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561" w:rsidRPr="00F73A16" w:rsidRDefault="00992561" w:rsidP="00992561">
      <w:pPr>
        <w:jc w:val="center"/>
        <w:rPr>
          <w:b/>
        </w:rPr>
      </w:pPr>
      <w:r w:rsidRPr="00F73A16">
        <w:rPr>
          <w:b/>
        </w:rPr>
        <w:t>Министерство науки и высшего образования Российской Федерации</w:t>
      </w:r>
    </w:p>
    <w:p w:rsidR="00992561" w:rsidRPr="00F73A16" w:rsidRDefault="00992561" w:rsidP="00992561">
      <w:pPr>
        <w:widowControl w:val="0"/>
        <w:jc w:val="center"/>
        <w:rPr>
          <w:b/>
          <w:bCs/>
        </w:rPr>
      </w:pPr>
      <w:r w:rsidRPr="00F73A16">
        <w:rPr>
          <w:b/>
          <w:bCs/>
        </w:rPr>
        <w:t>Федеральное государственное автономное образовательное учреждение</w:t>
      </w:r>
    </w:p>
    <w:p w:rsidR="00992561" w:rsidRPr="00F73A16" w:rsidRDefault="00992561" w:rsidP="00992561">
      <w:pPr>
        <w:widowControl w:val="0"/>
        <w:jc w:val="center"/>
        <w:rPr>
          <w:b/>
          <w:bCs/>
        </w:rPr>
      </w:pPr>
      <w:r w:rsidRPr="00F73A16">
        <w:rPr>
          <w:b/>
          <w:bCs/>
        </w:rPr>
        <w:t>высшего образования</w:t>
      </w:r>
    </w:p>
    <w:p w:rsidR="00285B7A" w:rsidRPr="00F73A16" w:rsidRDefault="00992561" w:rsidP="00992561">
      <w:pPr>
        <w:widowControl w:val="0"/>
        <w:jc w:val="center"/>
        <w:rPr>
          <w:bCs/>
        </w:rPr>
      </w:pPr>
      <w:r w:rsidRPr="00F73A16">
        <w:rPr>
          <w:b/>
          <w:bCs/>
        </w:rPr>
        <w:t>«СЕВЕРО-КАВКАЗСКИЙ ФЕДЕРАЛЬНЫЙ УНИВЕРСИТЕТ»</w:t>
      </w:r>
    </w:p>
    <w:p w:rsidR="00285B7A" w:rsidRPr="00F73A16" w:rsidRDefault="00285B7A" w:rsidP="00285B7A">
      <w:pPr>
        <w:widowControl w:val="0"/>
        <w:jc w:val="right"/>
      </w:pPr>
    </w:p>
    <w:p w:rsidR="004C7452" w:rsidRPr="00F73A16" w:rsidRDefault="004C7452" w:rsidP="00285B7A">
      <w:pPr>
        <w:widowControl w:val="0"/>
        <w:jc w:val="right"/>
      </w:pPr>
    </w:p>
    <w:p w:rsidR="00AD6FA1" w:rsidRPr="00F73A16" w:rsidRDefault="00AD6FA1" w:rsidP="00D76C4D">
      <w:pPr>
        <w:jc w:val="center"/>
      </w:pPr>
    </w:p>
    <w:p w:rsidR="00404921" w:rsidRPr="00404921" w:rsidRDefault="00404921" w:rsidP="00404921">
      <w:pPr>
        <w:widowControl w:val="0"/>
        <w:jc w:val="right"/>
        <w:rPr>
          <w:sz w:val="22"/>
          <w:szCs w:val="22"/>
          <w:lang w:eastAsia="en-US"/>
        </w:rPr>
      </w:pPr>
      <w:r w:rsidRPr="00404921">
        <w:rPr>
          <w:sz w:val="22"/>
          <w:szCs w:val="22"/>
          <w:lang w:eastAsia="en-US"/>
        </w:rPr>
        <w:t>УТВЕРЖДАЮ</w:t>
      </w:r>
    </w:p>
    <w:p w:rsidR="00404921" w:rsidRPr="00404921" w:rsidRDefault="00404921" w:rsidP="00404921">
      <w:pPr>
        <w:widowControl w:val="0"/>
        <w:jc w:val="right"/>
        <w:rPr>
          <w:sz w:val="22"/>
          <w:szCs w:val="22"/>
          <w:lang w:eastAsia="en-US"/>
        </w:rPr>
      </w:pPr>
      <w:r w:rsidRPr="00404921">
        <w:rPr>
          <w:sz w:val="22"/>
          <w:szCs w:val="22"/>
          <w:lang w:eastAsia="en-US"/>
        </w:rPr>
        <w:t xml:space="preserve">Директор НТИ (филиал) СКФУ </w:t>
      </w:r>
    </w:p>
    <w:p w:rsidR="00404921" w:rsidRPr="00404921" w:rsidRDefault="00404921" w:rsidP="00404921">
      <w:pPr>
        <w:widowControl w:val="0"/>
        <w:jc w:val="right"/>
        <w:rPr>
          <w:sz w:val="22"/>
          <w:szCs w:val="22"/>
          <w:lang w:eastAsia="en-US"/>
        </w:rPr>
      </w:pPr>
      <w:r w:rsidRPr="00404921">
        <w:rPr>
          <w:sz w:val="22"/>
          <w:szCs w:val="22"/>
          <w:lang w:eastAsia="en-US"/>
        </w:rPr>
        <w:t>_________________Ефанов А.В.</w:t>
      </w:r>
    </w:p>
    <w:p w:rsidR="00404921" w:rsidRPr="00404921" w:rsidRDefault="00404921" w:rsidP="00404921">
      <w:pPr>
        <w:widowControl w:val="0"/>
        <w:jc w:val="right"/>
        <w:rPr>
          <w:sz w:val="22"/>
          <w:szCs w:val="22"/>
          <w:lang w:eastAsia="en-US"/>
        </w:rPr>
      </w:pPr>
      <w:r w:rsidRPr="00404921">
        <w:rPr>
          <w:sz w:val="22"/>
          <w:szCs w:val="22"/>
          <w:lang w:eastAsia="en-US"/>
        </w:rPr>
        <w:t>«___»______________________»</w:t>
      </w:r>
    </w:p>
    <w:p w:rsidR="004C7452" w:rsidRPr="00F73A16" w:rsidRDefault="004C7452" w:rsidP="00D76C4D">
      <w:pPr>
        <w:jc w:val="center"/>
      </w:pPr>
    </w:p>
    <w:p w:rsidR="004C7452" w:rsidRPr="00F73A16" w:rsidRDefault="004C7452" w:rsidP="00D76C4D">
      <w:pPr>
        <w:jc w:val="center"/>
      </w:pPr>
    </w:p>
    <w:p w:rsidR="004C7452" w:rsidRPr="00F73A16" w:rsidRDefault="004C7452" w:rsidP="00D76C4D">
      <w:pPr>
        <w:jc w:val="center"/>
      </w:pPr>
    </w:p>
    <w:p w:rsidR="004C7452" w:rsidRPr="00F73A16" w:rsidRDefault="004C7452" w:rsidP="00D76C4D">
      <w:pPr>
        <w:jc w:val="center"/>
      </w:pPr>
    </w:p>
    <w:p w:rsidR="004C7452" w:rsidRPr="00F73A16" w:rsidRDefault="004C7452" w:rsidP="00D76C4D">
      <w:pPr>
        <w:jc w:val="center"/>
      </w:pPr>
    </w:p>
    <w:p w:rsidR="004C7452" w:rsidRPr="00F73A16" w:rsidRDefault="004C7452" w:rsidP="00D76C4D">
      <w:pPr>
        <w:jc w:val="center"/>
      </w:pPr>
    </w:p>
    <w:p w:rsidR="004C7452" w:rsidRPr="00F73A16" w:rsidRDefault="004C7452" w:rsidP="00D76C4D">
      <w:pPr>
        <w:jc w:val="center"/>
      </w:pPr>
    </w:p>
    <w:p w:rsidR="004C7452" w:rsidRPr="00F73A16" w:rsidRDefault="004C7452" w:rsidP="00D76C4D">
      <w:pPr>
        <w:jc w:val="center"/>
      </w:pPr>
    </w:p>
    <w:p w:rsidR="00037996" w:rsidRPr="00F73A16" w:rsidRDefault="00037996" w:rsidP="00D76C4D">
      <w:pPr>
        <w:widowControl w:val="0"/>
        <w:jc w:val="center"/>
        <w:rPr>
          <w:b/>
          <w:sz w:val="36"/>
          <w:szCs w:val="40"/>
        </w:rPr>
      </w:pPr>
      <w:r w:rsidRPr="00F73A16">
        <w:rPr>
          <w:b/>
          <w:sz w:val="36"/>
          <w:szCs w:val="40"/>
        </w:rPr>
        <w:t>ФОНД ОЦЕНОЧНЫХ СРЕДСТВ</w:t>
      </w:r>
    </w:p>
    <w:p w:rsidR="004C7452" w:rsidRPr="00F73A16" w:rsidRDefault="00F4332C" w:rsidP="00F4332C">
      <w:pPr>
        <w:widowControl w:val="0"/>
        <w:suppressAutoHyphens/>
        <w:jc w:val="center"/>
        <w:rPr>
          <w:sz w:val="28"/>
          <w:szCs w:val="40"/>
        </w:rPr>
      </w:pPr>
      <w:r w:rsidRPr="00F4332C">
        <w:rPr>
          <w:sz w:val="28"/>
          <w:szCs w:val="40"/>
        </w:rPr>
        <w:t>для проведения текущего контроля успеваемости и промежуточной аттестации по дисциплине</w:t>
      </w:r>
      <w:r w:rsidR="004C7452" w:rsidRPr="00F73A16">
        <w:rPr>
          <w:sz w:val="28"/>
          <w:szCs w:val="40"/>
        </w:rPr>
        <w:t xml:space="preserve"> «</w:t>
      </w:r>
      <w:r w:rsidR="008369B8">
        <w:rPr>
          <w:b/>
          <w:sz w:val="28"/>
          <w:szCs w:val="40"/>
        </w:rPr>
        <w:t>Математическое моделирование для научно-технических расчетов</w:t>
      </w:r>
      <w:r w:rsidR="004C7452" w:rsidRPr="00F73A16">
        <w:rPr>
          <w:sz w:val="28"/>
          <w:szCs w:val="40"/>
        </w:rPr>
        <w:t>»</w:t>
      </w:r>
    </w:p>
    <w:p w:rsidR="004C7452" w:rsidRPr="00F73A16" w:rsidRDefault="004C7452" w:rsidP="00D76C4D">
      <w:pPr>
        <w:widowControl w:val="0"/>
        <w:jc w:val="center"/>
        <w:rPr>
          <w:sz w:val="28"/>
          <w:szCs w:val="40"/>
        </w:rPr>
      </w:pPr>
    </w:p>
    <w:p w:rsidR="004C7452" w:rsidRPr="00F73A16" w:rsidRDefault="004C7452" w:rsidP="00D76C4D">
      <w:pPr>
        <w:widowControl w:val="0"/>
        <w:jc w:val="center"/>
        <w:rPr>
          <w:sz w:val="28"/>
          <w:szCs w:val="40"/>
        </w:rPr>
      </w:pPr>
      <w:r w:rsidRPr="00F73A16">
        <w:rPr>
          <w:sz w:val="28"/>
          <w:szCs w:val="40"/>
        </w:rPr>
        <w:t>(ЭЛЕКТРОННЫЙ ДОКУМЕНТ)</w:t>
      </w:r>
    </w:p>
    <w:p w:rsidR="007A148E" w:rsidRPr="00F73A16" w:rsidRDefault="007A148E" w:rsidP="00D76C4D">
      <w:pPr>
        <w:widowControl w:val="0"/>
        <w:jc w:val="center"/>
      </w:pPr>
    </w:p>
    <w:p w:rsidR="004C7452" w:rsidRPr="00F73A16" w:rsidRDefault="004C7452" w:rsidP="00D76C4D">
      <w:pPr>
        <w:widowControl w:val="0"/>
        <w:jc w:val="center"/>
      </w:pPr>
    </w:p>
    <w:p w:rsidR="004C7452" w:rsidRPr="00F73A16" w:rsidRDefault="004C7452" w:rsidP="00D76C4D">
      <w:pPr>
        <w:widowControl w:val="0"/>
        <w:jc w:val="center"/>
      </w:pPr>
    </w:p>
    <w:p w:rsidR="004C7452" w:rsidRPr="00F73A16" w:rsidRDefault="004C7452" w:rsidP="00D76C4D">
      <w:pPr>
        <w:widowControl w:val="0"/>
        <w:jc w:val="center"/>
      </w:pPr>
    </w:p>
    <w:p w:rsidR="007A148E" w:rsidRPr="00F73A16" w:rsidRDefault="007A148E" w:rsidP="00D76C4D">
      <w:pPr>
        <w:widowControl w:val="0"/>
        <w:jc w:val="center"/>
      </w:pPr>
    </w:p>
    <w:p w:rsidR="007A148E" w:rsidRPr="00F73A16" w:rsidRDefault="007A148E" w:rsidP="00D76C4D">
      <w:pPr>
        <w:widowControl w:val="0"/>
        <w:tabs>
          <w:tab w:val="left" w:pos="3402"/>
        </w:tabs>
        <w:ind w:left="3402" w:hanging="3402"/>
        <w:jc w:val="both"/>
        <w:rPr>
          <w:lang w:eastAsia="en-US"/>
        </w:rPr>
      </w:pPr>
      <w:r w:rsidRPr="00F73A16">
        <w:t>Направление подготовки:</w:t>
      </w:r>
      <w:r w:rsidRPr="00F73A16">
        <w:tab/>
      </w:r>
      <w:r w:rsidR="001B402F" w:rsidRPr="00F73A16">
        <w:rPr>
          <w:lang w:eastAsia="en-US"/>
        </w:rPr>
        <w:t>09.03.02</w:t>
      </w:r>
      <w:r w:rsidR="00F4332C">
        <w:rPr>
          <w:lang w:eastAsia="en-US"/>
        </w:rPr>
        <w:t xml:space="preserve"> </w:t>
      </w:r>
      <w:r w:rsidR="001B402F" w:rsidRPr="00F73A16">
        <w:rPr>
          <w:lang w:eastAsia="en-US"/>
        </w:rPr>
        <w:t>Информационные системы и технологии</w:t>
      </w:r>
    </w:p>
    <w:p w:rsidR="007A148E" w:rsidRPr="00F73A16" w:rsidRDefault="004C7452" w:rsidP="005505C6">
      <w:pPr>
        <w:widowControl w:val="0"/>
        <w:tabs>
          <w:tab w:val="left" w:pos="3402"/>
        </w:tabs>
        <w:ind w:left="3402" w:hanging="3402"/>
        <w:rPr>
          <w:lang w:eastAsia="en-US"/>
        </w:rPr>
      </w:pPr>
      <w:r w:rsidRPr="00F73A16">
        <w:rPr>
          <w:lang w:eastAsia="en-US"/>
        </w:rPr>
        <w:t>Направленность (профиль)</w:t>
      </w:r>
      <w:r w:rsidR="007A148E" w:rsidRPr="00F73A16">
        <w:rPr>
          <w:lang w:eastAsia="en-US"/>
        </w:rPr>
        <w:t>:</w:t>
      </w:r>
      <w:r w:rsidR="007A148E" w:rsidRPr="00F73A16">
        <w:rPr>
          <w:lang w:eastAsia="en-US"/>
        </w:rPr>
        <w:tab/>
      </w:r>
      <w:r w:rsidR="001B402F" w:rsidRPr="00F73A16">
        <w:rPr>
          <w:lang w:eastAsia="en-US"/>
        </w:rPr>
        <w:t>Информационные системы и технологии в бизнесе</w:t>
      </w:r>
    </w:p>
    <w:p w:rsidR="007A148E" w:rsidRPr="00F73A16" w:rsidRDefault="007A148E" w:rsidP="00D76C4D">
      <w:pPr>
        <w:widowControl w:val="0"/>
        <w:tabs>
          <w:tab w:val="left" w:pos="3402"/>
        </w:tabs>
        <w:ind w:left="3402" w:hanging="3402"/>
        <w:jc w:val="both"/>
        <w:rPr>
          <w:lang w:eastAsia="en-US"/>
        </w:rPr>
      </w:pPr>
      <w:r w:rsidRPr="00F73A16">
        <w:rPr>
          <w:lang w:eastAsia="en-US"/>
        </w:rPr>
        <w:t>Квалификация выпускника:</w:t>
      </w:r>
      <w:r w:rsidRPr="00F73A16">
        <w:rPr>
          <w:lang w:eastAsia="en-US"/>
        </w:rPr>
        <w:tab/>
      </w:r>
      <w:r w:rsidR="00C543E9" w:rsidRPr="00F73A16">
        <w:rPr>
          <w:lang w:eastAsia="en-US"/>
        </w:rPr>
        <w:t>Бакалавр</w:t>
      </w:r>
    </w:p>
    <w:p w:rsidR="007A148E" w:rsidRPr="00F73A16" w:rsidRDefault="007A148E" w:rsidP="00D76C4D">
      <w:pPr>
        <w:widowControl w:val="0"/>
        <w:tabs>
          <w:tab w:val="left" w:pos="3402"/>
        </w:tabs>
        <w:ind w:left="3402" w:hanging="3402"/>
        <w:jc w:val="both"/>
      </w:pPr>
      <w:r w:rsidRPr="00F73A16">
        <w:rPr>
          <w:lang w:eastAsia="en-US"/>
        </w:rPr>
        <w:t>Форма обучения:</w:t>
      </w:r>
      <w:r w:rsidRPr="00F73A16">
        <w:rPr>
          <w:lang w:eastAsia="en-US"/>
        </w:rPr>
        <w:tab/>
        <w:t>Очн</w:t>
      </w:r>
      <w:r w:rsidR="008334A1" w:rsidRPr="00F73A16">
        <w:rPr>
          <w:lang w:eastAsia="en-US"/>
        </w:rPr>
        <w:t>ая</w:t>
      </w:r>
    </w:p>
    <w:p w:rsidR="007A148E" w:rsidRPr="00F73A16" w:rsidRDefault="00AD6FA1" w:rsidP="00D76C4D">
      <w:pPr>
        <w:widowControl w:val="0"/>
        <w:tabs>
          <w:tab w:val="left" w:pos="3402"/>
        </w:tabs>
        <w:jc w:val="both"/>
      </w:pPr>
      <w:r w:rsidRPr="00F73A16">
        <w:t>Учебный план:</w:t>
      </w:r>
      <w:r w:rsidRPr="00F73A16">
        <w:tab/>
      </w:r>
      <w:r w:rsidR="00264E44" w:rsidRPr="00F73A16">
        <w:t>20</w:t>
      </w:r>
      <w:r w:rsidR="004C7452" w:rsidRPr="00F73A16">
        <w:t>21</w:t>
      </w:r>
      <w:r w:rsidRPr="00F73A16">
        <w:t xml:space="preserve"> г.</w:t>
      </w:r>
    </w:p>
    <w:p w:rsidR="00A34F9D" w:rsidRPr="00F73A16" w:rsidRDefault="00A34F9D" w:rsidP="00D76C4D">
      <w:pPr>
        <w:widowControl w:val="0"/>
        <w:tabs>
          <w:tab w:val="left" w:pos="3402"/>
        </w:tabs>
        <w:jc w:val="both"/>
      </w:pPr>
      <w:r w:rsidRPr="00F73A16">
        <w:t>Изучается</w:t>
      </w:r>
      <w:r w:rsidRPr="00F73A16">
        <w:tab/>
        <w:t>в</w:t>
      </w:r>
      <w:r w:rsidR="00F4332C">
        <w:t xml:space="preserve"> </w:t>
      </w:r>
      <w:r w:rsidR="008369B8">
        <w:t>5</w:t>
      </w:r>
      <w:r w:rsidR="00D05B37" w:rsidRPr="00F73A16">
        <w:t xml:space="preserve"> семестр</w:t>
      </w:r>
      <w:r w:rsidRPr="00F73A16">
        <w:t>е</w:t>
      </w:r>
    </w:p>
    <w:p w:rsidR="00EC5F80" w:rsidRPr="00F73A16" w:rsidRDefault="00EC5F80" w:rsidP="00D76C4D">
      <w:pPr>
        <w:spacing w:after="200"/>
        <w:rPr>
          <w:b/>
        </w:rPr>
      </w:pPr>
      <w:r w:rsidRPr="00F73A16">
        <w:rPr>
          <w:b/>
        </w:rPr>
        <w:br w:type="page"/>
      </w:r>
    </w:p>
    <w:p w:rsidR="00EC5F80" w:rsidRPr="00F73A16" w:rsidRDefault="00EC5F80" w:rsidP="00D76C4D">
      <w:pPr>
        <w:jc w:val="center"/>
      </w:pPr>
    </w:p>
    <w:p w:rsidR="00EC5F80" w:rsidRPr="00F73A16" w:rsidRDefault="00EC5F80" w:rsidP="00D76C4D">
      <w:pPr>
        <w:spacing w:after="200"/>
        <w:jc w:val="center"/>
        <w:rPr>
          <w:b/>
          <w:sz w:val="28"/>
        </w:rPr>
      </w:pPr>
      <w:r w:rsidRPr="00F73A16">
        <w:rPr>
          <w:b/>
          <w:sz w:val="28"/>
        </w:rPr>
        <w:t xml:space="preserve">Предисловие </w:t>
      </w:r>
    </w:p>
    <w:p w:rsidR="00F4332C" w:rsidRDefault="00F4332C" w:rsidP="00F4332C">
      <w:pPr>
        <w:tabs>
          <w:tab w:val="left" w:pos="993"/>
        </w:tabs>
        <w:spacing w:after="200"/>
        <w:ind w:firstLine="567"/>
        <w:jc w:val="both"/>
        <w:rPr>
          <w:sz w:val="22"/>
          <w:szCs w:val="22"/>
        </w:rPr>
      </w:pPr>
    </w:p>
    <w:p w:rsidR="00EC5F80" w:rsidRDefault="00F4332C" w:rsidP="00F4332C">
      <w:pPr>
        <w:tabs>
          <w:tab w:val="left" w:pos="993"/>
        </w:tabs>
        <w:spacing w:after="200"/>
        <w:ind w:firstLine="567"/>
        <w:jc w:val="both"/>
      </w:pPr>
      <w:r w:rsidRPr="00F4332C">
        <w:rPr>
          <w:sz w:val="22"/>
          <w:szCs w:val="22"/>
        </w:rPr>
        <w:t>1.</w:t>
      </w:r>
      <w:r w:rsidRPr="00F4332C">
        <w:rPr>
          <w:sz w:val="22"/>
          <w:szCs w:val="22"/>
        </w:rPr>
        <w:tab/>
      </w:r>
      <w:r w:rsidRPr="00F4332C">
        <w:t>Назначение: проведение текущего контроля успеваемости и промежуточной аттестации по дисциплине «</w:t>
      </w:r>
      <w:r w:rsidR="008369B8">
        <w:t>Математическое моделирование для научно-технических расчетов</w:t>
      </w:r>
      <w:r w:rsidRPr="00F4332C">
        <w:t>»</w:t>
      </w:r>
      <w:r>
        <w:t>.</w:t>
      </w:r>
    </w:p>
    <w:p w:rsidR="00F4332C" w:rsidRDefault="00F4332C" w:rsidP="00F4332C">
      <w:pPr>
        <w:tabs>
          <w:tab w:val="left" w:pos="993"/>
        </w:tabs>
        <w:spacing w:after="200"/>
        <w:ind w:firstLine="567"/>
        <w:jc w:val="both"/>
      </w:pPr>
      <w:r>
        <w:t xml:space="preserve">2. </w:t>
      </w:r>
      <w:r>
        <w:tab/>
      </w:r>
      <w:r w:rsidRPr="00F4332C">
        <w:t>ФОС является приложением к программе дисциплины</w:t>
      </w:r>
      <w:r>
        <w:t xml:space="preserve"> «</w:t>
      </w:r>
      <w:r w:rsidR="008369B8">
        <w:t>Математическое моделирование для научно-технических расчетов</w:t>
      </w:r>
      <w:r>
        <w:t>».</w:t>
      </w:r>
    </w:p>
    <w:p w:rsidR="00F4332C" w:rsidRPr="00F4332C" w:rsidRDefault="00F4332C" w:rsidP="00F4332C">
      <w:pPr>
        <w:tabs>
          <w:tab w:val="left" w:pos="993"/>
        </w:tabs>
        <w:spacing w:after="200"/>
        <w:ind w:firstLine="567"/>
        <w:jc w:val="both"/>
      </w:pPr>
      <w:r>
        <w:t>3.</w:t>
      </w:r>
      <w:r>
        <w:tab/>
      </w:r>
      <w:r w:rsidRPr="00F4332C">
        <w:t xml:space="preserve">Разработчик: доцент кафедры Информационных систем, электропривода и автоматики </w:t>
      </w:r>
      <w:r>
        <w:t>Д.В. Болдырев.</w:t>
      </w:r>
    </w:p>
    <w:p w:rsidR="00F4332C" w:rsidRDefault="00F4332C" w:rsidP="00F4332C">
      <w:pPr>
        <w:tabs>
          <w:tab w:val="left" w:pos="993"/>
        </w:tabs>
        <w:spacing w:after="200"/>
        <w:ind w:left="567"/>
        <w:jc w:val="both"/>
      </w:pPr>
      <w:r>
        <w:t>4.</w:t>
      </w:r>
      <w:r>
        <w:tab/>
      </w:r>
      <w:r w:rsidRPr="00F4332C">
        <w:t xml:space="preserve">Проведена экспертиза ФОС. </w:t>
      </w:r>
    </w:p>
    <w:p w:rsidR="00F4332C" w:rsidRPr="00F4332C" w:rsidRDefault="00F4332C" w:rsidP="00F4332C">
      <w:pPr>
        <w:tabs>
          <w:tab w:val="left" w:pos="993"/>
        </w:tabs>
        <w:spacing w:after="200"/>
        <w:ind w:left="567"/>
        <w:jc w:val="both"/>
      </w:pPr>
      <w:r w:rsidRPr="00F4332C">
        <w:t>Члены экспертной группы, проводившие внутреннюю экспертизу:</w:t>
      </w:r>
    </w:p>
    <w:p w:rsidR="00F4332C" w:rsidRPr="00F4332C" w:rsidRDefault="00F4332C" w:rsidP="00F4332C">
      <w:pPr>
        <w:pStyle w:val="a3"/>
        <w:tabs>
          <w:tab w:val="left" w:pos="993"/>
        </w:tabs>
        <w:ind w:left="0" w:firstLine="567"/>
        <w:jc w:val="both"/>
      </w:pPr>
      <w:r w:rsidRPr="00F4332C">
        <w:t xml:space="preserve">Председатель: </w:t>
      </w:r>
    </w:p>
    <w:p w:rsidR="00F4332C" w:rsidRPr="00F4332C" w:rsidRDefault="00F4332C" w:rsidP="00F4332C">
      <w:pPr>
        <w:pStyle w:val="a3"/>
        <w:tabs>
          <w:tab w:val="left" w:pos="993"/>
        </w:tabs>
        <w:ind w:left="0" w:firstLine="567"/>
        <w:jc w:val="both"/>
      </w:pPr>
      <w:r w:rsidRPr="00F4332C">
        <w:t>Мельникова Е.Н. – председатель УМК НТИ (филиал) СКФУ</w:t>
      </w:r>
      <w:r>
        <w:t>.</w:t>
      </w:r>
    </w:p>
    <w:p w:rsidR="00F4332C" w:rsidRPr="00F4332C" w:rsidRDefault="00F4332C" w:rsidP="00F4332C">
      <w:pPr>
        <w:tabs>
          <w:tab w:val="left" w:pos="993"/>
        </w:tabs>
        <w:ind w:firstLine="567"/>
        <w:jc w:val="both"/>
      </w:pPr>
    </w:p>
    <w:p w:rsidR="00F4332C" w:rsidRPr="00F4332C" w:rsidRDefault="00F4332C" w:rsidP="00F4332C">
      <w:pPr>
        <w:tabs>
          <w:tab w:val="left" w:pos="993"/>
        </w:tabs>
        <w:ind w:firstLine="567"/>
        <w:jc w:val="both"/>
      </w:pPr>
      <w:r w:rsidRPr="00F4332C">
        <w:t>Члены экспертной группы</w:t>
      </w:r>
    </w:p>
    <w:p w:rsidR="00F4332C" w:rsidRPr="00F4332C" w:rsidRDefault="00F4332C" w:rsidP="00F4332C">
      <w:pPr>
        <w:tabs>
          <w:tab w:val="left" w:pos="993"/>
        </w:tabs>
        <w:ind w:firstLine="567"/>
        <w:jc w:val="both"/>
      </w:pPr>
      <w:r w:rsidRPr="00F4332C">
        <w:t>М.В. Должикова — заместитель директора по учебно-воспитательной работе НТИ (филиал) СКФУ;</w:t>
      </w:r>
    </w:p>
    <w:p w:rsidR="00F4332C" w:rsidRPr="00F4332C" w:rsidRDefault="00F4332C" w:rsidP="00F4332C">
      <w:pPr>
        <w:tabs>
          <w:tab w:val="left" w:pos="993"/>
        </w:tabs>
        <w:ind w:firstLine="567"/>
        <w:jc w:val="both"/>
      </w:pPr>
      <w:r w:rsidRPr="00F4332C">
        <w:t>А.И. Колдаев — доцент кафедры ИСЭиА</w:t>
      </w:r>
      <w:r>
        <w:t>.</w:t>
      </w:r>
    </w:p>
    <w:p w:rsidR="00F4332C" w:rsidRPr="00F4332C" w:rsidRDefault="00F4332C" w:rsidP="00F4332C">
      <w:pPr>
        <w:pStyle w:val="a3"/>
        <w:tabs>
          <w:tab w:val="left" w:pos="993"/>
        </w:tabs>
        <w:spacing w:after="200"/>
        <w:ind w:left="0" w:firstLine="567"/>
        <w:jc w:val="both"/>
      </w:pPr>
    </w:p>
    <w:p w:rsidR="00F4332C" w:rsidRPr="00F4332C" w:rsidRDefault="003A42F0" w:rsidP="00F4332C">
      <w:pPr>
        <w:pStyle w:val="a3"/>
        <w:tabs>
          <w:tab w:val="left" w:pos="993"/>
        </w:tabs>
        <w:spacing w:after="200"/>
        <w:ind w:left="0" w:firstLine="567"/>
        <w:jc w:val="both"/>
      </w:pPr>
      <w:r w:rsidRPr="003A42F0">
        <w:t>Представитель организации-работодателя</w:t>
      </w:r>
      <w:r w:rsidR="00F4332C" w:rsidRPr="00F4332C">
        <w:t>:</w:t>
      </w:r>
    </w:p>
    <w:p w:rsidR="00EC5F80" w:rsidRDefault="003A42F0" w:rsidP="00F4332C">
      <w:pPr>
        <w:pStyle w:val="a3"/>
        <w:tabs>
          <w:tab w:val="left" w:pos="993"/>
        </w:tabs>
        <w:spacing w:after="200"/>
        <w:ind w:left="0" w:firstLine="567"/>
        <w:jc w:val="both"/>
      </w:pPr>
      <w:r>
        <w:t xml:space="preserve">Д.И. </w:t>
      </w:r>
      <w:r w:rsidRPr="003A42F0">
        <w:t>Лищенко</w:t>
      </w:r>
      <w:r>
        <w:t xml:space="preserve">, ведущий специалист </w:t>
      </w:r>
      <w:r w:rsidRPr="003A42F0">
        <w:t>ЦЦРТО КИПиА АО «Невинномысский Азот»</w:t>
      </w:r>
      <w:r>
        <w:t>.</w:t>
      </w:r>
    </w:p>
    <w:p w:rsidR="00F4332C" w:rsidRDefault="00F4332C" w:rsidP="00A34F9D">
      <w:pPr>
        <w:pStyle w:val="a3"/>
        <w:tabs>
          <w:tab w:val="left" w:pos="993"/>
        </w:tabs>
        <w:spacing w:after="200"/>
        <w:ind w:left="0" w:firstLine="567"/>
        <w:jc w:val="both"/>
      </w:pPr>
    </w:p>
    <w:p w:rsidR="00F4332C" w:rsidRDefault="003A42F0" w:rsidP="00A34F9D">
      <w:pPr>
        <w:pStyle w:val="a3"/>
        <w:tabs>
          <w:tab w:val="left" w:pos="993"/>
        </w:tabs>
        <w:spacing w:after="200"/>
        <w:ind w:left="0" w:firstLine="567"/>
        <w:jc w:val="both"/>
      </w:pPr>
      <w:r w:rsidRPr="00F4332C">
        <w:t>Экспертное заключение: фонд оценочных средств отвечают основным требованиям федерального государственного образовательного стандарта и способствует формированию требуемых компетенций.</w:t>
      </w:r>
    </w:p>
    <w:p w:rsidR="003A42F0" w:rsidRDefault="003A42F0" w:rsidP="00A34F9D">
      <w:pPr>
        <w:pStyle w:val="a3"/>
        <w:tabs>
          <w:tab w:val="left" w:pos="993"/>
        </w:tabs>
        <w:spacing w:after="200"/>
        <w:ind w:left="0" w:firstLine="567"/>
        <w:jc w:val="both"/>
      </w:pPr>
    </w:p>
    <w:p w:rsidR="003A42F0" w:rsidRDefault="003A42F0" w:rsidP="00A34F9D">
      <w:pPr>
        <w:pStyle w:val="a3"/>
        <w:tabs>
          <w:tab w:val="left" w:pos="993"/>
        </w:tabs>
        <w:spacing w:after="200"/>
        <w:ind w:left="0" w:firstLine="567"/>
        <w:jc w:val="both"/>
      </w:pPr>
      <w:r>
        <w:t>«</w:t>
      </w:r>
      <w:r w:rsidR="00404921">
        <w:t>01</w:t>
      </w:r>
      <w:r>
        <w:t xml:space="preserve">» </w:t>
      </w:r>
      <w:r w:rsidR="00404921">
        <w:t>02</w:t>
      </w:r>
      <w:r>
        <w:t xml:space="preserve"> 20</w:t>
      </w:r>
      <w:r w:rsidR="00404921">
        <w:t>23</w:t>
      </w:r>
      <w:r>
        <w:t xml:space="preserve"> г.</w:t>
      </w:r>
    </w:p>
    <w:p w:rsidR="003A42F0" w:rsidRDefault="003A42F0" w:rsidP="003A42F0">
      <w:pPr>
        <w:tabs>
          <w:tab w:val="left" w:pos="993"/>
        </w:tabs>
        <w:spacing w:after="200"/>
        <w:ind w:firstLine="567"/>
        <w:jc w:val="both"/>
      </w:pPr>
      <w:r>
        <w:t>5.</w:t>
      </w:r>
      <w:r>
        <w:tab/>
      </w:r>
      <w:r w:rsidRPr="003A42F0">
        <w:t>Срок действия ФОС определяется сроком реализации образовательной программы.</w:t>
      </w:r>
    </w:p>
    <w:p w:rsidR="000715C2" w:rsidRPr="00F4332C" w:rsidRDefault="000715C2" w:rsidP="00014311">
      <w:pPr>
        <w:pStyle w:val="a3"/>
        <w:tabs>
          <w:tab w:val="left" w:pos="993"/>
        </w:tabs>
        <w:spacing w:after="200"/>
        <w:ind w:left="0" w:firstLine="567"/>
        <w:jc w:val="both"/>
      </w:pPr>
    </w:p>
    <w:p w:rsidR="00EC5F80" w:rsidRPr="00F4332C" w:rsidRDefault="00EC5F80" w:rsidP="00D76C4D">
      <w:pPr>
        <w:pStyle w:val="a3"/>
        <w:spacing w:after="200"/>
        <w:ind w:left="567"/>
        <w:jc w:val="both"/>
        <w:rPr>
          <w:b/>
        </w:rPr>
      </w:pPr>
      <w:r w:rsidRPr="00F4332C">
        <w:rPr>
          <w:b/>
        </w:rPr>
        <w:br w:type="page"/>
      </w:r>
    </w:p>
    <w:p w:rsidR="008C48E0" w:rsidRDefault="008C48E0" w:rsidP="008C48E0">
      <w:pPr>
        <w:ind w:firstLine="567"/>
        <w:jc w:val="both"/>
        <w:rPr>
          <w:b/>
          <w:sz w:val="28"/>
        </w:rPr>
      </w:pPr>
      <w:r>
        <w:rPr>
          <w:b/>
          <w:sz w:val="28"/>
          <w:szCs w:val="28"/>
        </w:rPr>
        <w:lastRenderedPageBreak/>
        <w:t xml:space="preserve">1. </w:t>
      </w:r>
      <w:r w:rsidRPr="003A1361">
        <w:rPr>
          <w:b/>
          <w:sz w:val="28"/>
          <w:szCs w:val="28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4"/>
        <w:gridCol w:w="1528"/>
        <w:gridCol w:w="1806"/>
        <w:gridCol w:w="1719"/>
        <w:gridCol w:w="1557"/>
        <w:gridCol w:w="1567"/>
      </w:tblGrid>
      <w:tr w:rsidR="008369B8" w:rsidRPr="00E73F94" w:rsidTr="008369B8">
        <w:tc>
          <w:tcPr>
            <w:tcW w:w="1394" w:type="dxa"/>
            <w:vAlign w:val="center"/>
          </w:tcPr>
          <w:p w:rsidR="008369B8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оцениваемой компетенции</w:t>
            </w:r>
          </w:p>
        </w:tc>
        <w:tc>
          <w:tcPr>
            <w:tcW w:w="1528" w:type="dxa"/>
            <w:vAlign w:val="center"/>
          </w:tcPr>
          <w:p w:rsidR="008369B8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Этап формирования компетенции (№ темы)</w:t>
            </w:r>
          </w:p>
        </w:tc>
        <w:tc>
          <w:tcPr>
            <w:tcW w:w="1806" w:type="dxa"/>
            <w:vAlign w:val="center"/>
          </w:tcPr>
          <w:p w:rsidR="008369B8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1719" w:type="dxa"/>
            <w:vAlign w:val="center"/>
          </w:tcPr>
          <w:p w:rsidR="008369B8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контроля, аттестация</w:t>
            </w:r>
          </w:p>
        </w:tc>
        <w:tc>
          <w:tcPr>
            <w:tcW w:w="1557" w:type="dxa"/>
            <w:vAlign w:val="center"/>
          </w:tcPr>
          <w:p w:rsidR="008369B8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контроля</w:t>
            </w:r>
          </w:p>
        </w:tc>
        <w:tc>
          <w:tcPr>
            <w:tcW w:w="1567" w:type="dxa"/>
            <w:vAlign w:val="center"/>
          </w:tcPr>
          <w:p w:rsidR="008369B8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и технологии оценки</w:t>
            </w:r>
          </w:p>
        </w:tc>
      </w:tr>
      <w:tr w:rsidR="008369B8" w:rsidRPr="00E73F94" w:rsidTr="008369B8">
        <w:tc>
          <w:tcPr>
            <w:tcW w:w="1394" w:type="dxa"/>
            <w:vMerge w:val="restart"/>
            <w:vAlign w:val="center"/>
          </w:tcPr>
          <w:p w:rsidR="008369B8" w:rsidRDefault="008369B8" w:rsidP="008369B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ПК-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28" w:type="dxa"/>
            <w:vMerge w:val="restart"/>
            <w:vAlign w:val="center"/>
          </w:tcPr>
          <w:p w:rsidR="008369B8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1-8</w:t>
            </w:r>
          </w:p>
        </w:tc>
        <w:tc>
          <w:tcPr>
            <w:tcW w:w="1806" w:type="dxa"/>
            <w:vAlign w:val="center"/>
          </w:tcPr>
          <w:p w:rsidR="008369B8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Вопросы для собеседования</w:t>
            </w:r>
          </w:p>
        </w:tc>
        <w:tc>
          <w:tcPr>
            <w:tcW w:w="1719" w:type="dxa"/>
            <w:vAlign w:val="center"/>
          </w:tcPr>
          <w:p w:rsidR="008369B8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557" w:type="dxa"/>
            <w:vAlign w:val="center"/>
          </w:tcPr>
          <w:p w:rsidR="008369B8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Устный</w:t>
            </w:r>
          </w:p>
        </w:tc>
        <w:tc>
          <w:tcPr>
            <w:tcW w:w="1567" w:type="dxa"/>
            <w:vAlign w:val="center"/>
          </w:tcPr>
          <w:p w:rsidR="008369B8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8369B8" w:rsidRPr="00E73F94" w:rsidTr="008369B8">
        <w:tc>
          <w:tcPr>
            <w:tcW w:w="1394" w:type="dxa"/>
            <w:vMerge/>
            <w:vAlign w:val="center"/>
          </w:tcPr>
          <w:p w:rsidR="008369B8" w:rsidRPr="00E73F94" w:rsidRDefault="008369B8" w:rsidP="00836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8369B8" w:rsidRPr="00E73F94" w:rsidRDefault="008369B8" w:rsidP="00836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8369B8" w:rsidRPr="00E73F94" w:rsidRDefault="008369B8" w:rsidP="00836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Практико-ориентированные задания и задачи</w:t>
            </w:r>
          </w:p>
        </w:tc>
        <w:tc>
          <w:tcPr>
            <w:tcW w:w="1719" w:type="dxa"/>
            <w:vAlign w:val="center"/>
          </w:tcPr>
          <w:p w:rsidR="008369B8" w:rsidRPr="00E73F94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557" w:type="dxa"/>
            <w:vAlign w:val="center"/>
          </w:tcPr>
          <w:p w:rsidR="008369B8" w:rsidRPr="00E73F94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Устный</w:t>
            </w:r>
          </w:p>
        </w:tc>
        <w:tc>
          <w:tcPr>
            <w:tcW w:w="1567" w:type="dxa"/>
            <w:vAlign w:val="center"/>
          </w:tcPr>
          <w:p w:rsidR="008369B8" w:rsidRPr="00E73F94" w:rsidRDefault="008369B8" w:rsidP="00836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решения, собеседование</w:t>
            </w:r>
          </w:p>
        </w:tc>
      </w:tr>
      <w:tr w:rsidR="008369B8" w:rsidRPr="00E73F94" w:rsidTr="008369B8">
        <w:tc>
          <w:tcPr>
            <w:tcW w:w="1394" w:type="dxa"/>
            <w:vMerge/>
            <w:vAlign w:val="center"/>
          </w:tcPr>
          <w:p w:rsidR="008369B8" w:rsidRPr="00E73F94" w:rsidRDefault="008369B8" w:rsidP="00836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8369B8" w:rsidRPr="00E73F94" w:rsidRDefault="008369B8" w:rsidP="00836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8369B8" w:rsidRPr="00E73F94" w:rsidRDefault="008369B8" w:rsidP="00836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</w:t>
            </w:r>
          </w:p>
        </w:tc>
        <w:tc>
          <w:tcPr>
            <w:tcW w:w="1719" w:type="dxa"/>
            <w:vAlign w:val="center"/>
          </w:tcPr>
          <w:p w:rsidR="008369B8" w:rsidRPr="00E73F94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557" w:type="dxa"/>
            <w:vAlign w:val="center"/>
          </w:tcPr>
          <w:p w:rsidR="008369B8" w:rsidRPr="00E73F94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Компьютерное тестирование</w:t>
            </w:r>
          </w:p>
        </w:tc>
        <w:tc>
          <w:tcPr>
            <w:tcW w:w="1567" w:type="dxa"/>
            <w:vAlign w:val="center"/>
          </w:tcPr>
          <w:p w:rsidR="008369B8" w:rsidRPr="00E73F94" w:rsidRDefault="008369B8" w:rsidP="00836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Результаты тестирования</w:t>
            </w:r>
          </w:p>
        </w:tc>
      </w:tr>
      <w:tr w:rsidR="008369B8" w:rsidRPr="00E73F94" w:rsidTr="008369B8">
        <w:tc>
          <w:tcPr>
            <w:tcW w:w="1394" w:type="dxa"/>
            <w:vMerge/>
            <w:vAlign w:val="center"/>
          </w:tcPr>
          <w:p w:rsidR="008369B8" w:rsidRPr="00E73F94" w:rsidRDefault="008369B8" w:rsidP="00836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8369B8" w:rsidRPr="00E73F94" w:rsidRDefault="008369B8" w:rsidP="00836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8369B8" w:rsidRPr="00E73F94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Вопросы к экзамену</w:t>
            </w:r>
          </w:p>
        </w:tc>
        <w:tc>
          <w:tcPr>
            <w:tcW w:w="1719" w:type="dxa"/>
            <w:vAlign w:val="center"/>
          </w:tcPr>
          <w:p w:rsidR="008369B8" w:rsidRPr="00E73F94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Промежуточный</w:t>
            </w:r>
          </w:p>
        </w:tc>
        <w:tc>
          <w:tcPr>
            <w:tcW w:w="1557" w:type="dxa"/>
            <w:vAlign w:val="center"/>
          </w:tcPr>
          <w:p w:rsidR="008369B8" w:rsidRPr="00E73F94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Устный</w:t>
            </w:r>
          </w:p>
        </w:tc>
        <w:tc>
          <w:tcPr>
            <w:tcW w:w="1567" w:type="dxa"/>
            <w:vAlign w:val="center"/>
          </w:tcPr>
          <w:p w:rsidR="008369B8" w:rsidRPr="00E73F94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Экзамен</w:t>
            </w:r>
          </w:p>
        </w:tc>
      </w:tr>
    </w:tbl>
    <w:p w:rsidR="008C48E0" w:rsidRPr="0013754E" w:rsidRDefault="008C48E0" w:rsidP="00D76C4D">
      <w:pPr>
        <w:jc w:val="center"/>
        <w:rPr>
          <w:sz w:val="28"/>
        </w:rPr>
      </w:pPr>
    </w:p>
    <w:p w:rsidR="008C48E0" w:rsidRPr="0013754E" w:rsidRDefault="0013754E" w:rsidP="0013754E">
      <w:pPr>
        <w:ind w:firstLine="567"/>
        <w:jc w:val="both"/>
        <w:rPr>
          <w:sz w:val="28"/>
        </w:rPr>
      </w:pPr>
      <w:r>
        <w:rPr>
          <w:b/>
          <w:sz w:val="28"/>
          <w:szCs w:val="28"/>
        </w:rPr>
        <w:t>2. Описание показателей и критериев оценивания на различных этапах их формирования, описание шкал оценивания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2"/>
        <w:gridCol w:w="1851"/>
        <w:gridCol w:w="1851"/>
        <w:gridCol w:w="1851"/>
        <w:gridCol w:w="1854"/>
      </w:tblGrid>
      <w:tr w:rsidR="0013754E" w:rsidRPr="0013754E" w:rsidTr="0013754E">
        <w:trPr>
          <w:trHeight w:val="303"/>
        </w:trPr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54E" w:rsidRPr="0013754E" w:rsidRDefault="0013754E" w:rsidP="0013754E">
            <w:pPr>
              <w:jc w:val="center"/>
              <w:rPr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>Уровни сформированности компетенци(ий), индикатора (ов)</w:t>
            </w:r>
          </w:p>
        </w:tc>
        <w:tc>
          <w:tcPr>
            <w:tcW w:w="38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54E" w:rsidRPr="0013754E" w:rsidRDefault="0013754E" w:rsidP="0013754E">
            <w:pPr>
              <w:jc w:val="center"/>
              <w:rPr>
                <w:color w:val="000000"/>
                <w:lang w:eastAsia="en-US"/>
              </w:rPr>
            </w:pPr>
            <w:r w:rsidRPr="0013754E">
              <w:rPr>
                <w:color w:val="000000"/>
                <w:lang w:val="en-US" w:eastAsia="en-US"/>
              </w:rPr>
              <w:t>Дескрипторы</w:t>
            </w:r>
          </w:p>
        </w:tc>
      </w:tr>
      <w:tr w:rsidR="0013754E" w:rsidRPr="0013754E" w:rsidTr="0013754E">
        <w:trPr>
          <w:trHeight w:val="1061"/>
        </w:trPr>
        <w:tc>
          <w:tcPr>
            <w:tcW w:w="1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54E" w:rsidRPr="0013754E" w:rsidRDefault="0013754E" w:rsidP="0013754E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3754E" w:rsidRPr="0013754E" w:rsidRDefault="0013754E" w:rsidP="0013754E">
            <w:pPr>
              <w:jc w:val="center"/>
              <w:rPr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>Минимальный уровень не достигнут</w:t>
            </w:r>
          </w:p>
          <w:p w:rsidR="0013754E" w:rsidRPr="0013754E" w:rsidRDefault="0013754E" w:rsidP="0013754E">
            <w:pPr>
              <w:jc w:val="center"/>
              <w:rPr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>(Неудовлетворительно)</w:t>
            </w:r>
          </w:p>
          <w:p w:rsidR="0013754E" w:rsidRPr="0013754E" w:rsidRDefault="0013754E" w:rsidP="0013754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>2 балла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3754E" w:rsidRPr="0013754E" w:rsidRDefault="0013754E" w:rsidP="0013754E">
            <w:pPr>
              <w:jc w:val="center"/>
              <w:rPr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>Минимальный уровень</w:t>
            </w:r>
          </w:p>
          <w:p w:rsidR="0013754E" w:rsidRPr="0013754E" w:rsidRDefault="0013754E" w:rsidP="0013754E">
            <w:pPr>
              <w:jc w:val="center"/>
              <w:rPr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 xml:space="preserve">(удовлетворительно) </w:t>
            </w:r>
          </w:p>
          <w:p w:rsidR="0013754E" w:rsidRPr="0013754E" w:rsidRDefault="0013754E" w:rsidP="0013754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>3 балла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3754E" w:rsidRPr="0013754E" w:rsidRDefault="0013754E" w:rsidP="0013754E">
            <w:pPr>
              <w:jc w:val="center"/>
              <w:rPr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>Средний уровень</w:t>
            </w:r>
          </w:p>
          <w:p w:rsidR="0013754E" w:rsidRPr="0013754E" w:rsidRDefault="0013754E" w:rsidP="0013754E">
            <w:pPr>
              <w:jc w:val="center"/>
              <w:rPr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>(хорошо)</w:t>
            </w:r>
          </w:p>
          <w:p w:rsidR="0013754E" w:rsidRPr="0013754E" w:rsidRDefault="0013754E" w:rsidP="0013754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>4 балла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3754E" w:rsidRPr="0013754E" w:rsidRDefault="0013754E" w:rsidP="0013754E">
            <w:pPr>
              <w:jc w:val="center"/>
              <w:rPr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 xml:space="preserve">Высокий уровень (отлично) </w:t>
            </w:r>
          </w:p>
          <w:p w:rsidR="0013754E" w:rsidRPr="0013754E" w:rsidRDefault="0013754E" w:rsidP="0013754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>5 баллов</w:t>
            </w:r>
          </w:p>
        </w:tc>
      </w:tr>
      <w:tr w:rsidR="0013754E" w:rsidRPr="0013754E" w:rsidTr="0013754E">
        <w:trPr>
          <w:trHeight w:val="3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3754E" w:rsidRPr="0013754E" w:rsidRDefault="0013754E" w:rsidP="008369B8">
            <w:pPr>
              <w:jc w:val="both"/>
              <w:rPr>
                <w:i/>
                <w:color w:val="000000"/>
                <w:lang w:eastAsia="en-US"/>
              </w:rPr>
            </w:pPr>
            <w:r w:rsidRPr="0013754E">
              <w:rPr>
                <w:i/>
                <w:color w:val="000000"/>
                <w:lang w:eastAsia="en-US"/>
              </w:rPr>
              <w:t>ПК-</w:t>
            </w:r>
            <w:r w:rsidR="008369B8">
              <w:rPr>
                <w:i/>
                <w:color w:val="000000"/>
                <w:lang w:eastAsia="en-US"/>
              </w:rPr>
              <w:t>3</w:t>
            </w:r>
            <w:r w:rsidRPr="0013754E">
              <w:rPr>
                <w:i/>
                <w:color w:val="000000"/>
                <w:lang w:eastAsia="en-US"/>
              </w:rPr>
              <w:t>:</w:t>
            </w:r>
            <w:r>
              <w:rPr>
                <w:i/>
                <w:color w:val="000000"/>
                <w:lang w:eastAsia="en-US"/>
              </w:rPr>
              <w:t xml:space="preserve"> </w:t>
            </w:r>
            <w:r w:rsidR="008369B8" w:rsidRPr="008369B8">
              <w:rPr>
                <w:i/>
                <w:color w:val="000000"/>
                <w:lang w:eastAsia="en-US"/>
              </w:rPr>
              <w:t>Способен осуществлять работы и управление работами по созданию (модификации) и сопровождению ИС, автоматизирующих задач организационного управления и бизнес-процессов</w:t>
            </w:r>
          </w:p>
        </w:tc>
      </w:tr>
      <w:tr w:rsidR="008369B8" w:rsidRPr="0013754E" w:rsidTr="0013754E">
        <w:trPr>
          <w:trHeight w:val="60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B8" w:rsidRDefault="008369B8" w:rsidP="008369B8">
            <w:pPr>
              <w:widowControl w:val="0"/>
            </w:pPr>
            <w:r>
              <w:t>Знать принципы описания информационных систем и их элементов на основе системного подхода; принципы построения аналитико-имитационных моделей информационных процессов, основные классы моделей и методы моделирования, методы формализации и реализации моделей на ЭВМ; методы и модели управления ин</w:t>
            </w:r>
            <w:r>
              <w:lastRenderedPageBreak/>
              <w:t>формационной системой.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B8" w:rsidRDefault="008369B8" w:rsidP="008369B8">
            <w:pPr>
              <w:widowControl w:val="0"/>
            </w:pPr>
            <w:r>
              <w:lastRenderedPageBreak/>
              <w:t>Недостаточное знание принципов описания информационных систем и их элементов на основе системного подхода; принципов построения аналитико-имитационных моделей информационных процессов, основных классов моделей и методов моделирования, мето</w:t>
            </w:r>
            <w:r>
              <w:lastRenderedPageBreak/>
              <w:t>дов формализации и реализации моделей на ЭВМ; методов и моделей управления информационной системой.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B8" w:rsidRDefault="008369B8" w:rsidP="008369B8">
            <w:pPr>
              <w:widowControl w:val="0"/>
            </w:pPr>
            <w:r>
              <w:lastRenderedPageBreak/>
              <w:t>Поверхностное знание принципов описания информационных систем и их элементов на основе системного подхода; принципов построения аналитико-имитационных моделей информационных процессов, основных классов моделей и методов моделирования, мето</w:t>
            </w:r>
            <w:r>
              <w:lastRenderedPageBreak/>
              <w:t>дов формализации и реализации моделей на ЭВМ; методов и моделей управления информационной системой.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B8" w:rsidRDefault="008369B8" w:rsidP="008369B8">
            <w:pPr>
              <w:widowControl w:val="0"/>
            </w:pPr>
            <w:r>
              <w:lastRenderedPageBreak/>
              <w:t>Достаточное знание принципов описания информационных систем и их элементов на основе системного подхода; принципов построения аналитико-имитационных моделей информационных процессов, основных классов моделей и методов моделирования, мето</w:t>
            </w:r>
            <w:r>
              <w:lastRenderedPageBreak/>
              <w:t>дов формализации и реализации моделей на ЭВМ; методов и моделей управления информационной системой.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B8" w:rsidRDefault="008369B8" w:rsidP="008369B8">
            <w:pPr>
              <w:widowControl w:val="0"/>
            </w:pPr>
            <w:r>
              <w:lastRenderedPageBreak/>
              <w:t>Глубокое знание принципов описания информационных систем и их элементов на основе системного подхода; принципов построения аналитико-имитационных моделей информационных процессов, основных классов моделей и методов моделирования, методов формали</w:t>
            </w:r>
            <w:r>
              <w:lastRenderedPageBreak/>
              <w:t>зации и реализации моделей на ЭВМ; методов и моделей управления информационной системой.</w:t>
            </w:r>
          </w:p>
        </w:tc>
      </w:tr>
      <w:tr w:rsidR="008369B8" w:rsidRPr="0013754E" w:rsidTr="0013754E">
        <w:trPr>
          <w:trHeight w:val="60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B8" w:rsidRDefault="008369B8" w:rsidP="008369B8">
            <w:pPr>
              <w:widowControl w:val="0"/>
            </w:pPr>
            <w:r>
              <w:lastRenderedPageBreak/>
              <w:t>Уметь использовать современные методы системного анализа информационных процессов и принятия решений в информационных системах; использовать методы и инструментальные средства моделирования при исследовании и проектировании информационных систем.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B8" w:rsidRDefault="008369B8" w:rsidP="008369B8">
            <w:pPr>
              <w:widowControl w:val="0"/>
            </w:pPr>
            <w:r>
              <w:t>Недостаточное умение использовать современные методы системного анализа информационных процессов и принятия решений в информационных системах; использовать методы и инструментальные средства моделирования при исследовании и проектировании информационных систем.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B8" w:rsidRDefault="008369B8" w:rsidP="008369B8">
            <w:pPr>
              <w:widowControl w:val="0"/>
            </w:pPr>
            <w:r>
              <w:t>Ограниченное умение использовать современные методы системного анализа информационных процессов и принятия решений в информационных системах; использовать методы и инструментальные средства моделирования при исследовании и проектировании информационных систем.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B8" w:rsidRDefault="008369B8" w:rsidP="008369B8">
            <w:pPr>
              <w:widowControl w:val="0"/>
            </w:pPr>
            <w:r>
              <w:t>Умение использовать современные методы системного анализа информационных процессов и принятия решений в информационных системах; использовать методы и инструментальные средства моделирования при исследовании и проектировании информационных систем.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B8" w:rsidRDefault="008369B8" w:rsidP="008369B8">
            <w:pPr>
              <w:widowControl w:val="0"/>
            </w:pPr>
            <w:r>
              <w:t>Профессиональное умение использовать современные методы системного анализа информационных процессов и принятия решений в информационных системах; использовать методы и инструментальные средства моделирования при исследовании и проектировании информационных систем.</w:t>
            </w:r>
          </w:p>
        </w:tc>
      </w:tr>
      <w:tr w:rsidR="008369B8" w:rsidRPr="0013754E" w:rsidTr="0013754E">
        <w:trPr>
          <w:trHeight w:val="60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9B8" w:rsidRDefault="008369B8" w:rsidP="008369B8">
            <w:pPr>
              <w:widowControl w:val="0"/>
            </w:pPr>
            <w:r>
              <w:t>Владеть методиками проектирования информационных систем и их элементов в конкретных областях; методиками применения математических моделей и методов анализа, синтеза и оптимизации детерминированных и случайных информационных процессов; методиками моделирования информационных систем на современных ЭВМ на базе аналитико-</w:t>
            </w:r>
            <w:r>
              <w:lastRenderedPageBreak/>
              <w:t>имитационного подхода.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B8" w:rsidRDefault="008369B8" w:rsidP="008369B8">
            <w:pPr>
              <w:widowControl w:val="0"/>
            </w:pPr>
            <w:r>
              <w:lastRenderedPageBreak/>
              <w:t xml:space="preserve">Отсутствие навыков использования методикам проектирования информационных систем и их элементов в конкретных областях; методик применения математических моделей и методов анализа, синтеза и оптимизации детерминированных и случайных информационных </w:t>
            </w:r>
            <w:r>
              <w:lastRenderedPageBreak/>
              <w:t>процессов; методик моделирования информационных систем на современных ЭВМ на базе аналитико-имитационного подхода.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B8" w:rsidRDefault="008369B8" w:rsidP="008369B8">
            <w:pPr>
              <w:widowControl w:val="0"/>
            </w:pPr>
            <w:r>
              <w:lastRenderedPageBreak/>
              <w:t>Неуверенное владение методиками проектирования информационных систем и их элементов в конкретных областях; методиками применения математических моделей и методов анализа, синтеза и оптимизации детерминированных и случайных информационных процессов; мето</w:t>
            </w:r>
            <w:r>
              <w:lastRenderedPageBreak/>
              <w:t>диками моделирования информационных систем на современных ЭВМ на базе аналитико-имитационного подхода.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B8" w:rsidRDefault="008369B8" w:rsidP="008369B8">
            <w:pPr>
              <w:widowControl w:val="0"/>
            </w:pPr>
            <w:r>
              <w:lastRenderedPageBreak/>
              <w:t>Владение методиками проектирования информационных систем и их элементов в конкретных областях; методиками применения математических моделей и методов анализа, синтеза и оптимизации детерминированных и случайных информационных процессов; методиками моде</w:t>
            </w:r>
            <w:r>
              <w:lastRenderedPageBreak/>
              <w:t>лирования информационных систем на современных ЭВМ на базе аналитико-имитационного подхода.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B8" w:rsidRDefault="008369B8" w:rsidP="008369B8">
            <w:pPr>
              <w:widowControl w:val="0"/>
            </w:pPr>
            <w:r>
              <w:lastRenderedPageBreak/>
              <w:t>Уверенное владение методиками проектирования информационных систем и их элементов в конкретных областях; методиками применения математических моделей и методов анализа, синтеза и оптимизации детерминированных и случайных информационных процессов; мето</w:t>
            </w:r>
            <w:r>
              <w:lastRenderedPageBreak/>
              <w:t>диками моделирования информационных систем на современных ЭВМ на базе аналитико-имитационного подхода.</w:t>
            </w:r>
          </w:p>
        </w:tc>
      </w:tr>
    </w:tbl>
    <w:p w:rsidR="008C48E0" w:rsidRDefault="008C48E0" w:rsidP="00D76C4D">
      <w:pPr>
        <w:jc w:val="center"/>
        <w:rPr>
          <w:sz w:val="28"/>
        </w:rPr>
      </w:pPr>
    </w:p>
    <w:p w:rsidR="004C38D4" w:rsidRPr="00D87819" w:rsidRDefault="004C38D4" w:rsidP="004C38D4">
      <w:pPr>
        <w:ind w:firstLine="567"/>
        <w:jc w:val="both"/>
      </w:pPr>
      <w:r w:rsidRPr="00D87819">
        <w:rPr>
          <w:b/>
          <w:color w:val="000000"/>
        </w:rPr>
        <w:t>Описание шкалы оценивания</w:t>
      </w:r>
    </w:p>
    <w:p w:rsidR="004C38D4" w:rsidRPr="00D87819" w:rsidRDefault="004C38D4" w:rsidP="004C38D4">
      <w:pPr>
        <w:ind w:firstLine="567"/>
        <w:jc w:val="both"/>
      </w:pPr>
      <w:r w:rsidRPr="00D87819">
        <w:rPr>
          <w:color w:val="000000"/>
        </w:rPr>
        <w:t xml:space="preserve">В рамках рейтинговой системы успеваемость студентов по каждой дисциплине оценивается в ходе текущего контроля и промежуточной аттестации. </w:t>
      </w:r>
    </w:p>
    <w:p w:rsidR="004C38D4" w:rsidRDefault="004C38D4" w:rsidP="004C38D4">
      <w:pPr>
        <w:ind w:firstLine="567"/>
        <w:jc w:val="both"/>
        <w:rPr>
          <w:b/>
          <w:color w:val="000000"/>
        </w:rPr>
      </w:pPr>
    </w:p>
    <w:p w:rsidR="004C38D4" w:rsidRDefault="004C38D4" w:rsidP="004C38D4">
      <w:pPr>
        <w:ind w:firstLine="567"/>
        <w:jc w:val="both"/>
        <w:rPr>
          <w:b/>
          <w:color w:val="000000"/>
        </w:rPr>
      </w:pPr>
      <w:r w:rsidRPr="00D87819">
        <w:rPr>
          <w:b/>
          <w:color w:val="000000"/>
        </w:rPr>
        <w:t xml:space="preserve">Текущий контроль </w:t>
      </w:r>
    </w:p>
    <w:p w:rsidR="004C38D4" w:rsidRPr="00D87819" w:rsidRDefault="004C38D4" w:rsidP="004C38D4">
      <w:pPr>
        <w:ind w:firstLine="567"/>
        <w:jc w:val="both"/>
      </w:pPr>
      <w:r w:rsidRPr="004C38D4">
        <w:t>Рейтинговая оценка знаний студента (в случаях, предусмотренных нормативными актами СКФУ).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1613"/>
        <w:gridCol w:w="1613"/>
      </w:tblGrid>
      <w:tr w:rsidR="004C38D4" w:rsidRPr="004C38D4" w:rsidTr="00D830E2">
        <w:tc>
          <w:tcPr>
            <w:tcW w:w="817" w:type="dxa"/>
            <w:vAlign w:val="center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528" w:type="dxa"/>
            <w:vAlign w:val="center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Вид деятельности студентов</w:t>
            </w:r>
          </w:p>
        </w:tc>
        <w:tc>
          <w:tcPr>
            <w:tcW w:w="1613" w:type="dxa"/>
            <w:vAlign w:val="center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1613" w:type="dxa"/>
            <w:vAlign w:val="center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4C38D4" w:rsidRPr="004C38D4" w:rsidTr="00D830E2">
        <w:tc>
          <w:tcPr>
            <w:tcW w:w="9571" w:type="dxa"/>
            <w:gridSpan w:val="4"/>
          </w:tcPr>
          <w:p w:rsidR="004C38D4" w:rsidRPr="004C38D4" w:rsidRDefault="00BF4BA0" w:rsidP="004C3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C38D4">
              <w:rPr>
                <w:sz w:val="24"/>
                <w:szCs w:val="24"/>
              </w:rPr>
              <w:t xml:space="preserve"> семестр</w:t>
            </w:r>
          </w:p>
        </w:tc>
      </w:tr>
      <w:tr w:rsidR="002A2C9E" w:rsidRPr="004C38D4" w:rsidTr="004C38D4">
        <w:tc>
          <w:tcPr>
            <w:tcW w:w="817" w:type="dxa"/>
          </w:tcPr>
          <w:p w:rsidR="002A2C9E" w:rsidRPr="004C38D4" w:rsidRDefault="002A2C9E" w:rsidP="002A2C9E">
            <w:pPr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2A2C9E" w:rsidRPr="002A2C9E" w:rsidRDefault="002A2C9E" w:rsidP="002A2C9E">
            <w:pPr>
              <w:rPr>
                <w:sz w:val="24"/>
                <w:szCs w:val="24"/>
              </w:rPr>
            </w:pPr>
            <w:r w:rsidRPr="002A2C9E">
              <w:rPr>
                <w:color w:val="000000"/>
                <w:sz w:val="24"/>
                <w:szCs w:val="24"/>
              </w:rPr>
              <w:t>Практическое занятие 13</w:t>
            </w:r>
          </w:p>
        </w:tc>
        <w:tc>
          <w:tcPr>
            <w:tcW w:w="1613" w:type="dxa"/>
          </w:tcPr>
          <w:p w:rsidR="002A2C9E" w:rsidRPr="002A2C9E" w:rsidRDefault="002A2C9E" w:rsidP="002A2C9E">
            <w:pPr>
              <w:jc w:val="right"/>
              <w:rPr>
                <w:sz w:val="24"/>
                <w:szCs w:val="24"/>
              </w:rPr>
            </w:pPr>
            <w:r w:rsidRPr="002A2C9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3" w:type="dxa"/>
          </w:tcPr>
          <w:p w:rsidR="002A2C9E" w:rsidRPr="002A2C9E" w:rsidRDefault="002A2C9E" w:rsidP="002A2C9E">
            <w:pPr>
              <w:jc w:val="right"/>
              <w:rPr>
                <w:sz w:val="24"/>
                <w:szCs w:val="24"/>
              </w:rPr>
            </w:pPr>
            <w:r w:rsidRPr="002A2C9E">
              <w:rPr>
                <w:color w:val="000000"/>
                <w:sz w:val="24"/>
                <w:szCs w:val="24"/>
              </w:rPr>
              <w:t>25</w:t>
            </w:r>
          </w:p>
        </w:tc>
      </w:tr>
      <w:tr w:rsidR="002A2C9E" w:rsidRPr="004C38D4" w:rsidTr="004C38D4">
        <w:tc>
          <w:tcPr>
            <w:tcW w:w="817" w:type="dxa"/>
          </w:tcPr>
          <w:p w:rsidR="002A2C9E" w:rsidRPr="004C38D4" w:rsidRDefault="002A2C9E" w:rsidP="002A2C9E">
            <w:pPr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2A2C9E" w:rsidRPr="002A2C9E" w:rsidRDefault="002A2C9E" w:rsidP="002A2C9E">
            <w:pPr>
              <w:rPr>
                <w:sz w:val="24"/>
                <w:szCs w:val="24"/>
              </w:rPr>
            </w:pPr>
            <w:r w:rsidRPr="002A2C9E">
              <w:rPr>
                <w:color w:val="000000"/>
                <w:sz w:val="24"/>
                <w:szCs w:val="24"/>
              </w:rPr>
              <w:t>Практическое занятие 15</w:t>
            </w:r>
          </w:p>
        </w:tc>
        <w:tc>
          <w:tcPr>
            <w:tcW w:w="1613" w:type="dxa"/>
          </w:tcPr>
          <w:p w:rsidR="002A2C9E" w:rsidRPr="002A2C9E" w:rsidRDefault="002A2C9E" w:rsidP="002A2C9E">
            <w:pPr>
              <w:jc w:val="right"/>
              <w:rPr>
                <w:sz w:val="24"/>
                <w:szCs w:val="24"/>
              </w:rPr>
            </w:pPr>
            <w:r w:rsidRPr="002A2C9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613" w:type="dxa"/>
          </w:tcPr>
          <w:p w:rsidR="002A2C9E" w:rsidRPr="002A2C9E" w:rsidRDefault="002A2C9E" w:rsidP="002A2C9E">
            <w:pPr>
              <w:jc w:val="right"/>
              <w:rPr>
                <w:sz w:val="24"/>
                <w:szCs w:val="24"/>
              </w:rPr>
            </w:pPr>
            <w:r w:rsidRPr="002A2C9E">
              <w:rPr>
                <w:color w:val="000000"/>
                <w:sz w:val="24"/>
                <w:szCs w:val="24"/>
              </w:rPr>
              <w:t>15</w:t>
            </w:r>
          </w:p>
        </w:tc>
      </w:tr>
      <w:tr w:rsidR="002A2C9E" w:rsidRPr="004C38D4" w:rsidTr="004C38D4">
        <w:tc>
          <w:tcPr>
            <w:tcW w:w="817" w:type="dxa"/>
          </w:tcPr>
          <w:p w:rsidR="002A2C9E" w:rsidRPr="004C38D4" w:rsidRDefault="002A2C9E" w:rsidP="002A2C9E">
            <w:pPr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2A2C9E" w:rsidRPr="002A2C9E" w:rsidRDefault="002A2C9E" w:rsidP="002A2C9E">
            <w:pPr>
              <w:rPr>
                <w:sz w:val="24"/>
                <w:szCs w:val="24"/>
              </w:rPr>
            </w:pPr>
            <w:r w:rsidRPr="002A2C9E">
              <w:rPr>
                <w:color w:val="000000"/>
                <w:sz w:val="24"/>
                <w:szCs w:val="24"/>
              </w:rPr>
              <w:t>Практическое занятие 18</w:t>
            </w:r>
          </w:p>
        </w:tc>
        <w:tc>
          <w:tcPr>
            <w:tcW w:w="1613" w:type="dxa"/>
          </w:tcPr>
          <w:p w:rsidR="002A2C9E" w:rsidRPr="002A2C9E" w:rsidRDefault="002A2C9E" w:rsidP="002A2C9E">
            <w:pPr>
              <w:jc w:val="right"/>
              <w:rPr>
                <w:sz w:val="24"/>
                <w:szCs w:val="24"/>
              </w:rPr>
            </w:pPr>
            <w:r w:rsidRPr="002A2C9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613" w:type="dxa"/>
          </w:tcPr>
          <w:p w:rsidR="002A2C9E" w:rsidRPr="002A2C9E" w:rsidRDefault="002A2C9E" w:rsidP="002A2C9E">
            <w:pPr>
              <w:jc w:val="right"/>
              <w:rPr>
                <w:sz w:val="24"/>
                <w:szCs w:val="24"/>
              </w:rPr>
            </w:pPr>
            <w:r w:rsidRPr="002A2C9E">
              <w:rPr>
                <w:color w:val="000000"/>
                <w:sz w:val="24"/>
                <w:szCs w:val="24"/>
              </w:rPr>
              <w:t>15</w:t>
            </w:r>
          </w:p>
        </w:tc>
      </w:tr>
      <w:tr w:rsidR="004C38D4" w:rsidRPr="004C38D4" w:rsidTr="004C38D4">
        <w:tc>
          <w:tcPr>
            <w:tcW w:w="817" w:type="dxa"/>
          </w:tcPr>
          <w:p w:rsidR="004C38D4" w:rsidRPr="004C38D4" w:rsidRDefault="004C38D4" w:rsidP="004C38D4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4C38D4" w:rsidRPr="004C38D4" w:rsidRDefault="004C38D4" w:rsidP="00BF4BA0">
            <w:pPr>
              <w:jc w:val="right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 xml:space="preserve">Итого за </w:t>
            </w:r>
            <w:r w:rsidR="00BF4BA0">
              <w:rPr>
                <w:b/>
                <w:color w:val="000000"/>
                <w:sz w:val="24"/>
                <w:szCs w:val="24"/>
              </w:rPr>
              <w:t>5</w:t>
            </w:r>
            <w:r w:rsidRPr="004C38D4">
              <w:rPr>
                <w:b/>
                <w:color w:val="000000"/>
                <w:sz w:val="24"/>
                <w:szCs w:val="24"/>
              </w:rPr>
              <w:t xml:space="preserve"> семестр:</w:t>
            </w:r>
          </w:p>
        </w:tc>
        <w:tc>
          <w:tcPr>
            <w:tcW w:w="1613" w:type="dxa"/>
          </w:tcPr>
          <w:p w:rsidR="004C38D4" w:rsidRPr="004C38D4" w:rsidRDefault="004C38D4" w:rsidP="004C38D4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4C38D4" w:rsidRPr="004C38D4" w:rsidRDefault="004C38D4" w:rsidP="004C38D4">
            <w:pPr>
              <w:jc w:val="right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55</w:t>
            </w:r>
          </w:p>
        </w:tc>
      </w:tr>
      <w:tr w:rsidR="004C38D4" w:rsidRPr="004C38D4" w:rsidTr="004C38D4">
        <w:tc>
          <w:tcPr>
            <w:tcW w:w="817" w:type="dxa"/>
          </w:tcPr>
          <w:p w:rsidR="004C38D4" w:rsidRPr="004C38D4" w:rsidRDefault="004C38D4" w:rsidP="004C38D4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4C38D4" w:rsidRPr="004C38D4" w:rsidRDefault="004C38D4" w:rsidP="004C38D4">
            <w:pPr>
              <w:jc w:val="right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13" w:type="dxa"/>
          </w:tcPr>
          <w:p w:rsidR="004C38D4" w:rsidRPr="004C38D4" w:rsidRDefault="004C38D4" w:rsidP="004C38D4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4C38D4" w:rsidRPr="004C38D4" w:rsidRDefault="004C38D4" w:rsidP="004C38D4">
            <w:pPr>
              <w:jc w:val="right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55</w:t>
            </w:r>
          </w:p>
        </w:tc>
      </w:tr>
    </w:tbl>
    <w:p w:rsidR="004C38D4" w:rsidRDefault="004C38D4" w:rsidP="004C38D4">
      <w:pPr>
        <w:ind w:firstLine="567"/>
        <w:jc w:val="both"/>
        <w:rPr>
          <w:color w:val="000000"/>
        </w:rPr>
      </w:pPr>
      <w:r w:rsidRPr="009875C1">
        <w:rPr>
          <w:color w:val="000000"/>
        </w:rPr>
        <w:t xml:space="preserve">Максимально возможный балл за весь текущий контроль устанавливается равным </w:t>
      </w:r>
      <w:r w:rsidRPr="009875C1">
        <w:rPr>
          <w:b/>
          <w:color w:val="000000"/>
        </w:rPr>
        <w:t xml:space="preserve">55. </w:t>
      </w:r>
      <w:r w:rsidRPr="009875C1">
        <w:rPr>
          <w:color w:val="000000"/>
        </w:rPr>
        <w:t>Текущее контрольное мероприятие считается сданным, если студент получил за него не менее 60% от установленного для этого контроля максимального балла. Рейтинговый балл, выставляемый студенту за текущее контрольное мероприятие, сданное студентом в установленные графиком контрольных мероприятий сроки, определяется следующим 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4C38D4" w:rsidTr="004C38D4">
        <w:tc>
          <w:tcPr>
            <w:tcW w:w="4361" w:type="dxa"/>
          </w:tcPr>
          <w:p w:rsidR="004C38D4" w:rsidRPr="004C38D4" w:rsidRDefault="004C38D4" w:rsidP="004C38D4">
            <w:pPr>
              <w:suppressAutoHyphens/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Уровень выполнения контрольного задания</w:t>
            </w:r>
          </w:p>
        </w:tc>
        <w:tc>
          <w:tcPr>
            <w:tcW w:w="5210" w:type="dxa"/>
          </w:tcPr>
          <w:p w:rsidR="004C38D4" w:rsidRPr="004C38D4" w:rsidRDefault="004C38D4" w:rsidP="004C38D4">
            <w:pPr>
              <w:suppressAutoHyphens/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Рейтинговый балл (в % от максимального балла за контрольное задание)</w:t>
            </w:r>
          </w:p>
        </w:tc>
      </w:tr>
      <w:tr w:rsidR="004C38D4" w:rsidTr="004C38D4">
        <w:tc>
          <w:tcPr>
            <w:tcW w:w="4361" w:type="dxa"/>
          </w:tcPr>
          <w:p w:rsidR="004C38D4" w:rsidRPr="004C38D4" w:rsidRDefault="004C38D4" w:rsidP="004C38D4">
            <w:pPr>
              <w:suppressAutoHyphens/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Отличный</w:t>
            </w:r>
          </w:p>
        </w:tc>
        <w:tc>
          <w:tcPr>
            <w:tcW w:w="5210" w:type="dxa"/>
          </w:tcPr>
          <w:p w:rsidR="004C38D4" w:rsidRPr="004C38D4" w:rsidRDefault="004C38D4" w:rsidP="004C38D4">
            <w:pPr>
              <w:suppressAutoHyphens/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4C38D4" w:rsidTr="004C38D4">
        <w:tc>
          <w:tcPr>
            <w:tcW w:w="4361" w:type="dxa"/>
          </w:tcPr>
          <w:p w:rsidR="004C38D4" w:rsidRPr="004C38D4" w:rsidRDefault="004C38D4" w:rsidP="004C38D4">
            <w:pPr>
              <w:suppressAutoHyphens/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Хороший</w:t>
            </w:r>
          </w:p>
        </w:tc>
        <w:tc>
          <w:tcPr>
            <w:tcW w:w="5210" w:type="dxa"/>
          </w:tcPr>
          <w:p w:rsidR="004C38D4" w:rsidRPr="004C38D4" w:rsidRDefault="004C38D4" w:rsidP="004C38D4">
            <w:pPr>
              <w:suppressAutoHyphens/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80</w:t>
            </w:r>
          </w:p>
        </w:tc>
      </w:tr>
      <w:tr w:rsidR="004C38D4" w:rsidTr="004C38D4">
        <w:tc>
          <w:tcPr>
            <w:tcW w:w="4361" w:type="dxa"/>
          </w:tcPr>
          <w:p w:rsidR="004C38D4" w:rsidRPr="004C38D4" w:rsidRDefault="004C38D4" w:rsidP="004C38D4">
            <w:pPr>
              <w:suppressAutoHyphens/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Удовлетворительный</w:t>
            </w:r>
          </w:p>
        </w:tc>
        <w:tc>
          <w:tcPr>
            <w:tcW w:w="5210" w:type="dxa"/>
          </w:tcPr>
          <w:p w:rsidR="004C38D4" w:rsidRPr="004C38D4" w:rsidRDefault="004C38D4" w:rsidP="004C38D4">
            <w:pPr>
              <w:suppressAutoHyphens/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60</w:t>
            </w:r>
          </w:p>
        </w:tc>
      </w:tr>
      <w:tr w:rsidR="004C38D4" w:rsidTr="004C38D4">
        <w:tc>
          <w:tcPr>
            <w:tcW w:w="4361" w:type="dxa"/>
          </w:tcPr>
          <w:p w:rsidR="004C38D4" w:rsidRPr="004C38D4" w:rsidRDefault="004C38D4" w:rsidP="004C38D4">
            <w:pPr>
              <w:suppressAutoHyphens/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Неудовлетворительный</w:t>
            </w:r>
          </w:p>
        </w:tc>
        <w:tc>
          <w:tcPr>
            <w:tcW w:w="5210" w:type="dxa"/>
          </w:tcPr>
          <w:p w:rsidR="004C38D4" w:rsidRPr="004C38D4" w:rsidRDefault="004C38D4" w:rsidP="004C38D4">
            <w:pPr>
              <w:suppressAutoHyphens/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4C38D4" w:rsidRDefault="004C38D4" w:rsidP="004C38D4">
      <w:pPr>
        <w:ind w:firstLine="567"/>
        <w:jc w:val="both"/>
        <w:rPr>
          <w:color w:val="000000"/>
        </w:rPr>
      </w:pPr>
      <w:r w:rsidRPr="00D87819">
        <w:rPr>
          <w:color w:val="000000"/>
        </w:rPr>
        <w:t>Промежуточная аттестация</w:t>
      </w:r>
      <w:r w:rsidRPr="00D87819">
        <w:rPr>
          <w:b/>
          <w:color w:val="000000"/>
        </w:rPr>
        <w:t xml:space="preserve"> </w:t>
      </w:r>
      <w:r w:rsidRPr="00D87819">
        <w:rPr>
          <w:color w:val="000000"/>
        </w:rPr>
        <w:t xml:space="preserve">в форме </w:t>
      </w:r>
      <w:r w:rsidRPr="00D87819">
        <w:rPr>
          <w:b/>
          <w:color w:val="000000"/>
        </w:rPr>
        <w:t>экзамена</w:t>
      </w:r>
      <w:r w:rsidRPr="00D87819">
        <w:rPr>
          <w:color w:val="000000"/>
        </w:rPr>
        <w:t xml:space="preserve"> предусматривает проведение обязательной экзаменационной процедуры</w:t>
      </w:r>
      <w:r>
        <w:rPr>
          <w:color w:val="000000"/>
        </w:rPr>
        <w:t xml:space="preserve"> </w:t>
      </w:r>
      <w:r w:rsidRPr="00D87819">
        <w:rPr>
          <w:color w:val="000000"/>
        </w:rPr>
        <w:t xml:space="preserve">и оценивается 40 баллами из 100. В случае если рейтинговый балл студента по дисциплине по итогам семестра равен 60, то программой автоматически добавляется 32 премиальных балла и выставляется оценка «отлично». Положительный ответ студента на экзамене оценивается рейтинговыми баллами в диапазоне от </w:t>
      </w:r>
      <w:r w:rsidRPr="00D87819">
        <w:rPr>
          <w:b/>
          <w:color w:val="000000"/>
        </w:rPr>
        <w:t>20</w:t>
      </w:r>
      <w:r w:rsidRPr="00D87819">
        <w:rPr>
          <w:color w:val="000000"/>
        </w:rPr>
        <w:t xml:space="preserve"> до </w:t>
      </w:r>
      <w:r w:rsidRPr="00D87819">
        <w:rPr>
          <w:b/>
          <w:color w:val="000000"/>
        </w:rPr>
        <w:t>40</w:t>
      </w:r>
      <w:r w:rsidRPr="00D87819">
        <w:rPr>
          <w:color w:val="000000"/>
        </w:rPr>
        <w:t xml:space="preserve"> (</w:t>
      </w:r>
      <w:r w:rsidRPr="00D87819">
        <w:rPr>
          <w:b/>
          <w:color w:val="000000"/>
        </w:rPr>
        <w:t>20</w:t>
      </w:r>
      <w:r w:rsidRPr="00D87819">
        <w:rPr>
          <w:color w:val="000000"/>
        </w:rPr>
        <w:t xml:space="preserve"> </w:t>
      </w:r>
      <w:r>
        <w:rPr>
          <w:rFonts w:ascii="Symbol" w:eastAsia="Symbol" w:hAnsi="Symbol"/>
          <w:color w:val="000000"/>
        </w:rPr>
        <w:t></w:t>
      </w:r>
      <w:r w:rsidRPr="00D87819">
        <w:rPr>
          <w:color w:val="000000"/>
        </w:rPr>
        <w:t xml:space="preserve"> </w:t>
      </w:r>
      <w:r>
        <w:rPr>
          <w:color w:val="000000"/>
        </w:rPr>
        <w:t>S</w:t>
      </w:r>
      <w:r w:rsidRPr="004C38D4">
        <w:rPr>
          <w:color w:val="000000"/>
          <w:vertAlign w:val="subscript"/>
        </w:rPr>
        <w:t>экз</w:t>
      </w:r>
      <w:r w:rsidRPr="00D87819">
        <w:rPr>
          <w:color w:val="000000"/>
        </w:rPr>
        <w:t xml:space="preserve"> </w:t>
      </w:r>
      <w:r>
        <w:rPr>
          <w:rFonts w:ascii="Symbol" w:eastAsia="Symbol" w:hAnsi="Symbol"/>
          <w:color w:val="000000"/>
        </w:rPr>
        <w:t></w:t>
      </w:r>
      <w:r w:rsidRPr="00D87819">
        <w:rPr>
          <w:color w:val="000000"/>
        </w:rPr>
        <w:t xml:space="preserve"> </w:t>
      </w:r>
      <w:r w:rsidRPr="00D87819">
        <w:rPr>
          <w:b/>
          <w:color w:val="000000"/>
        </w:rPr>
        <w:t>40</w:t>
      </w:r>
      <w:r w:rsidRPr="00D87819">
        <w:rPr>
          <w:color w:val="000000"/>
        </w:rPr>
        <w:t xml:space="preserve">), оценка </w:t>
      </w:r>
      <w:r w:rsidRPr="00D87819">
        <w:rPr>
          <w:b/>
          <w:color w:val="000000"/>
        </w:rPr>
        <w:t xml:space="preserve">меньше 20 </w:t>
      </w:r>
      <w:r w:rsidRPr="00D87819">
        <w:rPr>
          <w:color w:val="000000"/>
        </w:rPr>
        <w:t>баллов считается неудовлетворительной.</w:t>
      </w:r>
    </w:p>
    <w:p w:rsidR="004C38D4" w:rsidRPr="0038568F" w:rsidRDefault="004C38D4" w:rsidP="004C38D4">
      <w:pPr>
        <w:jc w:val="center"/>
        <w:rPr>
          <w:i/>
          <w:color w:val="000000"/>
        </w:rPr>
      </w:pPr>
      <w:r w:rsidRPr="0038568F">
        <w:rPr>
          <w:i/>
          <w:color w:val="000000"/>
        </w:rPr>
        <w:t>Шкала соответствия рейтингового балла экзамена 5-балльной системе</w:t>
      </w:r>
      <w:r w:rsidR="0038568F" w:rsidRPr="0038568F">
        <w:rPr>
          <w:i/>
          <w:color w:val="000000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4C38D4" w:rsidTr="00D830E2">
        <w:tc>
          <w:tcPr>
            <w:tcW w:w="4361" w:type="dxa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Рейтинговый балл по дисциплине</w:t>
            </w:r>
          </w:p>
        </w:tc>
        <w:tc>
          <w:tcPr>
            <w:tcW w:w="5210" w:type="dxa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Оценка по 5-балльной системе</w:t>
            </w:r>
          </w:p>
        </w:tc>
      </w:tr>
      <w:tr w:rsidR="004C38D4" w:rsidTr="00D830E2">
        <w:tc>
          <w:tcPr>
            <w:tcW w:w="4361" w:type="dxa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35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 w:rsidRPr="004C38D4">
              <w:rPr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5210" w:type="dxa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Отлично</w:t>
            </w:r>
          </w:p>
        </w:tc>
      </w:tr>
      <w:tr w:rsidR="004C38D4" w:rsidTr="00D830E2">
        <w:tc>
          <w:tcPr>
            <w:tcW w:w="4361" w:type="dxa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28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 w:rsidRPr="004C38D4">
              <w:rPr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10" w:type="dxa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Хорошо</w:t>
            </w:r>
          </w:p>
        </w:tc>
      </w:tr>
      <w:tr w:rsidR="004C38D4" w:rsidTr="00D830E2">
        <w:tc>
          <w:tcPr>
            <w:tcW w:w="4361" w:type="dxa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20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 w:rsidRPr="004C38D4">
              <w:rPr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10" w:type="dxa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Удовлетворительно</w:t>
            </w:r>
          </w:p>
        </w:tc>
      </w:tr>
    </w:tbl>
    <w:p w:rsidR="004C38D4" w:rsidRDefault="004C38D4" w:rsidP="004C38D4">
      <w:pPr>
        <w:ind w:firstLine="567"/>
        <w:jc w:val="both"/>
        <w:rPr>
          <w:color w:val="000000"/>
        </w:rPr>
      </w:pPr>
      <w:r w:rsidRPr="00D87819">
        <w:rPr>
          <w:color w:val="000000"/>
        </w:rPr>
        <w:lastRenderedPageBreak/>
        <w:t>Итоговая оценка по дисциплине, изучаемой в одном семестре, определяется по сумме баллов, набранных за работу в течение семестра, и баллов</w:t>
      </w:r>
      <w:r w:rsidR="0038568F">
        <w:rPr>
          <w:color w:val="000000"/>
        </w:rPr>
        <w:t>, полученных при сдаче экзамена.</w:t>
      </w:r>
    </w:p>
    <w:p w:rsidR="0038568F" w:rsidRPr="0038568F" w:rsidRDefault="0038568F" w:rsidP="0038568F">
      <w:pPr>
        <w:jc w:val="center"/>
        <w:rPr>
          <w:i/>
          <w:color w:val="000000"/>
        </w:rPr>
      </w:pPr>
      <w:r w:rsidRPr="0038568F">
        <w:rPr>
          <w:i/>
          <w:color w:val="000000"/>
        </w:rPr>
        <w:t>Шкала пересчета рейтингового балла по дисциплине в оценку по 5-балльной системе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38568F" w:rsidTr="00D830E2">
        <w:tc>
          <w:tcPr>
            <w:tcW w:w="4361" w:type="dxa"/>
          </w:tcPr>
          <w:p w:rsidR="0038568F" w:rsidRPr="0038568F" w:rsidRDefault="0038568F" w:rsidP="0038568F">
            <w:pPr>
              <w:jc w:val="center"/>
              <w:rPr>
                <w:sz w:val="24"/>
                <w:szCs w:val="24"/>
              </w:rPr>
            </w:pPr>
            <w:r w:rsidRPr="0038568F">
              <w:rPr>
                <w:b/>
                <w:color w:val="000000"/>
                <w:sz w:val="24"/>
                <w:szCs w:val="24"/>
              </w:rPr>
              <w:t>Рейтинговый балл по дисциплине</w:t>
            </w:r>
          </w:p>
        </w:tc>
        <w:tc>
          <w:tcPr>
            <w:tcW w:w="5210" w:type="dxa"/>
          </w:tcPr>
          <w:p w:rsidR="0038568F" w:rsidRPr="0038568F" w:rsidRDefault="0038568F" w:rsidP="0038568F">
            <w:pPr>
              <w:jc w:val="center"/>
              <w:rPr>
                <w:sz w:val="24"/>
                <w:szCs w:val="24"/>
              </w:rPr>
            </w:pPr>
            <w:r w:rsidRPr="0038568F">
              <w:rPr>
                <w:b/>
                <w:color w:val="000000"/>
                <w:sz w:val="24"/>
                <w:szCs w:val="24"/>
              </w:rPr>
              <w:t>Оценка по 5-балльной системе</w:t>
            </w:r>
          </w:p>
        </w:tc>
      </w:tr>
      <w:tr w:rsidR="0038568F" w:rsidTr="00D830E2">
        <w:tc>
          <w:tcPr>
            <w:tcW w:w="4361" w:type="dxa"/>
          </w:tcPr>
          <w:p w:rsidR="0038568F" w:rsidRPr="0038568F" w:rsidRDefault="0038568F" w:rsidP="0038568F">
            <w:pPr>
              <w:jc w:val="center"/>
              <w:rPr>
                <w:sz w:val="24"/>
                <w:szCs w:val="24"/>
              </w:rPr>
            </w:pPr>
            <w:r w:rsidRPr="0038568F">
              <w:rPr>
                <w:b/>
                <w:color w:val="000000"/>
                <w:sz w:val="24"/>
                <w:szCs w:val="24"/>
              </w:rPr>
              <w:t>88-100</w:t>
            </w:r>
          </w:p>
        </w:tc>
        <w:tc>
          <w:tcPr>
            <w:tcW w:w="5210" w:type="dxa"/>
          </w:tcPr>
          <w:p w:rsidR="0038568F" w:rsidRPr="0038568F" w:rsidRDefault="0038568F" w:rsidP="0038568F">
            <w:pPr>
              <w:jc w:val="center"/>
              <w:rPr>
                <w:sz w:val="24"/>
                <w:szCs w:val="24"/>
              </w:rPr>
            </w:pPr>
            <w:r w:rsidRPr="0038568F">
              <w:rPr>
                <w:color w:val="000000"/>
                <w:sz w:val="24"/>
                <w:szCs w:val="24"/>
              </w:rPr>
              <w:t>Отлично</w:t>
            </w:r>
          </w:p>
        </w:tc>
      </w:tr>
      <w:tr w:rsidR="0038568F" w:rsidTr="00D830E2">
        <w:tc>
          <w:tcPr>
            <w:tcW w:w="4361" w:type="dxa"/>
          </w:tcPr>
          <w:p w:rsidR="0038568F" w:rsidRPr="0038568F" w:rsidRDefault="0038568F" w:rsidP="0038568F">
            <w:pPr>
              <w:jc w:val="center"/>
              <w:rPr>
                <w:sz w:val="24"/>
                <w:szCs w:val="24"/>
              </w:rPr>
            </w:pPr>
            <w:r w:rsidRPr="0038568F">
              <w:rPr>
                <w:b/>
                <w:color w:val="000000"/>
                <w:sz w:val="24"/>
                <w:szCs w:val="24"/>
              </w:rPr>
              <w:t>72-87</w:t>
            </w:r>
          </w:p>
        </w:tc>
        <w:tc>
          <w:tcPr>
            <w:tcW w:w="5210" w:type="dxa"/>
          </w:tcPr>
          <w:p w:rsidR="0038568F" w:rsidRPr="0038568F" w:rsidRDefault="0038568F" w:rsidP="0038568F">
            <w:pPr>
              <w:jc w:val="center"/>
              <w:rPr>
                <w:sz w:val="24"/>
                <w:szCs w:val="24"/>
              </w:rPr>
            </w:pPr>
            <w:r w:rsidRPr="0038568F">
              <w:rPr>
                <w:color w:val="000000"/>
                <w:sz w:val="24"/>
                <w:szCs w:val="24"/>
              </w:rPr>
              <w:t>Хорошо</w:t>
            </w:r>
          </w:p>
        </w:tc>
      </w:tr>
      <w:tr w:rsidR="0038568F" w:rsidTr="00D830E2">
        <w:tc>
          <w:tcPr>
            <w:tcW w:w="4361" w:type="dxa"/>
          </w:tcPr>
          <w:p w:rsidR="0038568F" w:rsidRPr="0038568F" w:rsidRDefault="0038568F" w:rsidP="0038568F">
            <w:pPr>
              <w:jc w:val="center"/>
              <w:rPr>
                <w:sz w:val="24"/>
                <w:szCs w:val="24"/>
              </w:rPr>
            </w:pPr>
            <w:r w:rsidRPr="0038568F">
              <w:rPr>
                <w:b/>
                <w:color w:val="000000"/>
                <w:sz w:val="24"/>
                <w:szCs w:val="24"/>
              </w:rPr>
              <w:t>53-71</w:t>
            </w:r>
          </w:p>
        </w:tc>
        <w:tc>
          <w:tcPr>
            <w:tcW w:w="5210" w:type="dxa"/>
          </w:tcPr>
          <w:p w:rsidR="0038568F" w:rsidRPr="0038568F" w:rsidRDefault="0038568F" w:rsidP="0038568F">
            <w:pPr>
              <w:jc w:val="center"/>
              <w:rPr>
                <w:sz w:val="24"/>
                <w:szCs w:val="24"/>
              </w:rPr>
            </w:pPr>
            <w:r w:rsidRPr="0038568F">
              <w:rPr>
                <w:color w:val="000000"/>
                <w:sz w:val="24"/>
                <w:szCs w:val="24"/>
              </w:rPr>
              <w:t>Удовлетворительно</w:t>
            </w:r>
          </w:p>
        </w:tc>
      </w:tr>
      <w:tr w:rsidR="0038568F" w:rsidTr="00D830E2">
        <w:tc>
          <w:tcPr>
            <w:tcW w:w="4361" w:type="dxa"/>
          </w:tcPr>
          <w:p w:rsidR="0038568F" w:rsidRPr="0038568F" w:rsidRDefault="0038568F" w:rsidP="0038568F">
            <w:pPr>
              <w:jc w:val="center"/>
              <w:rPr>
                <w:sz w:val="24"/>
                <w:szCs w:val="24"/>
              </w:rPr>
            </w:pPr>
            <w:r w:rsidRPr="0038568F">
              <w:rPr>
                <w:b/>
                <w:color w:val="000000"/>
                <w:sz w:val="24"/>
                <w:szCs w:val="24"/>
              </w:rPr>
              <w:t>&lt;53</w:t>
            </w:r>
          </w:p>
        </w:tc>
        <w:tc>
          <w:tcPr>
            <w:tcW w:w="5210" w:type="dxa"/>
          </w:tcPr>
          <w:p w:rsidR="0038568F" w:rsidRPr="0038568F" w:rsidRDefault="0038568F" w:rsidP="0038568F">
            <w:pPr>
              <w:jc w:val="center"/>
              <w:rPr>
                <w:sz w:val="24"/>
                <w:szCs w:val="24"/>
              </w:rPr>
            </w:pPr>
            <w:r w:rsidRPr="0038568F">
              <w:rPr>
                <w:color w:val="000000"/>
                <w:sz w:val="24"/>
                <w:szCs w:val="24"/>
              </w:rPr>
              <w:t>Неудовлетворительно</w:t>
            </w:r>
          </w:p>
        </w:tc>
      </w:tr>
    </w:tbl>
    <w:p w:rsidR="00FD3AC7" w:rsidRDefault="00FD3AC7" w:rsidP="004C38D4">
      <w:pPr>
        <w:ind w:firstLine="567"/>
        <w:jc w:val="both"/>
        <w:rPr>
          <w:color w:val="000000"/>
        </w:rPr>
        <w:sectPr w:rsidR="00FD3AC7" w:rsidSect="00AC39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5B37" w:rsidRDefault="00FD3AC7" w:rsidP="00FD3AC7">
      <w:pPr>
        <w:jc w:val="center"/>
      </w:pPr>
      <w:r w:rsidRPr="009846B5">
        <w:rPr>
          <w:b/>
          <w:caps/>
        </w:rPr>
        <w:lastRenderedPageBreak/>
        <w:t xml:space="preserve">Задания по </w:t>
      </w:r>
      <w:r>
        <w:rPr>
          <w:b/>
          <w:caps/>
        </w:rPr>
        <w:t>ПРОВЕРКЕ УРОВНЯ СФОРМИРОВАННОСТИ КОМПЕТЕНЦИй</w:t>
      </w:r>
    </w:p>
    <w:p w:rsidR="00FD3AC7" w:rsidRDefault="00FD3AC7" w:rsidP="00D05B37">
      <w:pPr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2"/>
        <w:gridCol w:w="2387"/>
        <w:gridCol w:w="6662"/>
        <w:gridCol w:w="1559"/>
        <w:gridCol w:w="1843"/>
        <w:gridCol w:w="1353"/>
      </w:tblGrid>
      <w:tr w:rsidR="00961450" w:rsidRPr="00D830E2" w:rsidTr="004A23A3">
        <w:tc>
          <w:tcPr>
            <w:tcW w:w="982" w:type="dxa"/>
            <w:vAlign w:val="center"/>
          </w:tcPr>
          <w:p w:rsidR="00FD3AC7" w:rsidRPr="00D830E2" w:rsidRDefault="00FD3AC7" w:rsidP="00FD3AC7">
            <w:pPr>
              <w:ind w:right="34"/>
              <w:jc w:val="center"/>
            </w:pPr>
            <w:r w:rsidRPr="00D830E2">
              <w:t>Номер задания</w:t>
            </w:r>
          </w:p>
        </w:tc>
        <w:tc>
          <w:tcPr>
            <w:tcW w:w="2387" w:type="dxa"/>
            <w:vAlign w:val="center"/>
          </w:tcPr>
          <w:p w:rsidR="00FD3AC7" w:rsidRPr="00D830E2" w:rsidRDefault="00FD3AC7" w:rsidP="00FD3AC7">
            <w:pPr>
              <w:jc w:val="center"/>
            </w:pPr>
            <w:r w:rsidRPr="00D830E2">
              <w:t>Правильный ответ</w:t>
            </w:r>
          </w:p>
        </w:tc>
        <w:tc>
          <w:tcPr>
            <w:tcW w:w="6662" w:type="dxa"/>
            <w:vAlign w:val="center"/>
          </w:tcPr>
          <w:p w:rsidR="00FD3AC7" w:rsidRPr="00D830E2" w:rsidRDefault="00FD3AC7" w:rsidP="00FD3AC7">
            <w:pPr>
              <w:jc w:val="center"/>
            </w:pPr>
            <w:r w:rsidRPr="00D830E2">
              <w:t>Содержание вопроса</w:t>
            </w:r>
          </w:p>
        </w:tc>
        <w:tc>
          <w:tcPr>
            <w:tcW w:w="1559" w:type="dxa"/>
            <w:vAlign w:val="center"/>
          </w:tcPr>
          <w:p w:rsidR="00FD3AC7" w:rsidRPr="00D830E2" w:rsidRDefault="00FD3AC7" w:rsidP="00FD3AC7">
            <w:pPr>
              <w:jc w:val="center"/>
            </w:pPr>
            <w:r w:rsidRPr="00D830E2">
              <w:t>Компетенция</w:t>
            </w:r>
          </w:p>
        </w:tc>
        <w:tc>
          <w:tcPr>
            <w:tcW w:w="1843" w:type="dxa"/>
            <w:vAlign w:val="center"/>
          </w:tcPr>
          <w:p w:rsidR="00FD3AC7" w:rsidRPr="00D830E2" w:rsidRDefault="00FD3AC7" w:rsidP="00FD3AC7">
            <w:pPr>
              <w:jc w:val="center"/>
            </w:pPr>
            <w:r w:rsidRPr="00D830E2">
              <w:t>Код индикатора компетенции</w:t>
            </w:r>
          </w:p>
        </w:tc>
        <w:tc>
          <w:tcPr>
            <w:tcW w:w="1353" w:type="dxa"/>
            <w:vAlign w:val="center"/>
          </w:tcPr>
          <w:p w:rsidR="00FD3AC7" w:rsidRPr="00D830E2" w:rsidRDefault="00FD3AC7" w:rsidP="00FD3AC7">
            <w:pPr>
              <w:jc w:val="center"/>
            </w:pPr>
            <w:r w:rsidRPr="00D830E2">
              <w:t>Время на задание</w:t>
            </w:r>
          </w:p>
        </w:tc>
      </w:tr>
      <w:tr w:rsidR="00FD3AC7" w:rsidRPr="00D830E2" w:rsidTr="004A23A3">
        <w:tc>
          <w:tcPr>
            <w:tcW w:w="982" w:type="dxa"/>
          </w:tcPr>
          <w:p w:rsidR="00FD3AC7" w:rsidRPr="00D830E2" w:rsidRDefault="00FD3AC7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FD3AC7" w:rsidRPr="00D830E2" w:rsidRDefault="00D830E2" w:rsidP="006C0CC6">
            <w:pPr>
              <w:jc w:val="center"/>
            </w:pPr>
            <w:r w:rsidRPr="00D830E2">
              <w:rPr>
                <w:color w:val="000000"/>
              </w:rPr>
              <w:t>моделью</w:t>
            </w:r>
          </w:p>
        </w:tc>
        <w:tc>
          <w:tcPr>
            <w:tcW w:w="6662" w:type="dxa"/>
          </w:tcPr>
          <w:p w:rsidR="00FD3AC7" w:rsidRPr="00D830E2" w:rsidRDefault="00D830E2" w:rsidP="00D830E2">
            <w:r w:rsidRPr="00D830E2">
              <w:rPr>
                <w:color w:val="000000"/>
              </w:rPr>
              <w:t>Мысленный или условный образ какого-либо объекта, процесса или явления, используемый в качестве его «заместителя», называется ____________ (</w:t>
            </w:r>
            <w:r w:rsidRPr="00D830E2">
              <w:rPr>
                <w:color w:val="000000"/>
                <w:bdr w:val="none" w:sz="0" w:space="0" w:color="auto" w:frame="1"/>
              </w:rPr>
              <w:t>ответ записать одним словом с маленькой буквы в творительном падеже единственного числа)</w:t>
            </w:r>
            <w:r w:rsidRPr="00D830E2">
              <w:rPr>
                <w:color w:val="000000"/>
              </w:rPr>
              <w:t>.</w:t>
            </w:r>
          </w:p>
        </w:tc>
        <w:tc>
          <w:tcPr>
            <w:tcW w:w="1559" w:type="dxa"/>
          </w:tcPr>
          <w:p w:rsidR="00FD3AC7" w:rsidRPr="00D830E2" w:rsidRDefault="00035774" w:rsidP="006C0CC6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FD3AC7" w:rsidRPr="00D830E2" w:rsidRDefault="00961450" w:rsidP="006C0CC6">
            <w:pPr>
              <w:jc w:val="center"/>
            </w:pPr>
            <w:r w:rsidRPr="00D830E2">
              <w:t>Знать</w:t>
            </w:r>
          </w:p>
        </w:tc>
        <w:tc>
          <w:tcPr>
            <w:tcW w:w="1353" w:type="dxa"/>
          </w:tcPr>
          <w:p w:rsidR="00FD3AC7" w:rsidRPr="00D830E2" w:rsidRDefault="00961450" w:rsidP="006C0CC6">
            <w:pPr>
              <w:jc w:val="center"/>
            </w:pPr>
            <w:r w:rsidRPr="00D830E2">
              <w:t>1 минута</w:t>
            </w:r>
          </w:p>
        </w:tc>
      </w:tr>
      <w:tr w:rsidR="004A23A3" w:rsidRPr="00D830E2" w:rsidTr="004A23A3">
        <w:tc>
          <w:tcPr>
            <w:tcW w:w="982" w:type="dxa"/>
          </w:tcPr>
          <w:p w:rsidR="004A23A3" w:rsidRPr="00D830E2" w:rsidRDefault="004A23A3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4A23A3" w:rsidRPr="00D830E2" w:rsidRDefault="004A23A3" w:rsidP="004A23A3">
            <w:pPr>
              <w:jc w:val="center"/>
              <w:rPr>
                <w:color w:val="000000"/>
              </w:rPr>
            </w:pPr>
            <w:r w:rsidRPr="00D830E2">
              <w:rPr>
                <w:color w:val="000000"/>
              </w:rPr>
              <w:t>1, 3, 4</w:t>
            </w:r>
          </w:p>
        </w:tc>
        <w:tc>
          <w:tcPr>
            <w:tcW w:w="6662" w:type="dxa"/>
          </w:tcPr>
          <w:p w:rsidR="004A23A3" w:rsidRPr="00D830E2" w:rsidRDefault="004A23A3" w:rsidP="004A23A3">
            <w:r w:rsidRPr="00D830E2">
              <w:rPr>
                <w:color w:val="000000"/>
              </w:rPr>
              <w:t>Модель целесообразно использовать…</w:t>
            </w:r>
          </w:p>
          <w:p w:rsidR="004A23A3" w:rsidRPr="00D830E2" w:rsidRDefault="004A23A3" w:rsidP="00EB6844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  <w:r w:rsidRPr="00D830E2">
              <w:rPr>
                <w:color w:val="000000"/>
              </w:rPr>
              <w:t>для отражения планируемых свойств</w:t>
            </w:r>
          </w:p>
          <w:p w:rsidR="004A23A3" w:rsidRPr="00D830E2" w:rsidRDefault="004A23A3" w:rsidP="00EB6844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  <w:r w:rsidRPr="00D830E2">
              <w:rPr>
                <w:color w:val="000000"/>
              </w:rPr>
              <w:t>в случаях, когда оригинал заведомо дешевле стоимости модели</w:t>
            </w:r>
          </w:p>
          <w:p w:rsidR="004A23A3" w:rsidRPr="00D830E2" w:rsidRDefault="004A23A3" w:rsidP="00EB6844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  <w:r w:rsidRPr="00D830E2">
              <w:rPr>
                <w:color w:val="000000"/>
              </w:rPr>
              <w:t>при недоступности оригинала для испытаний</w:t>
            </w:r>
          </w:p>
          <w:p w:rsidR="004A23A3" w:rsidRPr="00D830E2" w:rsidRDefault="004A23A3" w:rsidP="00EB6844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  <w:r w:rsidRPr="00D830E2">
              <w:rPr>
                <w:color w:val="000000"/>
              </w:rPr>
              <w:t>при необходимости смоделировать поведение системы в длительном периоде</w:t>
            </w:r>
          </w:p>
          <w:p w:rsidR="004A23A3" w:rsidRPr="00D830E2" w:rsidRDefault="004A23A3" w:rsidP="00EB6844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  <w:r w:rsidRPr="00D830E2">
              <w:rPr>
                <w:color w:val="000000"/>
              </w:rPr>
              <w:t>всегда</w:t>
            </w:r>
          </w:p>
        </w:tc>
        <w:tc>
          <w:tcPr>
            <w:tcW w:w="1559" w:type="dxa"/>
          </w:tcPr>
          <w:p w:rsidR="004A23A3" w:rsidRPr="00D830E2" w:rsidRDefault="004A23A3" w:rsidP="004A23A3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4A23A3" w:rsidRPr="00D830E2" w:rsidRDefault="004A23A3" w:rsidP="004A23A3">
            <w:pPr>
              <w:jc w:val="center"/>
            </w:pPr>
            <w:r w:rsidRPr="00D830E2">
              <w:t>Знать</w:t>
            </w:r>
          </w:p>
        </w:tc>
        <w:tc>
          <w:tcPr>
            <w:tcW w:w="1353" w:type="dxa"/>
          </w:tcPr>
          <w:p w:rsidR="004A23A3" w:rsidRPr="00D830E2" w:rsidRDefault="004A23A3" w:rsidP="004A23A3">
            <w:pPr>
              <w:jc w:val="center"/>
            </w:pPr>
            <w:r w:rsidRPr="00D830E2">
              <w:t>1 минута</w:t>
            </w:r>
          </w:p>
        </w:tc>
      </w:tr>
      <w:tr w:rsidR="004A23A3" w:rsidRPr="00D830E2" w:rsidTr="004A23A3">
        <w:tc>
          <w:tcPr>
            <w:tcW w:w="982" w:type="dxa"/>
          </w:tcPr>
          <w:p w:rsidR="004A23A3" w:rsidRPr="00D830E2" w:rsidRDefault="004A23A3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4A23A3" w:rsidRPr="00D830E2" w:rsidRDefault="004A23A3" w:rsidP="004A23A3">
            <w:pPr>
              <w:jc w:val="center"/>
              <w:rPr>
                <w:color w:val="000000"/>
              </w:rPr>
            </w:pPr>
            <w:r w:rsidRPr="00D830E2">
              <w:rPr>
                <w:color w:val="000000"/>
              </w:rPr>
              <w:t>натурная</w:t>
            </w:r>
          </w:p>
        </w:tc>
        <w:tc>
          <w:tcPr>
            <w:tcW w:w="6662" w:type="dxa"/>
          </w:tcPr>
          <w:p w:rsidR="004A23A3" w:rsidRPr="00D830E2" w:rsidRDefault="004A23A3" w:rsidP="004A23A3">
            <w:pPr>
              <w:rPr>
                <w:color w:val="000000"/>
              </w:rPr>
            </w:pPr>
            <w:r w:rsidRPr="00D830E2">
              <w:rPr>
                <w:color w:val="000000"/>
              </w:rPr>
              <w:t xml:space="preserve">В общем случае не является плодом человеческой мысли ____________ модель </w:t>
            </w:r>
            <w:r w:rsidRPr="00D830E2">
              <w:rPr>
                <w:color w:val="000000"/>
                <w:bdr w:val="none" w:sz="0" w:space="0" w:color="auto" w:frame="1"/>
              </w:rPr>
              <w:t>(ответ записать одним словом с маленькой буквы в именительном падеже единственного числа)</w:t>
            </w:r>
            <w:r w:rsidRPr="00D830E2">
              <w:rPr>
                <w:color w:val="000000"/>
              </w:rPr>
              <w:t xml:space="preserve">.+ </w:t>
            </w:r>
          </w:p>
        </w:tc>
        <w:tc>
          <w:tcPr>
            <w:tcW w:w="1559" w:type="dxa"/>
          </w:tcPr>
          <w:p w:rsidR="004A23A3" w:rsidRPr="00D830E2" w:rsidRDefault="004A23A3" w:rsidP="004A23A3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4A23A3" w:rsidRPr="00D830E2" w:rsidRDefault="004A23A3" w:rsidP="004A23A3">
            <w:pPr>
              <w:jc w:val="center"/>
            </w:pPr>
            <w:r w:rsidRPr="00D830E2">
              <w:t>Знать</w:t>
            </w:r>
          </w:p>
        </w:tc>
        <w:tc>
          <w:tcPr>
            <w:tcW w:w="1353" w:type="dxa"/>
          </w:tcPr>
          <w:p w:rsidR="004A23A3" w:rsidRPr="00D830E2" w:rsidRDefault="004A23A3" w:rsidP="004A23A3">
            <w:pPr>
              <w:jc w:val="center"/>
            </w:pPr>
            <w:r w:rsidRPr="00D830E2">
              <w:t>1 минута</w:t>
            </w:r>
          </w:p>
        </w:tc>
      </w:tr>
      <w:tr w:rsidR="004A23A3" w:rsidRPr="00D830E2" w:rsidTr="004A23A3">
        <w:tc>
          <w:tcPr>
            <w:tcW w:w="982" w:type="dxa"/>
          </w:tcPr>
          <w:p w:rsidR="004A23A3" w:rsidRPr="00D830E2" w:rsidRDefault="004A23A3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4A23A3" w:rsidRPr="00D830E2" w:rsidRDefault="004A23A3" w:rsidP="004A23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62" w:type="dxa"/>
          </w:tcPr>
          <w:p w:rsidR="004A23A3" w:rsidRPr="00D830E2" w:rsidRDefault="004A23A3" w:rsidP="004A23A3">
            <w:pPr>
              <w:rPr>
                <w:color w:val="000000"/>
              </w:rPr>
            </w:pPr>
            <w:r w:rsidRPr="00D830E2">
              <w:rPr>
                <w:color w:val="000000"/>
              </w:rPr>
              <w:t>Какой модели быть не может?</w:t>
            </w:r>
          </w:p>
          <w:p w:rsidR="004A23A3" w:rsidRPr="00D830E2" w:rsidRDefault="004A23A3" w:rsidP="00EB6844">
            <w:pPr>
              <w:pStyle w:val="a3"/>
              <w:numPr>
                <w:ilvl w:val="0"/>
                <w:numId w:val="3"/>
              </w:numPr>
              <w:rPr>
                <w:color w:val="000000"/>
              </w:rPr>
            </w:pPr>
            <w:r w:rsidRPr="00D830E2">
              <w:rPr>
                <w:color w:val="000000"/>
              </w:rPr>
              <w:t>реальной математической</w:t>
            </w:r>
          </w:p>
          <w:p w:rsidR="004A23A3" w:rsidRPr="00D830E2" w:rsidRDefault="004A23A3" w:rsidP="00EB6844">
            <w:pPr>
              <w:pStyle w:val="a3"/>
              <w:numPr>
                <w:ilvl w:val="0"/>
                <w:numId w:val="3"/>
              </w:numPr>
              <w:rPr>
                <w:color w:val="000000"/>
              </w:rPr>
            </w:pPr>
            <w:r w:rsidRPr="00D830E2">
              <w:rPr>
                <w:color w:val="000000"/>
              </w:rPr>
              <w:t>реальной физической</w:t>
            </w:r>
          </w:p>
          <w:p w:rsidR="004A23A3" w:rsidRPr="00D830E2" w:rsidRDefault="004A23A3" w:rsidP="00EB6844">
            <w:pPr>
              <w:pStyle w:val="a3"/>
              <w:numPr>
                <w:ilvl w:val="0"/>
                <w:numId w:val="3"/>
              </w:numPr>
              <w:rPr>
                <w:color w:val="000000"/>
              </w:rPr>
            </w:pPr>
            <w:r w:rsidRPr="00D830E2">
              <w:rPr>
                <w:color w:val="000000"/>
              </w:rPr>
              <w:t>идеальной физической</w:t>
            </w:r>
          </w:p>
          <w:p w:rsidR="004A23A3" w:rsidRPr="00D830E2" w:rsidRDefault="004A23A3" w:rsidP="00EB6844">
            <w:pPr>
              <w:pStyle w:val="a3"/>
              <w:numPr>
                <w:ilvl w:val="0"/>
                <w:numId w:val="3"/>
              </w:numPr>
              <w:rPr>
                <w:color w:val="000000"/>
              </w:rPr>
            </w:pPr>
            <w:r w:rsidRPr="00D830E2">
              <w:rPr>
                <w:color w:val="000000"/>
              </w:rPr>
              <w:t>идеальной математической</w:t>
            </w:r>
          </w:p>
        </w:tc>
        <w:tc>
          <w:tcPr>
            <w:tcW w:w="1559" w:type="dxa"/>
          </w:tcPr>
          <w:p w:rsidR="004A23A3" w:rsidRPr="00D830E2" w:rsidRDefault="004A23A3" w:rsidP="004A23A3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4A23A3" w:rsidRPr="00D830E2" w:rsidRDefault="004A23A3" w:rsidP="004A23A3">
            <w:pPr>
              <w:jc w:val="center"/>
            </w:pPr>
            <w:r w:rsidRPr="00D830E2">
              <w:t>Знать</w:t>
            </w:r>
          </w:p>
        </w:tc>
        <w:tc>
          <w:tcPr>
            <w:tcW w:w="1353" w:type="dxa"/>
          </w:tcPr>
          <w:p w:rsidR="004A23A3" w:rsidRPr="00D830E2" w:rsidRDefault="004A23A3" w:rsidP="004A23A3">
            <w:pPr>
              <w:jc w:val="center"/>
            </w:pPr>
            <w:r w:rsidRPr="00D830E2">
              <w:t>1 минута</w:t>
            </w:r>
          </w:p>
        </w:tc>
      </w:tr>
      <w:tr w:rsidR="004A23A3" w:rsidRPr="00D830E2" w:rsidTr="004A23A3">
        <w:tc>
          <w:tcPr>
            <w:tcW w:w="982" w:type="dxa"/>
          </w:tcPr>
          <w:p w:rsidR="004A23A3" w:rsidRPr="00D830E2" w:rsidRDefault="004A23A3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4A23A3" w:rsidRDefault="004A23A3" w:rsidP="004A23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2, 3, 4, 5</w:t>
            </w:r>
          </w:p>
        </w:tc>
        <w:tc>
          <w:tcPr>
            <w:tcW w:w="6662" w:type="dxa"/>
          </w:tcPr>
          <w:p w:rsidR="004A23A3" w:rsidRPr="00D830E2" w:rsidRDefault="004A23A3" w:rsidP="004A23A3">
            <w:r w:rsidRPr="00D830E2">
              <w:rPr>
                <w:color w:val="000000"/>
              </w:rPr>
              <w:t>К классификационным признакам модели относятся…</w:t>
            </w:r>
          </w:p>
          <w:p w:rsidR="004A23A3" w:rsidRPr="004A23A3" w:rsidRDefault="004A23A3" w:rsidP="00EB6844">
            <w:pPr>
              <w:pStyle w:val="a3"/>
              <w:numPr>
                <w:ilvl w:val="0"/>
                <w:numId w:val="4"/>
              </w:numPr>
              <w:rPr>
                <w:color w:val="000000"/>
              </w:rPr>
            </w:pPr>
            <w:r w:rsidRPr="004A23A3">
              <w:rPr>
                <w:color w:val="000000"/>
              </w:rPr>
              <w:t>дуальное управление</w:t>
            </w:r>
          </w:p>
          <w:p w:rsidR="004A23A3" w:rsidRPr="004A23A3" w:rsidRDefault="004A23A3" w:rsidP="00EB6844">
            <w:pPr>
              <w:pStyle w:val="a3"/>
              <w:numPr>
                <w:ilvl w:val="0"/>
                <w:numId w:val="4"/>
              </w:numPr>
              <w:rPr>
                <w:color w:val="000000"/>
              </w:rPr>
            </w:pPr>
            <w:r w:rsidRPr="004A23A3">
              <w:rPr>
                <w:color w:val="000000"/>
              </w:rPr>
              <w:t>степень детализации модели</w:t>
            </w:r>
          </w:p>
          <w:p w:rsidR="004A23A3" w:rsidRPr="004A23A3" w:rsidRDefault="004A23A3" w:rsidP="00EB6844">
            <w:pPr>
              <w:pStyle w:val="a3"/>
              <w:numPr>
                <w:ilvl w:val="0"/>
                <w:numId w:val="4"/>
              </w:numPr>
              <w:rPr>
                <w:color w:val="000000"/>
              </w:rPr>
            </w:pPr>
            <w:r w:rsidRPr="004A23A3">
              <w:rPr>
                <w:color w:val="000000"/>
              </w:rPr>
              <w:t>способность самоорганизации</w:t>
            </w:r>
          </w:p>
          <w:p w:rsidR="004A23A3" w:rsidRPr="004A23A3" w:rsidRDefault="004A23A3" w:rsidP="00EB6844">
            <w:pPr>
              <w:pStyle w:val="a3"/>
              <w:numPr>
                <w:ilvl w:val="0"/>
                <w:numId w:val="4"/>
              </w:numPr>
              <w:rPr>
                <w:color w:val="000000"/>
              </w:rPr>
            </w:pPr>
            <w:r w:rsidRPr="004A23A3">
              <w:rPr>
                <w:color w:val="000000"/>
              </w:rPr>
              <w:t>реализация принципа замкнутого управления</w:t>
            </w:r>
          </w:p>
          <w:p w:rsidR="004A23A3" w:rsidRPr="004A23A3" w:rsidRDefault="004A23A3" w:rsidP="00EB6844">
            <w:pPr>
              <w:pStyle w:val="a3"/>
              <w:numPr>
                <w:ilvl w:val="0"/>
                <w:numId w:val="4"/>
              </w:numPr>
              <w:rPr>
                <w:color w:val="000000"/>
              </w:rPr>
            </w:pPr>
            <w:r w:rsidRPr="004A23A3">
              <w:rPr>
                <w:color w:val="000000"/>
              </w:rPr>
              <w:t>деление по функциональным качествам системы</w:t>
            </w:r>
          </w:p>
        </w:tc>
        <w:tc>
          <w:tcPr>
            <w:tcW w:w="1559" w:type="dxa"/>
          </w:tcPr>
          <w:p w:rsidR="004A23A3" w:rsidRPr="00D830E2" w:rsidRDefault="004A23A3" w:rsidP="004A23A3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4A23A3" w:rsidRPr="00D830E2" w:rsidRDefault="004A23A3" w:rsidP="004A23A3">
            <w:pPr>
              <w:jc w:val="center"/>
            </w:pPr>
            <w:r w:rsidRPr="00D830E2">
              <w:t>Знать</w:t>
            </w:r>
          </w:p>
        </w:tc>
        <w:tc>
          <w:tcPr>
            <w:tcW w:w="1353" w:type="dxa"/>
          </w:tcPr>
          <w:p w:rsidR="004A23A3" w:rsidRPr="00D830E2" w:rsidRDefault="004A23A3" w:rsidP="004A23A3">
            <w:pPr>
              <w:jc w:val="center"/>
            </w:pPr>
            <w:r w:rsidRPr="00D830E2">
              <w:t>1 минута</w:t>
            </w:r>
          </w:p>
        </w:tc>
      </w:tr>
      <w:tr w:rsidR="004A23A3" w:rsidRPr="00D830E2" w:rsidTr="004A23A3">
        <w:tc>
          <w:tcPr>
            <w:tcW w:w="982" w:type="dxa"/>
          </w:tcPr>
          <w:p w:rsidR="004A23A3" w:rsidRPr="00D830E2" w:rsidRDefault="004A23A3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4A23A3" w:rsidRDefault="004A23A3" w:rsidP="004A23A3">
            <w:pPr>
              <w:jc w:val="center"/>
              <w:rPr>
                <w:color w:val="000000"/>
              </w:rPr>
            </w:pPr>
            <w:r w:rsidRPr="00D830E2">
              <w:rPr>
                <w:color w:val="000000"/>
              </w:rPr>
              <w:t>примерное</w:t>
            </w:r>
          </w:p>
        </w:tc>
        <w:tc>
          <w:tcPr>
            <w:tcW w:w="6662" w:type="dxa"/>
          </w:tcPr>
          <w:p w:rsidR="004A23A3" w:rsidRPr="00D830E2" w:rsidRDefault="004A23A3" w:rsidP="004A23A3">
            <w:pPr>
              <w:rPr>
                <w:color w:val="000000"/>
              </w:rPr>
            </w:pPr>
            <w:r w:rsidRPr="00D830E2">
              <w:rPr>
                <w:color w:val="000000"/>
              </w:rPr>
              <w:t xml:space="preserve">Неверным видом подобия при моделировании систем является ____________ подобие </w:t>
            </w:r>
            <w:r w:rsidRPr="00D830E2">
              <w:rPr>
                <w:color w:val="000000"/>
                <w:bdr w:val="none" w:sz="0" w:space="0" w:color="auto" w:frame="1"/>
              </w:rPr>
              <w:t>(ответ записать одним словом с маленькой буквы в именительном падеже единственного числа)</w:t>
            </w:r>
            <w:r w:rsidRPr="00D830E2">
              <w:rPr>
                <w:color w:val="000000"/>
              </w:rPr>
              <w:t>.+</w:t>
            </w:r>
          </w:p>
        </w:tc>
        <w:tc>
          <w:tcPr>
            <w:tcW w:w="1559" w:type="dxa"/>
          </w:tcPr>
          <w:p w:rsidR="004A23A3" w:rsidRPr="00D830E2" w:rsidRDefault="004A23A3" w:rsidP="004A23A3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4A23A3" w:rsidRPr="00D830E2" w:rsidRDefault="004A23A3" w:rsidP="004A23A3">
            <w:pPr>
              <w:jc w:val="center"/>
            </w:pPr>
            <w:r w:rsidRPr="00D830E2">
              <w:t>Знать</w:t>
            </w:r>
          </w:p>
        </w:tc>
        <w:tc>
          <w:tcPr>
            <w:tcW w:w="1353" w:type="dxa"/>
          </w:tcPr>
          <w:p w:rsidR="004A23A3" w:rsidRPr="00D830E2" w:rsidRDefault="004A23A3" w:rsidP="004A23A3">
            <w:pPr>
              <w:jc w:val="center"/>
            </w:pPr>
            <w:r w:rsidRPr="00D830E2">
              <w:t>1 минута</w:t>
            </w:r>
          </w:p>
        </w:tc>
      </w:tr>
      <w:tr w:rsidR="004A23A3" w:rsidRPr="00D830E2" w:rsidTr="004A23A3">
        <w:tc>
          <w:tcPr>
            <w:tcW w:w="982" w:type="dxa"/>
          </w:tcPr>
          <w:p w:rsidR="004A23A3" w:rsidRPr="00D830E2" w:rsidRDefault="004A23A3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4A23A3" w:rsidRPr="00D830E2" w:rsidRDefault="004A23A3" w:rsidP="004A23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62" w:type="dxa"/>
          </w:tcPr>
          <w:p w:rsidR="004A23A3" w:rsidRPr="00D830E2" w:rsidRDefault="004A23A3" w:rsidP="004A23A3">
            <w:r w:rsidRPr="00D830E2">
              <w:rPr>
                <w:color w:val="000000"/>
              </w:rPr>
              <w:t>Процесс формирования модели определяют этапы…</w:t>
            </w:r>
          </w:p>
          <w:p w:rsidR="004A23A3" w:rsidRPr="004A23A3" w:rsidRDefault="004A23A3" w:rsidP="00EB6844">
            <w:pPr>
              <w:pStyle w:val="a3"/>
              <w:numPr>
                <w:ilvl w:val="0"/>
                <w:numId w:val="5"/>
              </w:numPr>
            </w:pPr>
            <w:r w:rsidRPr="004A23A3">
              <w:rPr>
                <w:color w:val="000000"/>
              </w:rPr>
              <w:t>поиск — рекомендация:</w:t>
            </w:r>
          </w:p>
          <w:p w:rsidR="004A23A3" w:rsidRPr="004A23A3" w:rsidRDefault="004A23A3" w:rsidP="00EB6844">
            <w:pPr>
              <w:pStyle w:val="a3"/>
              <w:numPr>
                <w:ilvl w:val="0"/>
                <w:numId w:val="5"/>
              </w:numPr>
              <w:rPr>
                <w:color w:val="000000"/>
              </w:rPr>
            </w:pPr>
            <w:r w:rsidRPr="004A23A3">
              <w:rPr>
                <w:color w:val="000000"/>
              </w:rPr>
              <w:t>начальный вариант — оценка варианта</w:t>
            </w:r>
          </w:p>
          <w:p w:rsidR="004A23A3" w:rsidRPr="004A23A3" w:rsidRDefault="004A23A3" w:rsidP="00EB6844">
            <w:pPr>
              <w:pStyle w:val="a3"/>
              <w:numPr>
                <w:ilvl w:val="0"/>
                <w:numId w:val="5"/>
              </w:numPr>
              <w:rPr>
                <w:color w:val="000000"/>
              </w:rPr>
            </w:pPr>
            <w:r w:rsidRPr="004A23A3">
              <w:rPr>
                <w:color w:val="000000"/>
              </w:rPr>
              <w:t>определение цели — нахождение альтернатив</w:t>
            </w:r>
          </w:p>
          <w:p w:rsidR="004A23A3" w:rsidRPr="004A23A3" w:rsidRDefault="004A23A3" w:rsidP="00EB6844">
            <w:pPr>
              <w:pStyle w:val="a3"/>
              <w:numPr>
                <w:ilvl w:val="0"/>
                <w:numId w:val="5"/>
              </w:numPr>
              <w:rPr>
                <w:color w:val="000000"/>
              </w:rPr>
            </w:pPr>
            <w:r w:rsidRPr="004A23A3">
              <w:rPr>
                <w:color w:val="000000"/>
              </w:rPr>
              <w:lastRenderedPageBreak/>
              <w:t>нет верного ответа</w:t>
            </w:r>
          </w:p>
        </w:tc>
        <w:tc>
          <w:tcPr>
            <w:tcW w:w="1559" w:type="dxa"/>
          </w:tcPr>
          <w:p w:rsidR="004A23A3" w:rsidRPr="00D830E2" w:rsidRDefault="004A23A3" w:rsidP="004A23A3">
            <w:pPr>
              <w:jc w:val="center"/>
            </w:pPr>
            <w:r w:rsidRPr="00D830E2">
              <w:lastRenderedPageBreak/>
              <w:t>ПК-3</w:t>
            </w:r>
          </w:p>
        </w:tc>
        <w:tc>
          <w:tcPr>
            <w:tcW w:w="1843" w:type="dxa"/>
          </w:tcPr>
          <w:p w:rsidR="004A23A3" w:rsidRPr="00D830E2" w:rsidRDefault="004A23A3" w:rsidP="004A23A3">
            <w:pPr>
              <w:jc w:val="center"/>
            </w:pPr>
            <w:r w:rsidRPr="00D830E2">
              <w:t>Знать</w:t>
            </w:r>
          </w:p>
        </w:tc>
        <w:tc>
          <w:tcPr>
            <w:tcW w:w="1353" w:type="dxa"/>
          </w:tcPr>
          <w:p w:rsidR="004A23A3" w:rsidRPr="00D830E2" w:rsidRDefault="004A23A3" w:rsidP="004A23A3">
            <w:pPr>
              <w:jc w:val="center"/>
            </w:pPr>
            <w:r w:rsidRPr="00D830E2">
              <w:t>1 минута</w:t>
            </w:r>
          </w:p>
        </w:tc>
      </w:tr>
      <w:tr w:rsidR="004A23A3" w:rsidRPr="00D830E2" w:rsidTr="004A23A3">
        <w:tc>
          <w:tcPr>
            <w:tcW w:w="982" w:type="dxa"/>
          </w:tcPr>
          <w:p w:rsidR="004A23A3" w:rsidRPr="00D830E2" w:rsidRDefault="004A23A3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4A23A3" w:rsidRDefault="004A23A3" w:rsidP="004A23A3">
            <w:pPr>
              <w:jc w:val="center"/>
              <w:rPr>
                <w:color w:val="000000"/>
              </w:rPr>
            </w:pPr>
            <w:r w:rsidRPr="00D830E2">
              <w:t>познавательными</w:t>
            </w:r>
          </w:p>
        </w:tc>
        <w:tc>
          <w:tcPr>
            <w:tcW w:w="6662" w:type="dxa"/>
          </w:tcPr>
          <w:p w:rsidR="004A23A3" w:rsidRPr="00D830E2" w:rsidRDefault="004A23A3" w:rsidP="004A23A3">
            <w:pPr>
              <w:rPr>
                <w:color w:val="000000"/>
              </w:rPr>
            </w:pPr>
            <w:r w:rsidRPr="00D830E2">
              <w:t xml:space="preserve">Модели, которые являются формой организации и представления знаний, средством соединения новых знаний с имеющимися, называются </w:t>
            </w:r>
            <w:r w:rsidRPr="00D830E2">
              <w:rPr>
                <w:color w:val="000000"/>
              </w:rPr>
              <w:t xml:space="preserve">____________ </w:t>
            </w:r>
            <w:r w:rsidRPr="00D830E2">
              <w:rPr>
                <w:color w:val="000000"/>
                <w:bdr w:val="none" w:sz="0" w:space="0" w:color="auto" w:frame="1"/>
              </w:rPr>
              <w:t>(ответ записать одним словом с маленькой буквы в творительном падеже множественного числа)</w:t>
            </w:r>
            <w:r w:rsidRPr="00D830E2">
              <w:rPr>
                <w:color w:val="000000"/>
              </w:rPr>
              <w:t>.</w:t>
            </w:r>
            <w:r w:rsidRPr="00D830E2">
              <w:t>+</w:t>
            </w:r>
          </w:p>
        </w:tc>
        <w:tc>
          <w:tcPr>
            <w:tcW w:w="1559" w:type="dxa"/>
          </w:tcPr>
          <w:p w:rsidR="004A23A3" w:rsidRPr="00D830E2" w:rsidRDefault="004A23A3" w:rsidP="004A23A3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4A23A3" w:rsidRPr="00D830E2" w:rsidRDefault="004A23A3" w:rsidP="004A23A3">
            <w:pPr>
              <w:jc w:val="center"/>
            </w:pPr>
            <w:r w:rsidRPr="00D830E2">
              <w:t>Знать</w:t>
            </w:r>
          </w:p>
        </w:tc>
        <w:tc>
          <w:tcPr>
            <w:tcW w:w="1353" w:type="dxa"/>
          </w:tcPr>
          <w:p w:rsidR="004A23A3" w:rsidRPr="00D830E2" w:rsidRDefault="004A23A3" w:rsidP="004A23A3">
            <w:pPr>
              <w:jc w:val="center"/>
            </w:pPr>
            <w:r w:rsidRPr="00D830E2">
              <w:t>1 минута</w:t>
            </w:r>
          </w:p>
        </w:tc>
      </w:tr>
      <w:tr w:rsidR="004A23A3" w:rsidRPr="00D830E2" w:rsidTr="004A23A3">
        <w:tc>
          <w:tcPr>
            <w:tcW w:w="982" w:type="dxa"/>
          </w:tcPr>
          <w:p w:rsidR="004A23A3" w:rsidRPr="00D830E2" w:rsidRDefault="004A23A3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4A23A3" w:rsidRPr="00D830E2" w:rsidRDefault="004A23A3" w:rsidP="004A23A3">
            <w:pPr>
              <w:jc w:val="center"/>
            </w:pPr>
            <w:r w:rsidRPr="00D830E2">
              <w:rPr>
                <w:color w:val="000000"/>
              </w:rPr>
              <w:t>информационная</w:t>
            </w:r>
          </w:p>
        </w:tc>
        <w:tc>
          <w:tcPr>
            <w:tcW w:w="6662" w:type="dxa"/>
          </w:tcPr>
          <w:p w:rsidR="004A23A3" w:rsidRPr="00D830E2" w:rsidRDefault="004A23A3" w:rsidP="004A23A3">
            <w:r w:rsidRPr="00D830E2">
              <w:t>Целенаправленно отобранная информация об объекте, которая отражает наиболее существенные для исследователя свойства этого объекта, — это</w:t>
            </w:r>
            <w:r w:rsidRPr="00D830E2">
              <w:rPr>
                <w:color w:val="000000"/>
              </w:rPr>
              <w:t xml:space="preserve">____________ модель </w:t>
            </w:r>
            <w:r w:rsidRPr="00D830E2">
              <w:rPr>
                <w:color w:val="000000"/>
                <w:bdr w:val="none" w:sz="0" w:space="0" w:color="auto" w:frame="1"/>
              </w:rPr>
              <w:t>(ответ записать одним словом с маленькой буквы в именительном падеже единственного числа)</w:t>
            </w:r>
            <w:r w:rsidRPr="00D830E2">
              <w:rPr>
                <w:color w:val="000000"/>
              </w:rPr>
              <w:t>.</w:t>
            </w:r>
            <w:r w:rsidRPr="00D830E2">
              <w:t>+</w:t>
            </w:r>
          </w:p>
        </w:tc>
        <w:tc>
          <w:tcPr>
            <w:tcW w:w="1559" w:type="dxa"/>
          </w:tcPr>
          <w:p w:rsidR="004A23A3" w:rsidRPr="00D830E2" w:rsidRDefault="004A23A3" w:rsidP="004A23A3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4A23A3" w:rsidRPr="00D830E2" w:rsidRDefault="004A23A3" w:rsidP="004A23A3">
            <w:pPr>
              <w:jc w:val="center"/>
            </w:pPr>
            <w:r w:rsidRPr="00D830E2">
              <w:t>Знать</w:t>
            </w:r>
          </w:p>
        </w:tc>
        <w:tc>
          <w:tcPr>
            <w:tcW w:w="1353" w:type="dxa"/>
          </w:tcPr>
          <w:p w:rsidR="004A23A3" w:rsidRPr="00D830E2" w:rsidRDefault="004A23A3" w:rsidP="004A23A3">
            <w:pPr>
              <w:jc w:val="center"/>
            </w:pPr>
            <w:r w:rsidRPr="00D830E2">
              <w:t>1 минута</w:t>
            </w:r>
          </w:p>
        </w:tc>
      </w:tr>
      <w:tr w:rsidR="004A23A3" w:rsidRPr="00D830E2" w:rsidTr="004A23A3">
        <w:tc>
          <w:tcPr>
            <w:tcW w:w="982" w:type="dxa"/>
          </w:tcPr>
          <w:p w:rsidR="004A23A3" w:rsidRPr="00D830E2" w:rsidRDefault="004A23A3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4A23A3" w:rsidRPr="00D830E2" w:rsidRDefault="004A23A3" w:rsidP="004A23A3">
            <w:pPr>
              <w:jc w:val="center"/>
              <w:rPr>
                <w:color w:val="000000"/>
              </w:rPr>
            </w:pPr>
            <w:r w:rsidRPr="00D830E2">
              <w:t>инфологическая</w:t>
            </w:r>
          </w:p>
        </w:tc>
        <w:tc>
          <w:tcPr>
            <w:tcW w:w="6662" w:type="dxa"/>
          </w:tcPr>
          <w:p w:rsidR="004A23A3" w:rsidRPr="004A23A3" w:rsidRDefault="004A23A3" w:rsidP="004A23A3">
            <w:pPr>
              <w:rPr>
                <w:color w:val="000000"/>
              </w:rPr>
            </w:pPr>
            <w:r w:rsidRPr="00D830E2">
              <w:t xml:space="preserve">Параметрическое представление процесса циркуляции информации, подлежащее автоматизированной обработке, — </w:t>
            </w:r>
            <w:r w:rsidRPr="00D830E2">
              <w:rPr>
                <w:color w:val="000000"/>
              </w:rPr>
              <w:t xml:space="preserve">____________ </w:t>
            </w:r>
            <w:r w:rsidRPr="00D830E2">
              <w:rPr>
                <w:color w:val="000000"/>
                <w:bdr w:val="none" w:sz="0" w:space="0" w:color="auto" w:frame="1"/>
              </w:rPr>
              <w:t>(ответ записать одним словом с маленькой буквы в творительном падеже множественного числа)</w:t>
            </w:r>
            <w:r>
              <w:rPr>
                <w:color w:val="000000"/>
              </w:rPr>
              <w:t>.</w:t>
            </w:r>
          </w:p>
        </w:tc>
        <w:tc>
          <w:tcPr>
            <w:tcW w:w="1559" w:type="dxa"/>
          </w:tcPr>
          <w:p w:rsidR="004A23A3" w:rsidRPr="00D830E2" w:rsidRDefault="004A23A3" w:rsidP="004A23A3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4A23A3" w:rsidRPr="00D830E2" w:rsidRDefault="004A23A3" w:rsidP="004A23A3">
            <w:pPr>
              <w:jc w:val="center"/>
            </w:pPr>
            <w:r w:rsidRPr="00D830E2">
              <w:t>Знать</w:t>
            </w:r>
          </w:p>
        </w:tc>
        <w:tc>
          <w:tcPr>
            <w:tcW w:w="1353" w:type="dxa"/>
          </w:tcPr>
          <w:p w:rsidR="004A23A3" w:rsidRPr="00D830E2" w:rsidRDefault="004A23A3" w:rsidP="004A23A3">
            <w:pPr>
              <w:jc w:val="center"/>
            </w:pPr>
            <w:r w:rsidRPr="00D830E2">
              <w:t>1 минута</w:t>
            </w:r>
          </w:p>
        </w:tc>
      </w:tr>
      <w:tr w:rsidR="004A23A3" w:rsidRPr="00D830E2" w:rsidTr="004A23A3">
        <w:tc>
          <w:tcPr>
            <w:tcW w:w="982" w:type="dxa"/>
          </w:tcPr>
          <w:p w:rsidR="004A23A3" w:rsidRPr="00D830E2" w:rsidRDefault="004A23A3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4A23A3" w:rsidRPr="00D830E2" w:rsidRDefault="004A23A3" w:rsidP="004A23A3">
            <w:pPr>
              <w:jc w:val="center"/>
            </w:pPr>
            <w:r w:rsidRPr="00D830E2">
              <w:t>концептуальная</w:t>
            </w:r>
          </w:p>
        </w:tc>
        <w:tc>
          <w:tcPr>
            <w:tcW w:w="6662" w:type="dxa"/>
          </w:tcPr>
          <w:p w:rsidR="004A23A3" w:rsidRPr="00D830E2" w:rsidRDefault="004A23A3" w:rsidP="004A23A3">
            <w:r w:rsidRPr="00D830E2">
              <w:t xml:space="preserve">Абстрактная модель, выявляющая причинно-следственные связи, присущие исследуемому объекту и существенные в рамках определенного исследования, — это </w:t>
            </w:r>
            <w:r w:rsidRPr="00D830E2">
              <w:rPr>
                <w:color w:val="000000"/>
              </w:rPr>
              <w:t xml:space="preserve">____________ </w:t>
            </w:r>
            <w:r w:rsidRPr="00D830E2">
              <w:rPr>
                <w:color w:val="000000"/>
                <w:bdr w:val="none" w:sz="0" w:space="0" w:color="auto" w:frame="1"/>
              </w:rPr>
              <w:t>(ответ записать одним словом с маленькой буквы в творительном падеже множественного числа)</w:t>
            </w:r>
            <w:r w:rsidRPr="00D830E2">
              <w:rPr>
                <w:color w:val="000000"/>
              </w:rPr>
              <w:t>.</w:t>
            </w:r>
          </w:p>
        </w:tc>
        <w:tc>
          <w:tcPr>
            <w:tcW w:w="1559" w:type="dxa"/>
          </w:tcPr>
          <w:p w:rsidR="004A23A3" w:rsidRPr="00D830E2" w:rsidRDefault="004A23A3" w:rsidP="004A23A3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4A23A3" w:rsidRPr="00D830E2" w:rsidRDefault="004A23A3" w:rsidP="004A23A3">
            <w:pPr>
              <w:jc w:val="center"/>
            </w:pPr>
            <w:r w:rsidRPr="00D830E2">
              <w:t>Знать</w:t>
            </w:r>
          </w:p>
        </w:tc>
        <w:tc>
          <w:tcPr>
            <w:tcW w:w="1353" w:type="dxa"/>
          </w:tcPr>
          <w:p w:rsidR="004A23A3" w:rsidRPr="00D830E2" w:rsidRDefault="004A23A3" w:rsidP="004A23A3">
            <w:pPr>
              <w:jc w:val="center"/>
            </w:pPr>
            <w:r w:rsidRPr="00D830E2">
              <w:t>1 минута</w:t>
            </w:r>
          </w:p>
        </w:tc>
      </w:tr>
      <w:tr w:rsidR="004A23A3" w:rsidRPr="00D830E2" w:rsidTr="004A23A3">
        <w:tc>
          <w:tcPr>
            <w:tcW w:w="982" w:type="dxa"/>
          </w:tcPr>
          <w:p w:rsidR="004A23A3" w:rsidRPr="00D830E2" w:rsidRDefault="004A23A3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4A23A3" w:rsidRPr="00D830E2" w:rsidRDefault="004A23A3" w:rsidP="004A23A3">
            <w:pPr>
              <w:jc w:val="center"/>
            </w:pPr>
            <w:r w:rsidRPr="00D830E2">
              <w:t>логическим</w:t>
            </w:r>
          </w:p>
        </w:tc>
        <w:tc>
          <w:tcPr>
            <w:tcW w:w="6662" w:type="dxa"/>
          </w:tcPr>
          <w:p w:rsidR="004A23A3" w:rsidRPr="00D830E2" w:rsidRDefault="004A23A3" w:rsidP="004A23A3">
            <w:r w:rsidRPr="00D830E2">
              <w:t>Уровень моделирования, на котором каждому множеству, булевой матрице бинарных отношений или структурному графу соответствуют наборы логических отношений между входящими в них элементами, называется</w:t>
            </w:r>
            <w:r w:rsidRPr="00D830E2">
              <w:rPr>
                <w:color w:val="000000"/>
              </w:rPr>
              <w:t xml:space="preserve">____________ </w:t>
            </w:r>
            <w:r w:rsidRPr="00D830E2">
              <w:rPr>
                <w:color w:val="000000"/>
                <w:bdr w:val="none" w:sz="0" w:space="0" w:color="auto" w:frame="1"/>
              </w:rPr>
              <w:t>(ответ записать одним словом с маленькой буквы в творительном падеже единственного числа).</w:t>
            </w:r>
          </w:p>
        </w:tc>
        <w:tc>
          <w:tcPr>
            <w:tcW w:w="1559" w:type="dxa"/>
          </w:tcPr>
          <w:p w:rsidR="004A23A3" w:rsidRPr="00D830E2" w:rsidRDefault="004A23A3" w:rsidP="004A23A3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4A23A3" w:rsidRPr="00D830E2" w:rsidRDefault="004A23A3" w:rsidP="004A23A3">
            <w:pPr>
              <w:jc w:val="center"/>
            </w:pPr>
            <w:r w:rsidRPr="00D830E2">
              <w:t>Знать</w:t>
            </w:r>
          </w:p>
        </w:tc>
        <w:tc>
          <w:tcPr>
            <w:tcW w:w="1353" w:type="dxa"/>
          </w:tcPr>
          <w:p w:rsidR="004A23A3" w:rsidRPr="00D830E2" w:rsidRDefault="004A23A3" w:rsidP="004A23A3">
            <w:pPr>
              <w:jc w:val="center"/>
            </w:pPr>
            <w:r w:rsidRPr="00D830E2">
              <w:t>1 минута</w:t>
            </w:r>
          </w:p>
        </w:tc>
      </w:tr>
      <w:tr w:rsidR="004A23A3" w:rsidRPr="00D830E2" w:rsidTr="004A23A3">
        <w:tc>
          <w:tcPr>
            <w:tcW w:w="982" w:type="dxa"/>
          </w:tcPr>
          <w:p w:rsidR="004A23A3" w:rsidRPr="00D830E2" w:rsidRDefault="004A23A3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4A23A3" w:rsidRPr="00D830E2" w:rsidRDefault="004A23A3" w:rsidP="004A23A3">
            <w:pPr>
              <w:jc w:val="center"/>
            </w:pPr>
            <w:r>
              <w:t>1</w:t>
            </w:r>
          </w:p>
        </w:tc>
        <w:tc>
          <w:tcPr>
            <w:tcW w:w="6662" w:type="dxa"/>
          </w:tcPr>
          <w:p w:rsidR="004A23A3" w:rsidRPr="00D830E2" w:rsidRDefault="004A23A3" w:rsidP="004A23A3">
            <w:r w:rsidRPr="00D830E2">
              <w:t>Для изучения каких систем используется аналитическое моделирование?</w:t>
            </w:r>
          </w:p>
          <w:p w:rsidR="004A23A3" w:rsidRPr="004A23A3" w:rsidRDefault="004A23A3" w:rsidP="00EB6844">
            <w:pPr>
              <w:pStyle w:val="a3"/>
              <w:numPr>
                <w:ilvl w:val="0"/>
                <w:numId w:val="6"/>
              </w:numPr>
            </w:pPr>
            <w:r w:rsidRPr="004A23A3">
              <w:t>сравнительно простых</w:t>
            </w:r>
          </w:p>
          <w:p w:rsidR="004A23A3" w:rsidRPr="004A23A3" w:rsidRDefault="004A23A3" w:rsidP="00EB6844">
            <w:pPr>
              <w:pStyle w:val="a3"/>
              <w:numPr>
                <w:ilvl w:val="0"/>
                <w:numId w:val="6"/>
              </w:numPr>
            </w:pPr>
            <w:r w:rsidRPr="004A23A3">
              <w:t>любых</w:t>
            </w:r>
          </w:p>
          <w:p w:rsidR="004A23A3" w:rsidRPr="004A23A3" w:rsidRDefault="004A23A3" w:rsidP="00EB6844">
            <w:pPr>
              <w:pStyle w:val="a3"/>
              <w:numPr>
                <w:ilvl w:val="0"/>
                <w:numId w:val="6"/>
              </w:numPr>
            </w:pPr>
            <w:r w:rsidRPr="004A23A3">
              <w:t>сложных</w:t>
            </w:r>
          </w:p>
        </w:tc>
        <w:tc>
          <w:tcPr>
            <w:tcW w:w="1559" w:type="dxa"/>
          </w:tcPr>
          <w:p w:rsidR="004A23A3" w:rsidRPr="00D830E2" w:rsidRDefault="004A23A3" w:rsidP="004A23A3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4A23A3" w:rsidRPr="00D830E2" w:rsidRDefault="004A23A3" w:rsidP="004A23A3">
            <w:pPr>
              <w:jc w:val="center"/>
            </w:pPr>
            <w:r w:rsidRPr="00D830E2">
              <w:t>Знать</w:t>
            </w:r>
          </w:p>
        </w:tc>
        <w:tc>
          <w:tcPr>
            <w:tcW w:w="1353" w:type="dxa"/>
          </w:tcPr>
          <w:p w:rsidR="004A23A3" w:rsidRPr="00D830E2" w:rsidRDefault="004A23A3" w:rsidP="004A23A3">
            <w:pPr>
              <w:jc w:val="center"/>
            </w:pPr>
            <w:r w:rsidRPr="00D830E2">
              <w:t>1 минута</w:t>
            </w:r>
          </w:p>
        </w:tc>
      </w:tr>
      <w:tr w:rsidR="004A23A3" w:rsidRPr="00D830E2" w:rsidTr="004A23A3">
        <w:tc>
          <w:tcPr>
            <w:tcW w:w="982" w:type="dxa"/>
          </w:tcPr>
          <w:p w:rsidR="004A23A3" w:rsidRPr="00D830E2" w:rsidRDefault="004A23A3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4A23A3" w:rsidRDefault="004A23A3" w:rsidP="004A23A3">
            <w:pPr>
              <w:jc w:val="center"/>
            </w:pPr>
            <w:r>
              <w:t>3</w:t>
            </w:r>
          </w:p>
        </w:tc>
        <w:tc>
          <w:tcPr>
            <w:tcW w:w="6662" w:type="dxa"/>
          </w:tcPr>
          <w:p w:rsidR="004A23A3" w:rsidRPr="00D830E2" w:rsidRDefault="004A23A3" w:rsidP="004A23A3">
            <w:r w:rsidRPr="00D830E2">
              <w:t>Математическая модель — это…</w:t>
            </w:r>
          </w:p>
          <w:p w:rsidR="004A23A3" w:rsidRPr="004A23A3" w:rsidRDefault="004A23A3" w:rsidP="00EB6844">
            <w:pPr>
              <w:pStyle w:val="a3"/>
              <w:numPr>
                <w:ilvl w:val="0"/>
                <w:numId w:val="7"/>
              </w:numPr>
            </w:pPr>
            <w:r w:rsidRPr="004A23A3">
              <w:t>точное представление реальных объектов, процессов или систем, выраженное в физических терминах и сохраняющее существенные черты оригинала</w:t>
            </w:r>
          </w:p>
          <w:p w:rsidR="004A23A3" w:rsidRPr="004A23A3" w:rsidRDefault="004A23A3" w:rsidP="00EB6844">
            <w:pPr>
              <w:pStyle w:val="a3"/>
              <w:numPr>
                <w:ilvl w:val="0"/>
                <w:numId w:val="7"/>
              </w:numPr>
            </w:pPr>
            <w:r w:rsidRPr="004A23A3">
              <w:t>приближенное представление реальных объектов, процессов или систем, выраженное в физических терминах и сохраняющее существенные черты оригинала</w:t>
            </w:r>
          </w:p>
          <w:p w:rsidR="004A23A3" w:rsidRPr="004A23A3" w:rsidRDefault="004A23A3" w:rsidP="00EB6844">
            <w:pPr>
              <w:pStyle w:val="a3"/>
              <w:numPr>
                <w:ilvl w:val="0"/>
                <w:numId w:val="7"/>
              </w:numPr>
            </w:pPr>
            <w:r w:rsidRPr="004A23A3">
              <w:t>приближенное представление реальных объектов, процес</w:t>
            </w:r>
            <w:r w:rsidRPr="004A23A3">
              <w:lastRenderedPageBreak/>
              <w:t>сов или систем, выраженное в математических терминах и сохраняющее существенные черты оригинала</w:t>
            </w:r>
          </w:p>
          <w:p w:rsidR="004A23A3" w:rsidRPr="004A23A3" w:rsidRDefault="004A23A3" w:rsidP="00EB6844">
            <w:pPr>
              <w:pStyle w:val="a3"/>
              <w:numPr>
                <w:ilvl w:val="0"/>
                <w:numId w:val="7"/>
              </w:numPr>
            </w:pPr>
            <w:r w:rsidRPr="004A23A3">
              <w:t>точное представление реальных объектов, процессов или систем, выраженное в математических терминах и сохраняющее существенные черты оригинала</w:t>
            </w:r>
          </w:p>
        </w:tc>
        <w:tc>
          <w:tcPr>
            <w:tcW w:w="1559" w:type="dxa"/>
          </w:tcPr>
          <w:p w:rsidR="004A23A3" w:rsidRPr="00D830E2" w:rsidRDefault="004A23A3" w:rsidP="004A23A3">
            <w:pPr>
              <w:jc w:val="center"/>
            </w:pPr>
            <w:r w:rsidRPr="00D830E2">
              <w:lastRenderedPageBreak/>
              <w:t>ПК-3</w:t>
            </w:r>
          </w:p>
        </w:tc>
        <w:tc>
          <w:tcPr>
            <w:tcW w:w="1843" w:type="dxa"/>
          </w:tcPr>
          <w:p w:rsidR="004A23A3" w:rsidRPr="00D830E2" w:rsidRDefault="004A23A3" w:rsidP="004A23A3">
            <w:pPr>
              <w:jc w:val="center"/>
            </w:pPr>
            <w:r w:rsidRPr="00D830E2">
              <w:t>Знать</w:t>
            </w:r>
          </w:p>
        </w:tc>
        <w:tc>
          <w:tcPr>
            <w:tcW w:w="1353" w:type="dxa"/>
          </w:tcPr>
          <w:p w:rsidR="004A23A3" w:rsidRPr="00D830E2" w:rsidRDefault="004A23A3" w:rsidP="004A23A3">
            <w:pPr>
              <w:jc w:val="center"/>
            </w:pPr>
            <w:r w:rsidRPr="00D830E2">
              <w:t>1 минута</w:t>
            </w:r>
          </w:p>
        </w:tc>
      </w:tr>
      <w:tr w:rsidR="004A23A3" w:rsidRPr="00D830E2" w:rsidTr="004A23A3">
        <w:tc>
          <w:tcPr>
            <w:tcW w:w="982" w:type="dxa"/>
          </w:tcPr>
          <w:p w:rsidR="004A23A3" w:rsidRPr="00D830E2" w:rsidRDefault="004A23A3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4A23A3" w:rsidRDefault="004A23A3" w:rsidP="004A23A3">
            <w:pPr>
              <w:jc w:val="center"/>
            </w:pPr>
            <w:r>
              <w:t>3</w:t>
            </w:r>
          </w:p>
        </w:tc>
        <w:tc>
          <w:tcPr>
            <w:tcW w:w="6662" w:type="dxa"/>
          </w:tcPr>
          <w:p w:rsidR="004A23A3" w:rsidRPr="00D830E2" w:rsidRDefault="004A23A3" w:rsidP="004A23A3">
            <w:r w:rsidRPr="00D830E2">
              <w:t>Какой из шагов не входит в состав исследования объекта, процесса или системы и составления их математического описания при математическом моделировании, но является частью математического моделирования?</w:t>
            </w:r>
          </w:p>
          <w:p w:rsidR="004A23A3" w:rsidRPr="004A23A3" w:rsidRDefault="004A23A3" w:rsidP="00EB6844">
            <w:pPr>
              <w:pStyle w:val="a3"/>
              <w:numPr>
                <w:ilvl w:val="0"/>
                <w:numId w:val="8"/>
              </w:numPr>
            </w:pPr>
            <w:r w:rsidRPr="004A23A3">
              <w:t>выделение наиболее существенных черт и свойств реального объекта или процесса</w:t>
            </w:r>
          </w:p>
          <w:p w:rsidR="004A23A3" w:rsidRPr="004A23A3" w:rsidRDefault="004A23A3" w:rsidP="00EB6844">
            <w:pPr>
              <w:pStyle w:val="a3"/>
              <w:numPr>
                <w:ilvl w:val="0"/>
                <w:numId w:val="8"/>
              </w:numPr>
            </w:pPr>
            <w:r w:rsidRPr="004A23A3">
              <w:t>определение внешних связей и описание их с помощью ограничений, уравнений, равенств, неравенств, логико-математических конструкций</w:t>
            </w:r>
          </w:p>
          <w:p w:rsidR="004A23A3" w:rsidRPr="004A23A3" w:rsidRDefault="004A23A3" w:rsidP="00EB6844">
            <w:pPr>
              <w:pStyle w:val="a3"/>
              <w:numPr>
                <w:ilvl w:val="0"/>
                <w:numId w:val="8"/>
              </w:numPr>
            </w:pPr>
            <w:r w:rsidRPr="004A23A3">
              <w:t>построение алгоритма, моделирующего поведение объекта, процесса или системы</w:t>
            </w:r>
          </w:p>
          <w:p w:rsidR="004A23A3" w:rsidRPr="004A23A3" w:rsidRDefault="004A23A3" w:rsidP="00EB6844">
            <w:pPr>
              <w:pStyle w:val="a3"/>
              <w:numPr>
                <w:ilvl w:val="0"/>
                <w:numId w:val="8"/>
              </w:numPr>
            </w:pPr>
            <w:r w:rsidRPr="004A23A3">
              <w:t>определение переменных, т.е. параметров, значения которых влияют на основные черты и свойства объекта</w:t>
            </w:r>
          </w:p>
        </w:tc>
        <w:tc>
          <w:tcPr>
            <w:tcW w:w="1559" w:type="dxa"/>
          </w:tcPr>
          <w:p w:rsidR="004A23A3" w:rsidRPr="00D830E2" w:rsidRDefault="004A23A3" w:rsidP="004A23A3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4A23A3" w:rsidRPr="00D830E2" w:rsidRDefault="004A23A3" w:rsidP="004A23A3">
            <w:pPr>
              <w:jc w:val="center"/>
            </w:pPr>
            <w:r w:rsidRPr="00D830E2">
              <w:t>Знать</w:t>
            </w:r>
          </w:p>
        </w:tc>
        <w:tc>
          <w:tcPr>
            <w:tcW w:w="1353" w:type="dxa"/>
          </w:tcPr>
          <w:p w:rsidR="004A23A3" w:rsidRPr="00D830E2" w:rsidRDefault="004A23A3" w:rsidP="004A23A3">
            <w:pPr>
              <w:jc w:val="center"/>
            </w:pPr>
            <w:r w:rsidRPr="00D830E2">
              <w:t>1 минута</w:t>
            </w:r>
          </w:p>
        </w:tc>
      </w:tr>
      <w:tr w:rsidR="004A23A3" w:rsidRPr="00D830E2" w:rsidTr="004A23A3">
        <w:tc>
          <w:tcPr>
            <w:tcW w:w="982" w:type="dxa"/>
          </w:tcPr>
          <w:p w:rsidR="004A23A3" w:rsidRPr="00D830E2" w:rsidRDefault="004A23A3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4A23A3" w:rsidRDefault="004A23A3" w:rsidP="004A23A3">
            <w:pPr>
              <w:jc w:val="center"/>
            </w:pPr>
            <w:r>
              <w:t>2</w:t>
            </w:r>
          </w:p>
        </w:tc>
        <w:tc>
          <w:tcPr>
            <w:tcW w:w="6662" w:type="dxa"/>
          </w:tcPr>
          <w:p w:rsidR="004A23A3" w:rsidRPr="00D830E2" w:rsidRDefault="004A23A3" w:rsidP="004A23A3">
            <w:r w:rsidRPr="00D830E2">
              <w:t>Построение математической модели заключается…</w:t>
            </w:r>
          </w:p>
          <w:p w:rsidR="004A23A3" w:rsidRPr="004A23A3" w:rsidRDefault="004A23A3" w:rsidP="00EB6844">
            <w:pPr>
              <w:pStyle w:val="a3"/>
              <w:numPr>
                <w:ilvl w:val="0"/>
                <w:numId w:val="9"/>
              </w:numPr>
            </w:pPr>
            <w:r w:rsidRPr="004A23A3">
              <w:t>в определении связей между теми или иными процессами и явлениями, создании математического аппарата, позволяющего выразить количественно связь между теми или иными процессами и явлениями, между интересующими специалиста физическими величинами, и факторами, влияющими на конечный результат</w:t>
            </w:r>
          </w:p>
          <w:p w:rsidR="004A23A3" w:rsidRPr="004A23A3" w:rsidRDefault="004A23A3" w:rsidP="00EB6844">
            <w:pPr>
              <w:pStyle w:val="a3"/>
              <w:numPr>
                <w:ilvl w:val="0"/>
                <w:numId w:val="9"/>
              </w:numPr>
            </w:pPr>
            <w:r w:rsidRPr="004A23A3">
              <w:t>в определении связей между теми или иными процессами и явлениями, создании математического аппарата, позволяющего выразить количественно и качественно связь между теми или иными процессами и явлениями, между интересующими специалиста физическими величинами, и факторами, влияющими на конечный результат</w:t>
            </w:r>
          </w:p>
          <w:p w:rsidR="004A23A3" w:rsidRPr="004A23A3" w:rsidRDefault="004A23A3" w:rsidP="00EB6844">
            <w:pPr>
              <w:pStyle w:val="a3"/>
              <w:numPr>
                <w:ilvl w:val="0"/>
                <w:numId w:val="9"/>
              </w:numPr>
            </w:pPr>
            <w:r w:rsidRPr="004A23A3">
              <w:t>в определении связей между теми или иными процессами и явлениями, создании математического аппарата, позволяющего выразить количественно связь между теми или иными процессами и явлениями, между интересующими специалиста математическими величинами, и факторами, влияющими на конечный результат</w:t>
            </w:r>
          </w:p>
          <w:p w:rsidR="004A23A3" w:rsidRPr="004A23A3" w:rsidRDefault="004A23A3" w:rsidP="00EB6844">
            <w:pPr>
              <w:pStyle w:val="a3"/>
              <w:numPr>
                <w:ilvl w:val="0"/>
                <w:numId w:val="9"/>
              </w:numPr>
            </w:pPr>
            <w:r w:rsidRPr="004A23A3">
              <w:lastRenderedPageBreak/>
              <w:t>в определении связей между теми или иными процессами и явлениями, создании математического аппарата, позволяющего выразить количественно и качественно связь между теми или иными процессами и явлениями, между интересующими специалиста математическими величинами, и факторами, влияющими на конечный результат</w:t>
            </w:r>
          </w:p>
        </w:tc>
        <w:tc>
          <w:tcPr>
            <w:tcW w:w="1559" w:type="dxa"/>
          </w:tcPr>
          <w:p w:rsidR="004A23A3" w:rsidRPr="00D830E2" w:rsidRDefault="004A23A3" w:rsidP="004A23A3">
            <w:pPr>
              <w:jc w:val="center"/>
            </w:pPr>
            <w:r w:rsidRPr="00D830E2">
              <w:lastRenderedPageBreak/>
              <w:t>ПК-3</w:t>
            </w:r>
          </w:p>
        </w:tc>
        <w:tc>
          <w:tcPr>
            <w:tcW w:w="1843" w:type="dxa"/>
          </w:tcPr>
          <w:p w:rsidR="004A23A3" w:rsidRPr="00D830E2" w:rsidRDefault="004A23A3" w:rsidP="004A23A3">
            <w:pPr>
              <w:jc w:val="center"/>
            </w:pPr>
            <w:r w:rsidRPr="00D830E2">
              <w:t>Знать</w:t>
            </w:r>
          </w:p>
        </w:tc>
        <w:tc>
          <w:tcPr>
            <w:tcW w:w="1353" w:type="dxa"/>
          </w:tcPr>
          <w:p w:rsidR="004A23A3" w:rsidRPr="00D830E2" w:rsidRDefault="004A23A3" w:rsidP="004A23A3">
            <w:pPr>
              <w:jc w:val="center"/>
            </w:pPr>
            <w:r w:rsidRPr="00D830E2">
              <w:t>1 минута</w:t>
            </w:r>
          </w:p>
        </w:tc>
      </w:tr>
      <w:tr w:rsidR="004A23A3" w:rsidRPr="00D830E2" w:rsidTr="004A23A3">
        <w:tc>
          <w:tcPr>
            <w:tcW w:w="982" w:type="dxa"/>
          </w:tcPr>
          <w:p w:rsidR="004A23A3" w:rsidRPr="00D830E2" w:rsidRDefault="004A23A3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4A23A3" w:rsidRDefault="004A23A3" w:rsidP="004A23A3">
            <w:pPr>
              <w:jc w:val="center"/>
            </w:pPr>
            <w:r w:rsidRPr="00D830E2">
              <w:t>детерминированными</w:t>
            </w:r>
          </w:p>
        </w:tc>
        <w:tc>
          <w:tcPr>
            <w:tcW w:w="6662" w:type="dxa"/>
          </w:tcPr>
          <w:p w:rsidR="004A23A3" w:rsidRPr="00D830E2" w:rsidRDefault="004A23A3" w:rsidP="004A23A3">
            <w:r w:rsidRPr="00D830E2">
              <w:t xml:space="preserve">Модели, в которых предполагается отсутствие всяких случайных воздействий и их элементы (элементы модели) достаточно точно установлены, называются </w:t>
            </w:r>
            <w:r w:rsidRPr="00D830E2">
              <w:rPr>
                <w:color w:val="000000"/>
              </w:rPr>
              <w:t xml:space="preserve">____________ </w:t>
            </w:r>
            <w:r w:rsidRPr="00D830E2">
              <w:rPr>
                <w:color w:val="000000"/>
                <w:bdr w:val="none" w:sz="0" w:space="0" w:color="auto" w:frame="1"/>
              </w:rPr>
              <w:t>(ответ записать одним словом с маленькой буквы в творительном падеже множественного числа).</w:t>
            </w:r>
          </w:p>
        </w:tc>
        <w:tc>
          <w:tcPr>
            <w:tcW w:w="1559" w:type="dxa"/>
          </w:tcPr>
          <w:p w:rsidR="004A23A3" w:rsidRPr="00D830E2" w:rsidRDefault="004A23A3" w:rsidP="004A23A3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4A23A3" w:rsidRPr="00D830E2" w:rsidRDefault="004A23A3" w:rsidP="004A23A3">
            <w:pPr>
              <w:jc w:val="center"/>
            </w:pPr>
            <w:r w:rsidRPr="00D830E2">
              <w:t>Знать</w:t>
            </w:r>
          </w:p>
        </w:tc>
        <w:tc>
          <w:tcPr>
            <w:tcW w:w="1353" w:type="dxa"/>
          </w:tcPr>
          <w:p w:rsidR="004A23A3" w:rsidRPr="00D830E2" w:rsidRDefault="004A23A3" w:rsidP="004A23A3">
            <w:pPr>
              <w:jc w:val="center"/>
            </w:pPr>
            <w:r w:rsidRPr="00D830E2">
              <w:t>1 минута</w:t>
            </w:r>
          </w:p>
        </w:tc>
      </w:tr>
      <w:tr w:rsidR="004A23A3" w:rsidRPr="00D830E2" w:rsidTr="004A23A3">
        <w:tc>
          <w:tcPr>
            <w:tcW w:w="982" w:type="dxa"/>
          </w:tcPr>
          <w:p w:rsidR="004A23A3" w:rsidRPr="00D830E2" w:rsidRDefault="004A23A3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4A23A3" w:rsidRPr="00D830E2" w:rsidRDefault="004A23A3" w:rsidP="004A23A3">
            <w:pPr>
              <w:jc w:val="center"/>
            </w:pPr>
            <w:r w:rsidRPr="00D830E2">
              <w:t>экспериментального</w:t>
            </w:r>
          </w:p>
        </w:tc>
        <w:tc>
          <w:tcPr>
            <w:tcW w:w="6662" w:type="dxa"/>
          </w:tcPr>
          <w:p w:rsidR="004A23A3" w:rsidRPr="00D830E2" w:rsidRDefault="004A23A3" w:rsidP="004A23A3">
            <w:r w:rsidRPr="00D830E2">
              <w:t xml:space="preserve">Для компьютерного моделирования неприменим метод </w:t>
            </w:r>
            <w:r w:rsidRPr="00D830E2">
              <w:rPr>
                <w:color w:val="000000"/>
              </w:rPr>
              <w:t xml:space="preserve">____________ анализа </w:t>
            </w:r>
            <w:r w:rsidRPr="00D830E2">
              <w:rPr>
                <w:color w:val="000000"/>
                <w:bdr w:val="none" w:sz="0" w:space="0" w:color="auto" w:frame="1"/>
              </w:rPr>
              <w:t>(ответ записать одним словом с маленькой буквы в родительном падеже единственного числа)</w:t>
            </w:r>
            <w:r w:rsidRPr="00D830E2">
              <w:rPr>
                <w:color w:val="000000"/>
              </w:rPr>
              <w:t>.</w:t>
            </w:r>
          </w:p>
        </w:tc>
        <w:tc>
          <w:tcPr>
            <w:tcW w:w="1559" w:type="dxa"/>
          </w:tcPr>
          <w:p w:rsidR="004A23A3" w:rsidRPr="00D830E2" w:rsidRDefault="004A23A3" w:rsidP="004A23A3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4A23A3" w:rsidRPr="00D830E2" w:rsidRDefault="004A23A3" w:rsidP="004A23A3">
            <w:pPr>
              <w:jc w:val="center"/>
            </w:pPr>
            <w:r w:rsidRPr="00D830E2">
              <w:t>Знать</w:t>
            </w:r>
          </w:p>
        </w:tc>
        <w:tc>
          <w:tcPr>
            <w:tcW w:w="1353" w:type="dxa"/>
          </w:tcPr>
          <w:p w:rsidR="004A23A3" w:rsidRPr="00D830E2" w:rsidRDefault="004A23A3" w:rsidP="004A23A3">
            <w:pPr>
              <w:jc w:val="center"/>
            </w:pPr>
            <w:r w:rsidRPr="00D830E2">
              <w:t>1 минута</w:t>
            </w:r>
          </w:p>
        </w:tc>
      </w:tr>
      <w:tr w:rsidR="00D53FF3" w:rsidRPr="00D830E2" w:rsidTr="004A23A3">
        <w:tc>
          <w:tcPr>
            <w:tcW w:w="982" w:type="dxa"/>
          </w:tcPr>
          <w:p w:rsidR="00D53FF3" w:rsidRPr="00D830E2" w:rsidRDefault="00D53FF3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53FF3" w:rsidRPr="00D830E2" w:rsidRDefault="00D53FF3" w:rsidP="00D53FF3">
            <w:pPr>
              <w:jc w:val="center"/>
            </w:pPr>
            <w:r>
              <w:t>1, 2, 3</w:t>
            </w:r>
          </w:p>
        </w:tc>
        <w:tc>
          <w:tcPr>
            <w:tcW w:w="6662" w:type="dxa"/>
          </w:tcPr>
          <w:p w:rsidR="00D53FF3" w:rsidRPr="00D830E2" w:rsidRDefault="00D53FF3" w:rsidP="00D53FF3">
            <w:r w:rsidRPr="00D830E2">
              <w:rPr>
                <w:color w:val="000000"/>
              </w:rPr>
              <w:t>При построении математической модели возникают проблемы…</w:t>
            </w:r>
          </w:p>
          <w:p w:rsidR="00D53FF3" w:rsidRPr="00D53FF3" w:rsidRDefault="00D53FF3" w:rsidP="00EB6844">
            <w:pPr>
              <w:pStyle w:val="a3"/>
              <w:numPr>
                <w:ilvl w:val="0"/>
                <w:numId w:val="10"/>
              </w:numPr>
              <w:rPr>
                <w:color w:val="000000"/>
              </w:rPr>
            </w:pPr>
            <w:r w:rsidRPr="00D53FF3">
              <w:rPr>
                <w:color w:val="000000"/>
              </w:rPr>
              <w:t>определения числа параметров модели</w:t>
            </w:r>
          </w:p>
          <w:p w:rsidR="00D53FF3" w:rsidRPr="00D53FF3" w:rsidRDefault="00D53FF3" w:rsidP="00EB6844">
            <w:pPr>
              <w:pStyle w:val="a3"/>
              <w:numPr>
                <w:ilvl w:val="0"/>
                <w:numId w:val="10"/>
              </w:numPr>
              <w:rPr>
                <w:color w:val="000000"/>
              </w:rPr>
            </w:pPr>
            <w:r w:rsidRPr="00D53FF3">
              <w:rPr>
                <w:color w:val="000000"/>
              </w:rPr>
              <w:t>определения значений параметров модели</w:t>
            </w:r>
          </w:p>
          <w:p w:rsidR="00D53FF3" w:rsidRPr="00D53FF3" w:rsidRDefault="00D53FF3" w:rsidP="00EB6844">
            <w:pPr>
              <w:pStyle w:val="a3"/>
              <w:numPr>
                <w:ilvl w:val="0"/>
                <w:numId w:val="10"/>
              </w:numPr>
              <w:rPr>
                <w:color w:val="000000"/>
              </w:rPr>
            </w:pPr>
            <w:r w:rsidRPr="00D53FF3">
              <w:rPr>
                <w:color w:val="000000"/>
              </w:rPr>
              <w:t>выбора структуры модели</w:t>
            </w:r>
          </w:p>
          <w:p w:rsidR="00D53FF3" w:rsidRPr="00D53FF3" w:rsidRDefault="00D53FF3" w:rsidP="00EB6844">
            <w:pPr>
              <w:pStyle w:val="a3"/>
              <w:numPr>
                <w:ilvl w:val="0"/>
                <w:numId w:val="10"/>
              </w:numPr>
            </w:pPr>
            <w:r w:rsidRPr="00D53FF3">
              <w:rPr>
                <w:color w:val="000000"/>
              </w:rPr>
              <w:t>выбора критерия оценки качества модели</w:t>
            </w:r>
          </w:p>
        </w:tc>
        <w:tc>
          <w:tcPr>
            <w:tcW w:w="1559" w:type="dxa"/>
          </w:tcPr>
          <w:p w:rsidR="00D53FF3" w:rsidRPr="00D830E2" w:rsidRDefault="00D53FF3" w:rsidP="00D53FF3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D53FF3" w:rsidRPr="00D830E2" w:rsidRDefault="00D53FF3" w:rsidP="00D53FF3">
            <w:pPr>
              <w:jc w:val="center"/>
            </w:pPr>
            <w:r w:rsidRPr="00D830E2">
              <w:t>Знать</w:t>
            </w:r>
          </w:p>
        </w:tc>
        <w:tc>
          <w:tcPr>
            <w:tcW w:w="1353" w:type="dxa"/>
          </w:tcPr>
          <w:p w:rsidR="00D53FF3" w:rsidRPr="00D830E2" w:rsidRDefault="00D53FF3" w:rsidP="00D53FF3">
            <w:pPr>
              <w:jc w:val="center"/>
            </w:pPr>
            <w:r w:rsidRPr="00D830E2">
              <w:t>1 минута</w:t>
            </w:r>
          </w:p>
        </w:tc>
      </w:tr>
      <w:tr w:rsidR="00D53FF3" w:rsidRPr="00D830E2" w:rsidTr="004A23A3">
        <w:tc>
          <w:tcPr>
            <w:tcW w:w="982" w:type="dxa"/>
          </w:tcPr>
          <w:p w:rsidR="00D53FF3" w:rsidRPr="00D830E2" w:rsidRDefault="00D53FF3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53FF3" w:rsidRDefault="00D53FF3" w:rsidP="00D53FF3">
            <w:pPr>
              <w:jc w:val="center"/>
            </w:pPr>
            <w:r>
              <w:t>1, 3</w:t>
            </w:r>
          </w:p>
        </w:tc>
        <w:tc>
          <w:tcPr>
            <w:tcW w:w="6662" w:type="dxa"/>
          </w:tcPr>
          <w:p w:rsidR="00D53FF3" w:rsidRPr="00D830E2" w:rsidRDefault="00D53FF3" w:rsidP="00D53FF3">
            <w:r w:rsidRPr="00D830E2">
              <w:rPr>
                <w:color w:val="000000"/>
              </w:rPr>
              <w:t>Аналитический подход к построению математической модели требует наличия…</w:t>
            </w:r>
          </w:p>
          <w:p w:rsidR="00D53FF3" w:rsidRPr="00D53FF3" w:rsidRDefault="00D53FF3" w:rsidP="00EB6844">
            <w:pPr>
              <w:pStyle w:val="a3"/>
              <w:numPr>
                <w:ilvl w:val="0"/>
                <w:numId w:val="11"/>
              </w:numPr>
              <w:rPr>
                <w:color w:val="000000"/>
              </w:rPr>
            </w:pPr>
            <w:r w:rsidRPr="00D53FF3">
              <w:rPr>
                <w:color w:val="000000"/>
              </w:rPr>
              <w:t>экспериментальных данных</w:t>
            </w:r>
          </w:p>
          <w:p w:rsidR="00D53FF3" w:rsidRPr="00D53FF3" w:rsidRDefault="00D53FF3" w:rsidP="00EB6844">
            <w:pPr>
              <w:pStyle w:val="a3"/>
              <w:numPr>
                <w:ilvl w:val="0"/>
                <w:numId w:val="11"/>
              </w:numPr>
              <w:rPr>
                <w:color w:val="000000"/>
              </w:rPr>
            </w:pPr>
            <w:r w:rsidRPr="00D53FF3">
              <w:rPr>
                <w:color w:val="000000"/>
              </w:rPr>
              <w:t>нестационарности объекта</w:t>
            </w:r>
          </w:p>
          <w:p w:rsidR="00D53FF3" w:rsidRPr="00D53FF3" w:rsidRDefault="00D53FF3" w:rsidP="00EB6844">
            <w:pPr>
              <w:pStyle w:val="a3"/>
              <w:numPr>
                <w:ilvl w:val="0"/>
                <w:numId w:val="11"/>
              </w:numPr>
              <w:rPr>
                <w:color w:val="000000"/>
              </w:rPr>
            </w:pPr>
            <w:r w:rsidRPr="00D53FF3">
              <w:rPr>
                <w:color w:val="000000"/>
              </w:rPr>
              <w:t>знаний о закономерностях, действующих в системе</w:t>
            </w:r>
          </w:p>
          <w:p w:rsidR="00D53FF3" w:rsidRPr="00D53FF3" w:rsidRDefault="00D53FF3" w:rsidP="00EB6844">
            <w:pPr>
              <w:pStyle w:val="a3"/>
              <w:numPr>
                <w:ilvl w:val="0"/>
                <w:numId w:val="11"/>
              </w:numPr>
              <w:rPr>
                <w:color w:val="000000"/>
              </w:rPr>
            </w:pPr>
            <w:r w:rsidRPr="00D53FF3">
              <w:rPr>
                <w:color w:val="000000"/>
              </w:rPr>
              <w:t>стохастичности объекта</w:t>
            </w:r>
          </w:p>
        </w:tc>
        <w:tc>
          <w:tcPr>
            <w:tcW w:w="1559" w:type="dxa"/>
          </w:tcPr>
          <w:p w:rsidR="00D53FF3" w:rsidRPr="00D830E2" w:rsidRDefault="00D53FF3" w:rsidP="00D53FF3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D53FF3" w:rsidRPr="00D830E2" w:rsidRDefault="00D53FF3" w:rsidP="00D53FF3">
            <w:pPr>
              <w:jc w:val="center"/>
            </w:pPr>
            <w:r w:rsidRPr="00D830E2">
              <w:t>Знать</w:t>
            </w:r>
          </w:p>
        </w:tc>
        <w:tc>
          <w:tcPr>
            <w:tcW w:w="1353" w:type="dxa"/>
          </w:tcPr>
          <w:p w:rsidR="00D53FF3" w:rsidRPr="00D830E2" w:rsidRDefault="00D53FF3" w:rsidP="00D53FF3">
            <w:pPr>
              <w:jc w:val="center"/>
            </w:pPr>
            <w:r w:rsidRPr="00D830E2">
              <w:t>1 минута</w:t>
            </w:r>
          </w:p>
        </w:tc>
      </w:tr>
      <w:tr w:rsidR="00D53FF3" w:rsidRPr="00D830E2" w:rsidTr="004A23A3">
        <w:tc>
          <w:tcPr>
            <w:tcW w:w="982" w:type="dxa"/>
          </w:tcPr>
          <w:p w:rsidR="00D53FF3" w:rsidRPr="00D830E2" w:rsidRDefault="00D53FF3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53FF3" w:rsidRDefault="00D53FF3" w:rsidP="00D53FF3">
            <w:pPr>
              <w:jc w:val="center"/>
            </w:pPr>
            <w:r>
              <w:t>3</w:t>
            </w:r>
          </w:p>
        </w:tc>
        <w:tc>
          <w:tcPr>
            <w:tcW w:w="6662" w:type="dxa"/>
          </w:tcPr>
          <w:p w:rsidR="00D53FF3" w:rsidRPr="00D830E2" w:rsidRDefault="00D53FF3" w:rsidP="00D53FF3">
            <w:r w:rsidRPr="00D830E2">
              <w:rPr>
                <w:color w:val="000000"/>
              </w:rPr>
              <w:t>Наилучшей считается модель, которая имеет…</w:t>
            </w:r>
          </w:p>
          <w:p w:rsidR="00D53FF3" w:rsidRPr="00D53FF3" w:rsidRDefault="00D53FF3" w:rsidP="00EB6844">
            <w:pPr>
              <w:pStyle w:val="a3"/>
              <w:numPr>
                <w:ilvl w:val="0"/>
                <w:numId w:val="12"/>
              </w:numPr>
              <w:rPr>
                <w:color w:val="000000"/>
              </w:rPr>
            </w:pPr>
            <w:r w:rsidRPr="00D53FF3">
              <w:rPr>
                <w:color w:val="000000"/>
              </w:rPr>
              <w:t>нулевую ошибку на экспериментальных данных</w:t>
            </w:r>
          </w:p>
          <w:p w:rsidR="00D53FF3" w:rsidRPr="00D53FF3" w:rsidRDefault="00D53FF3" w:rsidP="00EB6844">
            <w:pPr>
              <w:pStyle w:val="a3"/>
              <w:numPr>
                <w:ilvl w:val="0"/>
                <w:numId w:val="12"/>
              </w:numPr>
              <w:rPr>
                <w:color w:val="000000"/>
              </w:rPr>
            </w:pPr>
            <w:r w:rsidRPr="00D53FF3">
              <w:rPr>
                <w:color w:val="000000"/>
              </w:rPr>
              <w:t>больше всего параметров (коэффициентов)</w:t>
            </w:r>
          </w:p>
          <w:p w:rsidR="00D53FF3" w:rsidRPr="00D53FF3" w:rsidRDefault="00D53FF3" w:rsidP="00EB6844">
            <w:pPr>
              <w:pStyle w:val="a3"/>
              <w:numPr>
                <w:ilvl w:val="0"/>
                <w:numId w:val="12"/>
              </w:numPr>
              <w:rPr>
                <w:color w:val="000000"/>
              </w:rPr>
            </w:pPr>
            <w:r w:rsidRPr="00D53FF3">
              <w:rPr>
                <w:color w:val="000000"/>
              </w:rPr>
              <w:t>наименьшую ошибку на контрольных точках</w:t>
            </w:r>
          </w:p>
          <w:p w:rsidR="00D53FF3" w:rsidRPr="00D53FF3" w:rsidRDefault="00D53FF3" w:rsidP="00EB6844">
            <w:pPr>
              <w:pStyle w:val="a3"/>
              <w:numPr>
                <w:ilvl w:val="0"/>
                <w:numId w:val="12"/>
              </w:numPr>
              <w:rPr>
                <w:color w:val="000000"/>
              </w:rPr>
            </w:pPr>
            <w:r w:rsidRPr="00D53FF3">
              <w:rPr>
                <w:color w:val="000000"/>
              </w:rPr>
              <w:t>наибольшее число переменных</w:t>
            </w:r>
          </w:p>
        </w:tc>
        <w:tc>
          <w:tcPr>
            <w:tcW w:w="1559" w:type="dxa"/>
          </w:tcPr>
          <w:p w:rsidR="00D53FF3" w:rsidRPr="00D830E2" w:rsidRDefault="00D53FF3" w:rsidP="00D53FF3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D53FF3" w:rsidRPr="00D830E2" w:rsidRDefault="00D53FF3" w:rsidP="00D53FF3">
            <w:pPr>
              <w:jc w:val="center"/>
            </w:pPr>
            <w:r w:rsidRPr="00D830E2">
              <w:t>Знать</w:t>
            </w:r>
          </w:p>
        </w:tc>
        <w:tc>
          <w:tcPr>
            <w:tcW w:w="1353" w:type="dxa"/>
          </w:tcPr>
          <w:p w:rsidR="00D53FF3" w:rsidRPr="00D830E2" w:rsidRDefault="00D53FF3" w:rsidP="00D53FF3">
            <w:pPr>
              <w:jc w:val="center"/>
            </w:pPr>
            <w:r w:rsidRPr="00D830E2">
              <w:t>1 минута</w:t>
            </w:r>
          </w:p>
        </w:tc>
      </w:tr>
      <w:tr w:rsidR="00D53FF3" w:rsidRPr="00D830E2" w:rsidTr="004A23A3">
        <w:tc>
          <w:tcPr>
            <w:tcW w:w="982" w:type="dxa"/>
          </w:tcPr>
          <w:p w:rsidR="00D53FF3" w:rsidRPr="00D830E2" w:rsidRDefault="00D53FF3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53FF3" w:rsidRDefault="00D53FF3" w:rsidP="00D53FF3">
            <w:pPr>
              <w:jc w:val="center"/>
            </w:pPr>
            <w:r w:rsidRPr="00D830E2">
              <w:rPr>
                <w:color w:val="000000"/>
              </w:rPr>
              <w:t>стабилизации</w:t>
            </w:r>
          </w:p>
        </w:tc>
        <w:tc>
          <w:tcPr>
            <w:tcW w:w="6662" w:type="dxa"/>
          </w:tcPr>
          <w:p w:rsidR="00D53FF3" w:rsidRPr="00D830E2" w:rsidRDefault="00D53FF3" w:rsidP="00D53FF3">
            <w:pPr>
              <w:rPr>
                <w:color w:val="000000"/>
              </w:rPr>
            </w:pPr>
            <w:r w:rsidRPr="00D830E2">
              <w:rPr>
                <w:color w:val="000000"/>
              </w:rPr>
              <w:t xml:space="preserve">Без математической модели можно обойтись при решении задачи управления при ____________ системы </w:t>
            </w:r>
            <w:r w:rsidRPr="00D830E2">
              <w:rPr>
                <w:color w:val="000000"/>
                <w:bdr w:val="none" w:sz="0" w:space="0" w:color="auto" w:frame="1"/>
              </w:rPr>
              <w:t>(ответ записать одним словом с маленькой буквы в родительном падеже единственного числа)</w:t>
            </w:r>
            <w:r w:rsidRPr="00D830E2">
              <w:rPr>
                <w:color w:val="000000"/>
              </w:rPr>
              <w:t>.</w:t>
            </w:r>
          </w:p>
        </w:tc>
        <w:tc>
          <w:tcPr>
            <w:tcW w:w="1559" w:type="dxa"/>
          </w:tcPr>
          <w:p w:rsidR="00D53FF3" w:rsidRPr="00D830E2" w:rsidRDefault="00D53FF3" w:rsidP="00D53FF3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D53FF3" w:rsidRPr="00D830E2" w:rsidRDefault="00D53FF3" w:rsidP="00D53FF3">
            <w:pPr>
              <w:jc w:val="center"/>
            </w:pPr>
            <w:r w:rsidRPr="00D830E2">
              <w:t>Знать</w:t>
            </w:r>
          </w:p>
        </w:tc>
        <w:tc>
          <w:tcPr>
            <w:tcW w:w="1353" w:type="dxa"/>
          </w:tcPr>
          <w:p w:rsidR="00D53FF3" w:rsidRPr="00D830E2" w:rsidRDefault="00D53FF3" w:rsidP="00D53FF3">
            <w:pPr>
              <w:jc w:val="center"/>
            </w:pPr>
            <w:r w:rsidRPr="00D830E2">
              <w:t>1 минута</w:t>
            </w:r>
          </w:p>
        </w:tc>
      </w:tr>
      <w:tr w:rsidR="00D53FF3" w:rsidRPr="00D830E2" w:rsidTr="004A23A3">
        <w:tc>
          <w:tcPr>
            <w:tcW w:w="982" w:type="dxa"/>
          </w:tcPr>
          <w:p w:rsidR="00D53FF3" w:rsidRPr="00D830E2" w:rsidRDefault="00D53FF3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53FF3" w:rsidRPr="00D830E2" w:rsidRDefault="00D53FF3" w:rsidP="00D5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2" w:type="dxa"/>
          </w:tcPr>
          <w:p w:rsidR="00D53FF3" w:rsidRPr="00D830E2" w:rsidRDefault="00D53FF3" w:rsidP="00D53FF3">
            <w:pPr>
              <w:rPr>
                <w:color w:val="000000"/>
              </w:rPr>
            </w:pPr>
            <w:r w:rsidRPr="00D830E2">
              <w:rPr>
                <w:color w:val="000000"/>
              </w:rPr>
              <w:t xml:space="preserve">Если законы функционирования модели нелинейные, а моделируемые процесс или система обладают одной степенью свободы, то в математическую модель включают ____________ уравнение </w:t>
            </w:r>
            <w:r w:rsidRPr="00D830E2">
              <w:rPr>
                <w:color w:val="000000"/>
                <w:bdr w:val="none" w:sz="0" w:space="0" w:color="auto" w:frame="1"/>
              </w:rPr>
              <w:t xml:space="preserve">(ответ </w:t>
            </w:r>
            <w:r w:rsidRPr="00D830E2">
              <w:rPr>
                <w:color w:val="000000"/>
                <w:bdr w:val="none" w:sz="0" w:space="0" w:color="auto" w:frame="1"/>
              </w:rPr>
              <w:lastRenderedPageBreak/>
              <w:t>записать цифрой)</w:t>
            </w:r>
            <w:r w:rsidRPr="00D830E2">
              <w:rPr>
                <w:color w:val="000000"/>
              </w:rPr>
              <w:t>.</w:t>
            </w:r>
          </w:p>
        </w:tc>
        <w:tc>
          <w:tcPr>
            <w:tcW w:w="1559" w:type="dxa"/>
          </w:tcPr>
          <w:p w:rsidR="00D53FF3" w:rsidRPr="00D830E2" w:rsidRDefault="00D53FF3" w:rsidP="00D53FF3">
            <w:pPr>
              <w:jc w:val="center"/>
            </w:pPr>
            <w:r w:rsidRPr="00D830E2">
              <w:lastRenderedPageBreak/>
              <w:t>ПК-3</w:t>
            </w:r>
          </w:p>
        </w:tc>
        <w:tc>
          <w:tcPr>
            <w:tcW w:w="1843" w:type="dxa"/>
          </w:tcPr>
          <w:p w:rsidR="00D53FF3" w:rsidRPr="00D830E2" w:rsidRDefault="00D53FF3" w:rsidP="00D53FF3">
            <w:pPr>
              <w:jc w:val="center"/>
            </w:pPr>
            <w:r w:rsidRPr="00D830E2">
              <w:t>Знать</w:t>
            </w:r>
          </w:p>
        </w:tc>
        <w:tc>
          <w:tcPr>
            <w:tcW w:w="1353" w:type="dxa"/>
          </w:tcPr>
          <w:p w:rsidR="00D53FF3" w:rsidRPr="00D830E2" w:rsidRDefault="00D53FF3" w:rsidP="00D53FF3">
            <w:pPr>
              <w:jc w:val="center"/>
            </w:pPr>
            <w:r w:rsidRPr="00D830E2">
              <w:t>1 минута</w:t>
            </w:r>
          </w:p>
        </w:tc>
      </w:tr>
      <w:tr w:rsidR="00D53FF3" w:rsidRPr="00D830E2" w:rsidTr="004A23A3">
        <w:tc>
          <w:tcPr>
            <w:tcW w:w="982" w:type="dxa"/>
          </w:tcPr>
          <w:p w:rsidR="00D53FF3" w:rsidRPr="00D830E2" w:rsidRDefault="00D53FF3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53FF3" w:rsidRDefault="00D53FF3" w:rsidP="00D5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662" w:type="dxa"/>
          </w:tcPr>
          <w:p w:rsidR="00D53FF3" w:rsidRPr="00D830E2" w:rsidRDefault="00D53FF3" w:rsidP="00D53FF3">
            <w:pPr>
              <w:rPr>
                <w:color w:val="000000"/>
              </w:rPr>
            </w:pPr>
            <w:r w:rsidRPr="00D830E2">
              <w:rPr>
                <w:color w:val="000000"/>
              </w:rPr>
              <w:t>Какой из способов аппроксимации данных нашел большее применение на практике?</w:t>
            </w:r>
          </w:p>
          <w:p w:rsidR="00D53FF3" w:rsidRPr="00D53FF3" w:rsidRDefault="00D53FF3" w:rsidP="00EB6844">
            <w:pPr>
              <w:pStyle w:val="a3"/>
              <w:numPr>
                <w:ilvl w:val="0"/>
                <w:numId w:val="13"/>
              </w:numPr>
              <w:rPr>
                <w:color w:val="000000"/>
              </w:rPr>
            </w:pPr>
            <w:r w:rsidRPr="00D53FF3">
              <w:rPr>
                <w:color w:val="000000"/>
              </w:rPr>
              <w:t>нет правильного ответа</w:t>
            </w:r>
          </w:p>
          <w:p w:rsidR="00D53FF3" w:rsidRPr="00D53FF3" w:rsidRDefault="00D53FF3" w:rsidP="00EB6844">
            <w:pPr>
              <w:pStyle w:val="a3"/>
              <w:numPr>
                <w:ilvl w:val="0"/>
                <w:numId w:val="13"/>
              </w:numPr>
              <w:rPr>
                <w:color w:val="000000"/>
              </w:rPr>
            </w:pPr>
            <w:r w:rsidRPr="00D53FF3">
              <w:rPr>
                <w:color w:val="000000"/>
              </w:rPr>
              <w:t xml:space="preserve">способ, который требует, чтобы аппроксимирующая кривая </w:t>
            </w:r>
            <m:oMath>
              <m:r>
                <w:rPr>
                  <w:rFonts w:ascii="Cambria Math" w:hAnsi="Cambria Math"/>
                  <w:color w:val="000000"/>
                  <w:lang w:val="en-US"/>
                </w:rPr>
                <m:t>F</m:t>
              </m:r>
              <m:r>
                <w:rPr>
                  <w:rFonts w:ascii="Cambria Math" w:hAnsi="Cambria Math"/>
                  <w:color w:val="000000"/>
                </w:rPr>
                <m:t>(</m:t>
              </m:r>
              <m:r>
                <w:rPr>
                  <w:rFonts w:ascii="Cambria Math" w:hAnsi="Cambria Math"/>
                  <w:color w:val="000000"/>
                  <w:lang w:val="en-US"/>
                </w:rPr>
                <m:t>x</m:t>
              </m:r>
              <m:r>
                <w:rPr>
                  <w:rFonts w:ascii="Cambria Math" w:hAnsi="Cambria Math"/>
                  <w:color w:val="000000"/>
                </w:rPr>
                <m:t>)</m:t>
              </m:r>
            </m:oMath>
            <w:r w:rsidRPr="00D53FF3">
              <w:rPr>
                <w:color w:val="000000"/>
              </w:rPr>
              <w:t>, аналитический вид которой необходимо найти, не проходила ни через одну узловую точку таблицы</w:t>
            </w:r>
          </w:p>
          <w:p w:rsidR="00D53FF3" w:rsidRPr="00D53FF3" w:rsidRDefault="00D53FF3" w:rsidP="00EB6844">
            <w:pPr>
              <w:pStyle w:val="a3"/>
              <w:numPr>
                <w:ilvl w:val="0"/>
                <w:numId w:val="13"/>
              </w:numPr>
              <w:rPr>
                <w:color w:val="000000"/>
              </w:rPr>
            </w:pPr>
            <w:r w:rsidRPr="00D53FF3">
              <w:rPr>
                <w:color w:val="000000"/>
              </w:rPr>
              <w:t xml:space="preserve">способ, который требует, чтобы аппроксимирующая кривая </w:t>
            </w:r>
            <m:oMath>
              <m:r>
                <w:rPr>
                  <w:rFonts w:ascii="Cambria Math" w:hAnsi="Cambria Math"/>
                  <w:color w:val="000000"/>
                  <w:lang w:val="en-US"/>
                </w:rPr>
                <m:t>F</m:t>
              </m:r>
              <m:r>
                <w:rPr>
                  <w:rFonts w:ascii="Cambria Math" w:hAnsi="Cambria Math"/>
                  <w:color w:val="000000"/>
                </w:rPr>
                <m:t>(</m:t>
              </m:r>
              <m:r>
                <w:rPr>
                  <w:rFonts w:ascii="Cambria Math" w:hAnsi="Cambria Math"/>
                  <w:color w:val="000000"/>
                  <w:lang w:val="en-US"/>
                </w:rPr>
                <m:t>x</m:t>
              </m:r>
              <m:r>
                <w:rPr>
                  <w:rFonts w:ascii="Cambria Math" w:hAnsi="Cambria Math"/>
                  <w:color w:val="000000"/>
                </w:rPr>
                <m:t>)</m:t>
              </m:r>
            </m:oMath>
            <w:r w:rsidRPr="00D53FF3">
              <w:rPr>
                <w:color w:val="000000"/>
              </w:rPr>
              <w:t>, аналитический вид которой необходимо найти, проходила через все узловые точки таблицы</w:t>
            </w:r>
          </w:p>
          <w:p w:rsidR="00D53FF3" w:rsidRPr="00D53FF3" w:rsidRDefault="00D53FF3" w:rsidP="00EB6844">
            <w:pPr>
              <w:pStyle w:val="a3"/>
              <w:numPr>
                <w:ilvl w:val="0"/>
                <w:numId w:val="13"/>
              </w:numPr>
              <w:rPr>
                <w:color w:val="000000"/>
              </w:rPr>
            </w:pPr>
            <w:r w:rsidRPr="00D53FF3">
              <w:rPr>
                <w:color w:val="000000"/>
              </w:rPr>
              <w:t>способ, заключающийся в сглаживании опытных данных</w:t>
            </w:r>
          </w:p>
        </w:tc>
        <w:tc>
          <w:tcPr>
            <w:tcW w:w="1559" w:type="dxa"/>
          </w:tcPr>
          <w:p w:rsidR="00D53FF3" w:rsidRPr="00D830E2" w:rsidRDefault="00D53FF3" w:rsidP="00D53FF3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D53FF3" w:rsidRPr="00D830E2" w:rsidRDefault="00D53FF3" w:rsidP="00D53FF3">
            <w:pPr>
              <w:jc w:val="center"/>
            </w:pPr>
            <w:r w:rsidRPr="00D830E2">
              <w:t>Знать</w:t>
            </w:r>
          </w:p>
        </w:tc>
        <w:tc>
          <w:tcPr>
            <w:tcW w:w="1353" w:type="dxa"/>
          </w:tcPr>
          <w:p w:rsidR="00D53FF3" w:rsidRPr="00D830E2" w:rsidRDefault="00D53FF3" w:rsidP="00D53FF3">
            <w:pPr>
              <w:jc w:val="center"/>
            </w:pPr>
            <w:r w:rsidRPr="00D830E2">
              <w:t>1 минута</w:t>
            </w:r>
          </w:p>
        </w:tc>
      </w:tr>
      <w:tr w:rsidR="00D53FF3" w:rsidRPr="00D830E2" w:rsidTr="004A23A3">
        <w:tc>
          <w:tcPr>
            <w:tcW w:w="982" w:type="dxa"/>
          </w:tcPr>
          <w:p w:rsidR="00D53FF3" w:rsidRPr="00D830E2" w:rsidRDefault="00D53FF3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53FF3" w:rsidRDefault="00D53FF3" w:rsidP="00D5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62" w:type="dxa"/>
          </w:tcPr>
          <w:p w:rsidR="00D53FF3" w:rsidRPr="00D830E2" w:rsidRDefault="00D53FF3" w:rsidP="00D53FF3">
            <w:pPr>
              <w:rPr>
                <w:color w:val="000000"/>
              </w:rPr>
            </w:pPr>
            <w:r w:rsidRPr="00D830E2">
              <w:rPr>
                <w:color w:val="000000"/>
              </w:rPr>
              <w:t>В чем заключается сглаживание опытных данных методом наименьших квадратов?</w:t>
            </w:r>
          </w:p>
          <w:p w:rsidR="00D53FF3" w:rsidRPr="00D53FF3" w:rsidRDefault="00D53FF3" w:rsidP="00EB6844">
            <w:pPr>
              <w:pStyle w:val="a3"/>
              <w:numPr>
                <w:ilvl w:val="0"/>
                <w:numId w:val="14"/>
              </w:numPr>
              <w:rPr>
                <w:color w:val="000000"/>
              </w:rPr>
            </w:pPr>
            <w:r w:rsidRPr="00D53FF3">
              <w:rPr>
                <w:color w:val="000000"/>
              </w:rPr>
              <w:t xml:space="preserve">при сглаживании опытных данных аппроксимирующей кривую </w:t>
            </w:r>
            <m:oMath>
              <m:r>
                <w:rPr>
                  <w:rFonts w:ascii="Cambria Math" w:hAnsi="Cambria Math"/>
                  <w:color w:val="000000"/>
                </w:rPr>
                <m:t>F(x)</m:t>
              </m:r>
            </m:oMath>
            <w:r w:rsidRPr="00D53FF3">
              <w:rPr>
                <w:color w:val="000000"/>
              </w:rPr>
              <w:t xml:space="preserve"> стремятся провести так, чтобы ее отклонения от табличных данных по всем узловым точкам были максимальными </w:t>
            </w:r>
          </w:p>
          <w:p w:rsidR="00D53FF3" w:rsidRPr="00D53FF3" w:rsidRDefault="00D53FF3" w:rsidP="00EB6844">
            <w:pPr>
              <w:pStyle w:val="a3"/>
              <w:numPr>
                <w:ilvl w:val="0"/>
                <w:numId w:val="14"/>
              </w:numPr>
              <w:rPr>
                <w:color w:val="000000"/>
              </w:rPr>
            </w:pPr>
            <w:r w:rsidRPr="00D53FF3">
              <w:rPr>
                <w:color w:val="000000"/>
              </w:rPr>
              <w:t xml:space="preserve">при сглаживании опытных данных аппроксимирующей кривую </w:t>
            </w:r>
            <m:oMath>
              <m:r>
                <w:rPr>
                  <w:rFonts w:ascii="Cambria Math" w:hAnsi="Cambria Math"/>
                  <w:color w:val="000000"/>
                </w:rPr>
                <m:t>F(x)</m:t>
              </m:r>
            </m:oMath>
            <w:r w:rsidRPr="00D53FF3">
              <w:rPr>
                <w:color w:val="000000"/>
              </w:rPr>
              <w:t xml:space="preserve"> стремятся провести так, чтобы ее отклоненияот табличных данныхпо всем узловым точкам были минимальными </w:t>
            </w:r>
          </w:p>
          <w:p w:rsidR="00D53FF3" w:rsidRPr="00D53FF3" w:rsidRDefault="00D53FF3" w:rsidP="00EB6844">
            <w:pPr>
              <w:pStyle w:val="a3"/>
              <w:numPr>
                <w:ilvl w:val="0"/>
                <w:numId w:val="14"/>
              </w:numPr>
              <w:rPr>
                <w:color w:val="000000"/>
              </w:rPr>
            </w:pPr>
            <w:r w:rsidRPr="00D53FF3">
              <w:rPr>
                <w:color w:val="000000"/>
              </w:rPr>
              <w:t xml:space="preserve">–при сглаживании опытных данных аппроксимирующей кривую </w:t>
            </w:r>
            <m:oMath>
              <m:r>
                <w:rPr>
                  <w:rFonts w:ascii="Cambria Math" w:hAnsi="Cambria Math"/>
                  <w:color w:val="000000"/>
                </w:rPr>
                <m:t>F(x)</m:t>
              </m:r>
            </m:oMath>
            <w:r w:rsidRPr="00D53FF3">
              <w:rPr>
                <w:color w:val="000000"/>
              </w:rPr>
              <w:t xml:space="preserve"> стремятся провести так, чтобы ее отклонения от табличных данных по большинству узловых точек были максимальными </w:t>
            </w:r>
          </w:p>
          <w:p w:rsidR="00D53FF3" w:rsidRPr="00D53FF3" w:rsidRDefault="00D53FF3" w:rsidP="00EB6844">
            <w:pPr>
              <w:pStyle w:val="a3"/>
              <w:numPr>
                <w:ilvl w:val="0"/>
                <w:numId w:val="14"/>
              </w:numPr>
              <w:rPr>
                <w:color w:val="000000"/>
              </w:rPr>
            </w:pPr>
            <w:r w:rsidRPr="00D53FF3">
              <w:rPr>
                <w:color w:val="000000"/>
              </w:rPr>
              <w:t xml:space="preserve">при сглаживании опытных данных аппроксимирующей кривую </w:t>
            </w:r>
            <m:oMath>
              <m:r>
                <w:rPr>
                  <w:rFonts w:ascii="Cambria Math" w:hAnsi="Cambria Math"/>
                  <w:color w:val="000000"/>
                </w:rPr>
                <m:t>F(x)</m:t>
              </m:r>
            </m:oMath>
            <w:r w:rsidRPr="00D53FF3">
              <w:rPr>
                <w:color w:val="000000"/>
              </w:rPr>
              <w:t xml:space="preserve"> стремятся провести так, чтобы ее отклонения от табличных данных (уклонения) по большинству узловых точек были минимальными</w:t>
            </w:r>
          </w:p>
        </w:tc>
        <w:tc>
          <w:tcPr>
            <w:tcW w:w="1559" w:type="dxa"/>
          </w:tcPr>
          <w:p w:rsidR="00D53FF3" w:rsidRPr="00D830E2" w:rsidRDefault="00D53FF3" w:rsidP="00D53FF3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D53FF3" w:rsidRPr="00D830E2" w:rsidRDefault="00D53FF3" w:rsidP="00D53FF3">
            <w:pPr>
              <w:jc w:val="center"/>
            </w:pPr>
            <w:r w:rsidRPr="00D830E2">
              <w:t>Знать</w:t>
            </w:r>
          </w:p>
        </w:tc>
        <w:tc>
          <w:tcPr>
            <w:tcW w:w="1353" w:type="dxa"/>
          </w:tcPr>
          <w:p w:rsidR="00D53FF3" w:rsidRPr="00D830E2" w:rsidRDefault="00D53FF3" w:rsidP="00D53FF3">
            <w:pPr>
              <w:jc w:val="center"/>
            </w:pPr>
            <w:r w:rsidRPr="00D830E2">
              <w:t>1 минута</w:t>
            </w:r>
          </w:p>
        </w:tc>
      </w:tr>
      <w:tr w:rsidR="00D53FF3" w:rsidRPr="00D830E2" w:rsidTr="004A23A3">
        <w:tc>
          <w:tcPr>
            <w:tcW w:w="982" w:type="dxa"/>
          </w:tcPr>
          <w:p w:rsidR="00D53FF3" w:rsidRPr="00D830E2" w:rsidRDefault="00D53FF3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53FF3" w:rsidRDefault="00D53FF3" w:rsidP="00D5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62" w:type="dxa"/>
          </w:tcPr>
          <w:p w:rsidR="00D53FF3" w:rsidRPr="00D830E2" w:rsidRDefault="00D53FF3" w:rsidP="00D53FF3">
            <w:pPr>
              <w:rPr>
                <w:color w:val="000000"/>
              </w:rPr>
            </w:pPr>
            <w:r w:rsidRPr="00D830E2">
              <w:rPr>
                <w:color w:val="000000"/>
              </w:rPr>
              <w:t>Что требуется для нахождения объективных и устойчивых характеристик процесса при статистическом моделировании?</w:t>
            </w:r>
          </w:p>
          <w:p w:rsidR="00D53FF3" w:rsidRPr="00D53FF3" w:rsidRDefault="00D53FF3" w:rsidP="00EB6844">
            <w:pPr>
              <w:pStyle w:val="a3"/>
              <w:numPr>
                <w:ilvl w:val="0"/>
                <w:numId w:val="15"/>
              </w:numPr>
              <w:rPr>
                <w:color w:val="000000"/>
              </w:rPr>
            </w:pPr>
            <w:r w:rsidRPr="00D53FF3">
              <w:rPr>
                <w:color w:val="000000"/>
              </w:rPr>
              <w:t>одинарное воспроизведение процесса</w:t>
            </w:r>
          </w:p>
          <w:p w:rsidR="00D53FF3" w:rsidRPr="00D53FF3" w:rsidRDefault="00D53FF3" w:rsidP="00EB6844">
            <w:pPr>
              <w:pStyle w:val="a3"/>
              <w:numPr>
                <w:ilvl w:val="0"/>
                <w:numId w:val="15"/>
              </w:numPr>
              <w:rPr>
                <w:color w:val="000000"/>
              </w:rPr>
            </w:pPr>
            <w:r w:rsidRPr="00D53FF3">
              <w:rPr>
                <w:color w:val="000000"/>
              </w:rPr>
              <w:t>многократное воспроизведение процесса, с последующей статической обработкой полученных данных</w:t>
            </w:r>
          </w:p>
          <w:p w:rsidR="00D53FF3" w:rsidRPr="00D53FF3" w:rsidRDefault="00D53FF3" w:rsidP="00EB6844">
            <w:pPr>
              <w:pStyle w:val="a3"/>
              <w:numPr>
                <w:ilvl w:val="0"/>
                <w:numId w:val="15"/>
              </w:numPr>
              <w:rPr>
                <w:color w:val="000000"/>
              </w:rPr>
            </w:pPr>
            <w:r w:rsidRPr="00D53FF3">
              <w:rPr>
                <w:color w:val="000000"/>
              </w:rPr>
              <w:t>многократное воспроизведение процесса, с последующей статистической обработкой –полученных данных</w:t>
            </w:r>
          </w:p>
        </w:tc>
        <w:tc>
          <w:tcPr>
            <w:tcW w:w="1559" w:type="dxa"/>
          </w:tcPr>
          <w:p w:rsidR="00D53FF3" w:rsidRPr="00D830E2" w:rsidRDefault="00D53FF3" w:rsidP="00D53FF3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D53FF3" w:rsidRPr="00D830E2" w:rsidRDefault="00D53FF3" w:rsidP="00D53FF3">
            <w:pPr>
              <w:jc w:val="center"/>
            </w:pPr>
            <w:r w:rsidRPr="00D830E2">
              <w:t>Знать</w:t>
            </w:r>
          </w:p>
        </w:tc>
        <w:tc>
          <w:tcPr>
            <w:tcW w:w="1353" w:type="dxa"/>
          </w:tcPr>
          <w:p w:rsidR="00D53FF3" w:rsidRPr="00D830E2" w:rsidRDefault="00D53FF3" w:rsidP="00D53FF3">
            <w:pPr>
              <w:jc w:val="center"/>
            </w:pPr>
            <w:r w:rsidRPr="00D830E2">
              <w:t>1 минута</w:t>
            </w:r>
          </w:p>
        </w:tc>
      </w:tr>
      <w:tr w:rsidR="00D53FF3" w:rsidRPr="00D830E2" w:rsidTr="004A23A3">
        <w:tc>
          <w:tcPr>
            <w:tcW w:w="982" w:type="dxa"/>
          </w:tcPr>
          <w:p w:rsidR="00D53FF3" w:rsidRPr="00D830E2" w:rsidRDefault="00D53FF3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53FF3" w:rsidRDefault="00D53FF3" w:rsidP="00D5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62" w:type="dxa"/>
          </w:tcPr>
          <w:p w:rsidR="00D53FF3" w:rsidRPr="00D830E2" w:rsidRDefault="00D53FF3" w:rsidP="00D53FF3">
            <w:pPr>
              <w:rPr>
                <w:color w:val="000000"/>
              </w:rPr>
            </w:pPr>
            <w:r w:rsidRPr="00D830E2">
              <w:rPr>
                <w:color w:val="000000"/>
              </w:rPr>
              <w:t>Укажите наиболее точное определение имитационных моделей:</w:t>
            </w:r>
          </w:p>
          <w:p w:rsidR="00D53FF3" w:rsidRPr="00D53FF3" w:rsidRDefault="00D53FF3" w:rsidP="00EB6844">
            <w:pPr>
              <w:pStyle w:val="a3"/>
              <w:numPr>
                <w:ilvl w:val="0"/>
                <w:numId w:val="16"/>
              </w:numPr>
              <w:rPr>
                <w:color w:val="000000"/>
              </w:rPr>
            </w:pPr>
            <w:r w:rsidRPr="00D53FF3">
              <w:rPr>
                <w:color w:val="000000"/>
              </w:rPr>
              <w:lastRenderedPageBreak/>
              <w:t>имитационные модели имитируют разброс опытных данных</w:t>
            </w:r>
          </w:p>
          <w:p w:rsidR="00D53FF3" w:rsidRPr="00D53FF3" w:rsidRDefault="00D53FF3" w:rsidP="00EB6844">
            <w:pPr>
              <w:pStyle w:val="a3"/>
              <w:numPr>
                <w:ilvl w:val="0"/>
                <w:numId w:val="16"/>
              </w:numPr>
              <w:rPr>
                <w:color w:val="000000"/>
              </w:rPr>
            </w:pPr>
            <w:r w:rsidRPr="00D53FF3">
              <w:rPr>
                <w:color w:val="000000"/>
              </w:rPr>
              <w:t>имитационные модели имитируют численное решение модели</w:t>
            </w:r>
          </w:p>
          <w:p w:rsidR="00D53FF3" w:rsidRPr="00D53FF3" w:rsidRDefault="00D53FF3" w:rsidP="00EB6844">
            <w:pPr>
              <w:pStyle w:val="a3"/>
              <w:numPr>
                <w:ilvl w:val="0"/>
                <w:numId w:val="16"/>
              </w:numPr>
              <w:rPr>
                <w:color w:val="000000"/>
              </w:rPr>
            </w:pPr>
            <w:r w:rsidRPr="00D53FF3">
              <w:rPr>
                <w:color w:val="000000"/>
              </w:rPr>
              <w:t>имитационные модели имитируют поведение реальных объектов, процессов или систем</w:t>
            </w:r>
          </w:p>
        </w:tc>
        <w:tc>
          <w:tcPr>
            <w:tcW w:w="1559" w:type="dxa"/>
          </w:tcPr>
          <w:p w:rsidR="00D53FF3" w:rsidRPr="00D830E2" w:rsidRDefault="00D53FF3" w:rsidP="00D53FF3">
            <w:pPr>
              <w:jc w:val="center"/>
            </w:pPr>
            <w:r w:rsidRPr="00D830E2">
              <w:lastRenderedPageBreak/>
              <w:t>ПК-3</w:t>
            </w:r>
          </w:p>
        </w:tc>
        <w:tc>
          <w:tcPr>
            <w:tcW w:w="1843" w:type="dxa"/>
          </w:tcPr>
          <w:p w:rsidR="00D53FF3" w:rsidRPr="00D830E2" w:rsidRDefault="00D53FF3" w:rsidP="00D53FF3">
            <w:pPr>
              <w:jc w:val="center"/>
            </w:pPr>
            <w:r w:rsidRPr="00D830E2">
              <w:t>Знать</w:t>
            </w:r>
          </w:p>
        </w:tc>
        <w:tc>
          <w:tcPr>
            <w:tcW w:w="1353" w:type="dxa"/>
          </w:tcPr>
          <w:p w:rsidR="00D53FF3" w:rsidRPr="00D830E2" w:rsidRDefault="00D53FF3" w:rsidP="00D53FF3">
            <w:pPr>
              <w:jc w:val="center"/>
            </w:pPr>
            <w:r w:rsidRPr="00D830E2">
              <w:t>1 минута</w:t>
            </w:r>
          </w:p>
        </w:tc>
      </w:tr>
      <w:tr w:rsidR="003873D8" w:rsidRPr="00D830E2" w:rsidTr="004A23A3">
        <w:tc>
          <w:tcPr>
            <w:tcW w:w="982" w:type="dxa"/>
          </w:tcPr>
          <w:p w:rsidR="003873D8" w:rsidRPr="00D830E2" w:rsidRDefault="003873D8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3873D8" w:rsidRDefault="003873D8" w:rsidP="00387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662" w:type="dxa"/>
          </w:tcPr>
          <w:p w:rsidR="003873D8" w:rsidRPr="00D830E2" w:rsidRDefault="003873D8" w:rsidP="003873D8">
            <w:r w:rsidRPr="00D830E2">
              <w:rPr>
                <w:color w:val="000000"/>
              </w:rPr>
              <w:t>Назначение имитационных моделей — …</w:t>
            </w:r>
          </w:p>
          <w:p w:rsidR="003873D8" w:rsidRPr="00D53FF3" w:rsidRDefault="003873D8" w:rsidP="00EB6844">
            <w:pPr>
              <w:pStyle w:val="a3"/>
              <w:numPr>
                <w:ilvl w:val="0"/>
                <w:numId w:val="17"/>
              </w:numPr>
              <w:rPr>
                <w:color w:val="000000"/>
              </w:rPr>
            </w:pPr>
            <w:r w:rsidRPr="00D53FF3">
              <w:rPr>
                <w:color w:val="000000"/>
              </w:rPr>
              <w:t>служить «заместителем» оригинала</w:t>
            </w:r>
          </w:p>
          <w:p w:rsidR="003873D8" w:rsidRPr="00D53FF3" w:rsidRDefault="003873D8" w:rsidP="00EB6844">
            <w:pPr>
              <w:pStyle w:val="a3"/>
              <w:numPr>
                <w:ilvl w:val="0"/>
                <w:numId w:val="17"/>
              </w:numPr>
              <w:rPr>
                <w:color w:val="000000"/>
              </w:rPr>
            </w:pPr>
            <w:r w:rsidRPr="00D53FF3">
              <w:rPr>
                <w:color w:val="000000"/>
              </w:rPr>
              <w:t>служить для отображения взаимодействия между элементами внутри исследуемого объекта</w:t>
            </w:r>
          </w:p>
          <w:p w:rsidR="003873D8" w:rsidRPr="00D53FF3" w:rsidRDefault="003873D8" w:rsidP="00EB6844">
            <w:pPr>
              <w:pStyle w:val="a3"/>
              <w:numPr>
                <w:ilvl w:val="0"/>
                <w:numId w:val="17"/>
              </w:numPr>
              <w:rPr>
                <w:color w:val="000000"/>
              </w:rPr>
            </w:pPr>
            <w:r w:rsidRPr="00D53FF3">
              <w:rPr>
                <w:color w:val="000000"/>
              </w:rPr>
              <w:t>описывать в общем виде преобразование информации в системе</w:t>
            </w:r>
          </w:p>
          <w:p w:rsidR="003873D8" w:rsidRPr="00D53FF3" w:rsidRDefault="003873D8" w:rsidP="00EB6844">
            <w:pPr>
              <w:pStyle w:val="a3"/>
              <w:numPr>
                <w:ilvl w:val="0"/>
                <w:numId w:val="17"/>
              </w:numPr>
              <w:rPr>
                <w:color w:val="000000"/>
              </w:rPr>
            </w:pPr>
            <w:r w:rsidRPr="00D53FF3">
              <w:rPr>
                <w:color w:val="000000"/>
              </w:rPr>
              <w:t>обеспечивать выдачу выходного сигнала моделируемой системы, если на ее взаимодействующие подсистемы поступает входной сигнал</w:t>
            </w:r>
          </w:p>
        </w:tc>
        <w:tc>
          <w:tcPr>
            <w:tcW w:w="1559" w:type="dxa"/>
          </w:tcPr>
          <w:p w:rsidR="003873D8" w:rsidRPr="00D830E2" w:rsidRDefault="003873D8" w:rsidP="003873D8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3873D8" w:rsidRPr="00D830E2" w:rsidRDefault="003873D8" w:rsidP="003873D8">
            <w:pPr>
              <w:jc w:val="center"/>
            </w:pPr>
            <w:r w:rsidRPr="00D830E2">
              <w:t>Знать</w:t>
            </w:r>
          </w:p>
        </w:tc>
        <w:tc>
          <w:tcPr>
            <w:tcW w:w="1353" w:type="dxa"/>
          </w:tcPr>
          <w:p w:rsidR="003873D8" w:rsidRPr="00D830E2" w:rsidRDefault="003873D8" w:rsidP="003873D8">
            <w:pPr>
              <w:jc w:val="center"/>
            </w:pPr>
            <w:r w:rsidRPr="00D830E2">
              <w:t>1 минута</w:t>
            </w:r>
          </w:p>
        </w:tc>
      </w:tr>
      <w:tr w:rsidR="003873D8" w:rsidRPr="00D830E2" w:rsidTr="004A23A3">
        <w:tc>
          <w:tcPr>
            <w:tcW w:w="982" w:type="dxa"/>
          </w:tcPr>
          <w:p w:rsidR="003873D8" w:rsidRPr="00D830E2" w:rsidRDefault="003873D8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3873D8" w:rsidRDefault="003873D8" w:rsidP="00387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62" w:type="dxa"/>
          </w:tcPr>
          <w:p w:rsidR="003873D8" w:rsidRPr="00D830E2" w:rsidRDefault="003873D8" w:rsidP="003873D8">
            <w:pPr>
              <w:rPr>
                <w:color w:val="000000"/>
              </w:rPr>
            </w:pPr>
            <w:r w:rsidRPr="00D830E2">
              <w:rPr>
                <w:color w:val="000000"/>
              </w:rPr>
              <w:t>Какой фактор определяет использование статистической имитационной модели?</w:t>
            </w:r>
          </w:p>
          <w:p w:rsidR="003873D8" w:rsidRPr="003873D8" w:rsidRDefault="003873D8" w:rsidP="00EB6844">
            <w:pPr>
              <w:pStyle w:val="a3"/>
              <w:numPr>
                <w:ilvl w:val="0"/>
                <w:numId w:val="18"/>
              </w:numPr>
              <w:rPr>
                <w:color w:val="000000"/>
              </w:rPr>
            </w:pPr>
            <w:r w:rsidRPr="003873D8">
              <w:rPr>
                <w:color w:val="000000"/>
              </w:rPr>
              <w:t>скорость процесса</w:t>
            </w:r>
          </w:p>
          <w:p w:rsidR="003873D8" w:rsidRPr="003873D8" w:rsidRDefault="003873D8" w:rsidP="00EB6844">
            <w:pPr>
              <w:pStyle w:val="a3"/>
              <w:numPr>
                <w:ilvl w:val="0"/>
                <w:numId w:val="18"/>
              </w:numPr>
              <w:rPr>
                <w:color w:val="000000"/>
              </w:rPr>
            </w:pPr>
            <w:r w:rsidRPr="003873D8">
              <w:rPr>
                <w:color w:val="000000"/>
              </w:rPr>
              <w:t>случайные воздействия</w:t>
            </w:r>
          </w:p>
          <w:p w:rsidR="003873D8" w:rsidRPr="003873D8" w:rsidRDefault="003873D8" w:rsidP="00EB6844">
            <w:pPr>
              <w:pStyle w:val="a3"/>
              <w:numPr>
                <w:ilvl w:val="0"/>
                <w:numId w:val="18"/>
              </w:numPr>
              <w:rPr>
                <w:color w:val="000000"/>
              </w:rPr>
            </w:pPr>
            <w:r w:rsidRPr="003873D8">
              <w:rPr>
                <w:color w:val="000000"/>
              </w:rPr>
              <w:t>высокая требуемая точность</w:t>
            </w:r>
          </w:p>
          <w:p w:rsidR="003873D8" w:rsidRPr="003873D8" w:rsidRDefault="003873D8" w:rsidP="00EB6844">
            <w:pPr>
              <w:pStyle w:val="a3"/>
              <w:numPr>
                <w:ilvl w:val="0"/>
                <w:numId w:val="18"/>
              </w:numPr>
              <w:rPr>
                <w:color w:val="000000"/>
              </w:rPr>
            </w:pPr>
            <w:r w:rsidRPr="003873D8">
              <w:rPr>
                <w:color w:val="000000"/>
              </w:rPr>
              <w:t>количество имитируемых элементов</w:t>
            </w:r>
          </w:p>
        </w:tc>
        <w:tc>
          <w:tcPr>
            <w:tcW w:w="1559" w:type="dxa"/>
          </w:tcPr>
          <w:p w:rsidR="003873D8" w:rsidRPr="00D830E2" w:rsidRDefault="003873D8" w:rsidP="003873D8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3873D8" w:rsidRPr="00D830E2" w:rsidRDefault="003873D8" w:rsidP="003873D8">
            <w:pPr>
              <w:jc w:val="center"/>
            </w:pPr>
            <w:r w:rsidRPr="00D830E2">
              <w:t>Знать</w:t>
            </w:r>
          </w:p>
        </w:tc>
        <w:tc>
          <w:tcPr>
            <w:tcW w:w="1353" w:type="dxa"/>
          </w:tcPr>
          <w:p w:rsidR="003873D8" w:rsidRPr="00D830E2" w:rsidRDefault="003873D8" w:rsidP="003873D8">
            <w:pPr>
              <w:jc w:val="center"/>
            </w:pPr>
            <w:r w:rsidRPr="00D830E2">
              <w:t>1 минута</w:t>
            </w:r>
          </w:p>
        </w:tc>
      </w:tr>
      <w:tr w:rsidR="003873D8" w:rsidRPr="00D830E2" w:rsidTr="004A23A3">
        <w:tc>
          <w:tcPr>
            <w:tcW w:w="982" w:type="dxa"/>
          </w:tcPr>
          <w:p w:rsidR="003873D8" w:rsidRPr="00D830E2" w:rsidRDefault="003873D8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3873D8" w:rsidRDefault="003873D8" w:rsidP="00387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62" w:type="dxa"/>
          </w:tcPr>
          <w:p w:rsidR="003873D8" w:rsidRPr="00D830E2" w:rsidRDefault="003873D8" w:rsidP="003873D8">
            <w:pPr>
              <w:rPr>
                <w:color w:val="000000"/>
              </w:rPr>
            </w:pPr>
            <w:r w:rsidRPr="00D830E2">
              <w:rPr>
                <w:color w:val="000000"/>
              </w:rPr>
              <w:t>Какие математические модели применяются при имитационном моделировании?</w:t>
            </w:r>
          </w:p>
          <w:p w:rsidR="003873D8" w:rsidRPr="003873D8" w:rsidRDefault="003873D8" w:rsidP="00EB6844">
            <w:pPr>
              <w:pStyle w:val="a3"/>
              <w:numPr>
                <w:ilvl w:val="0"/>
                <w:numId w:val="19"/>
              </w:numPr>
              <w:rPr>
                <w:color w:val="000000"/>
              </w:rPr>
            </w:pPr>
            <w:r w:rsidRPr="003873D8">
              <w:rPr>
                <w:color w:val="000000"/>
              </w:rPr>
              <w:t>с помощью которых нельзя заранее вычислить или предсказать поведение системы, а для предсказания поведения системы необходим вычислительный эксперимент (имитация) на математической модели для всех возможных исходных данных</w:t>
            </w:r>
          </w:p>
          <w:p w:rsidR="003873D8" w:rsidRPr="003873D8" w:rsidRDefault="003873D8" w:rsidP="00EB6844">
            <w:pPr>
              <w:pStyle w:val="a3"/>
              <w:numPr>
                <w:ilvl w:val="0"/>
                <w:numId w:val="19"/>
              </w:numPr>
              <w:rPr>
                <w:color w:val="000000"/>
              </w:rPr>
            </w:pPr>
            <w:r w:rsidRPr="003873D8">
              <w:rPr>
                <w:color w:val="000000"/>
              </w:rPr>
              <w:t>с помощью которых нельзя заранее вычислить или предсказать поведение системы, а для предсказания поведения системы необходим вычислительный эксперимент на математической модели при заданных исходных данных</w:t>
            </w:r>
          </w:p>
          <w:p w:rsidR="003873D8" w:rsidRPr="003873D8" w:rsidRDefault="003873D8" w:rsidP="00EB6844">
            <w:pPr>
              <w:pStyle w:val="a3"/>
              <w:numPr>
                <w:ilvl w:val="0"/>
                <w:numId w:val="19"/>
              </w:numPr>
              <w:rPr>
                <w:color w:val="000000"/>
              </w:rPr>
            </w:pPr>
            <w:r w:rsidRPr="003873D8">
              <w:rPr>
                <w:color w:val="000000"/>
              </w:rPr>
              <w:t>с помощью которых можно заранее вычислить или предсказать поведение системы, и для предсказания поведения системы нет необходимости в применении вычислительного эксперимента на математической модели при заданных исходных данных</w:t>
            </w:r>
          </w:p>
        </w:tc>
        <w:tc>
          <w:tcPr>
            <w:tcW w:w="1559" w:type="dxa"/>
          </w:tcPr>
          <w:p w:rsidR="003873D8" w:rsidRPr="00D830E2" w:rsidRDefault="003873D8" w:rsidP="003873D8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3873D8" w:rsidRPr="00D830E2" w:rsidRDefault="003873D8" w:rsidP="003873D8">
            <w:pPr>
              <w:jc w:val="center"/>
            </w:pPr>
            <w:r w:rsidRPr="00D830E2">
              <w:t>Знать</w:t>
            </w:r>
          </w:p>
        </w:tc>
        <w:tc>
          <w:tcPr>
            <w:tcW w:w="1353" w:type="dxa"/>
          </w:tcPr>
          <w:p w:rsidR="003873D8" w:rsidRPr="00D830E2" w:rsidRDefault="003873D8" w:rsidP="003873D8">
            <w:pPr>
              <w:jc w:val="center"/>
            </w:pPr>
            <w:r w:rsidRPr="00D830E2">
              <w:t>1 минута</w:t>
            </w:r>
          </w:p>
        </w:tc>
      </w:tr>
      <w:tr w:rsidR="003873D8" w:rsidRPr="00D830E2" w:rsidTr="004A23A3">
        <w:tc>
          <w:tcPr>
            <w:tcW w:w="982" w:type="dxa"/>
          </w:tcPr>
          <w:p w:rsidR="003873D8" w:rsidRPr="00D830E2" w:rsidRDefault="003873D8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3873D8" w:rsidRDefault="003873D8" w:rsidP="003873D8">
            <w:pPr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6662" w:type="dxa"/>
          </w:tcPr>
          <w:p w:rsidR="003873D8" w:rsidRPr="00D830E2" w:rsidRDefault="003873D8" w:rsidP="003873D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Составить схему метода наименьших квадратов для определения </w:t>
            </w:r>
            <w:r>
              <w:rPr>
                <w:color w:val="000000"/>
              </w:rPr>
              <w:lastRenderedPageBreak/>
              <w:t>параметров линейной статической модели</w:t>
            </w:r>
          </w:p>
        </w:tc>
        <w:tc>
          <w:tcPr>
            <w:tcW w:w="1559" w:type="dxa"/>
          </w:tcPr>
          <w:p w:rsidR="003873D8" w:rsidRPr="00D830E2" w:rsidRDefault="003873D8" w:rsidP="003873D8">
            <w:pPr>
              <w:jc w:val="center"/>
            </w:pPr>
            <w:r w:rsidRPr="00D830E2">
              <w:lastRenderedPageBreak/>
              <w:t>ПК-3</w:t>
            </w:r>
          </w:p>
        </w:tc>
        <w:tc>
          <w:tcPr>
            <w:tcW w:w="1843" w:type="dxa"/>
          </w:tcPr>
          <w:p w:rsidR="003873D8" w:rsidRPr="00D830E2" w:rsidRDefault="003873D8" w:rsidP="003873D8">
            <w:pPr>
              <w:jc w:val="center"/>
            </w:pPr>
            <w:r w:rsidRPr="00D830E2">
              <w:t>Уметь, владеть</w:t>
            </w:r>
          </w:p>
        </w:tc>
        <w:tc>
          <w:tcPr>
            <w:tcW w:w="1353" w:type="dxa"/>
          </w:tcPr>
          <w:p w:rsidR="003873D8" w:rsidRPr="00D830E2" w:rsidRDefault="003873D8" w:rsidP="003873D8">
            <w:pPr>
              <w:jc w:val="center"/>
            </w:pPr>
            <w:r w:rsidRPr="00D830E2">
              <w:t>20 минут</w:t>
            </w:r>
          </w:p>
        </w:tc>
      </w:tr>
      <w:tr w:rsidR="003873D8" w:rsidRPr="00D830E2" w:rsidTr="004A23A3">
        <w:tc>
          <w:tcPr>
            <w:tcW w:w="982" w:type="dxa"/>
          </w:tcPr>
          <w:p w:rsidR="003873D8" w:rsidRPr="00D830E2" w:rsidRDefault="003873D8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3873D8" w:rsidRDefault="003873D8" w:rsidP="003873D8">
            <w:pPr>
              <w:jc w:val="center"/>
              <w:rPr>
                <w:color w:val="000000"/>
              </w:rPr>
            </w:pPr>
          </w:p>
        </w:tc>
        <w:tc>
          <w:tcPr>
            <w:tcW w:w="6662" w:type="dxa"/>
          </w:tcPr>
          <w:p w:rsidR="003873D8" w:rsidRPr="00D830E2" w:rsidRDefault="003873D8" w:rsidP="003873D8">
            <w:pPr>
              <w:rPr>
                <w:color w:val="000000"/>
              </w:rPr>
            </w:pPr>
            <w:r>
              <w:rPr>
                <w:color w:val="000000"/>
              </w:rPr>
              <w:t>Составить схему метода наименьших квадратов для определения параметров нелинейной статической модели</w:t>
            </w:r>
          </w:p>
        </w:tc>
        <w:tc>
          <w:tcPr>
            <w:tcW w:w="1559" w:type="dxa"/>
          </w:tcPr>
          <w:p w:rsidR="003873D8" w:rsidRPr="00D830E2" w:rsidRDefault="003873D8" w:rsidP="003873D8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3873D8" w:rsidRPr="00D830E2" w:rsidRDefault="003873D8" w:rsidP="003873D8">
            <w:pPr>
              <w:jc w:val="center"/>
            </w:pPr>
            <w:r w:rsidRPr="00D830E2">
              <w:t>Уметь, владеть</w:t>
            </w:r>
          </w:p>
        </w:tc>
        <w:tc>
          <w:tcPr>
            <w:tcW w:w="1353" w:type="dxa"/>
          </w:tcPr>
          <w:p w:rsidR="003873D8" w:rsidRPr="00D830E2" w:rsidRDefault="003873D8" w:rsidP="003873D8">
            <w:pPr>
              <w:jc w:val="center"/>
            </w:pPr>
            <w:r w:rsidRPr="00D830E2">
              <w:t>20 минут</w:t>
            </w:r>
          </w:p>
        </w:tc>
      </w:tr>
      <w:tr w:rsidR="003873D8" w:rsidRPr="00D830E2" w:rsidTr="004A23A3">
        <w:tc>
          <w:tcPr>
            <w:tcW w:w="982" w:type="dxa"/>
          </w:tcPr>
          <w:p w:rsidR="003873D8" w:rsidRPr="00D830E2" w:rsidRDefault="003873D8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3873D8" w:rsidRDefault="003873D8" w:rsidP="003873D8">
            <w:pPr>
              <w:jc w:val="center"/>
              <w:rPr>
                <w:color w:val="000000"/>
              </w:rPr>
            </w:pPr>
          </w:p>
        </w:tc>
        <w:tc>
          <w:tcPr>
            <w:tcW w:w="6662" w:type="dxa"/>
          </w:tcPr>
          <w:p w:rsidR="003873D8" w:rsidRPr="00D830E2" w:rsidRDefault="003873D8" w:rsidP="003873D8">
            <w:pPr>
              <w:rPr>
                <w:color w:val="000000"/>
              </w:rPr>
            </w:pPr>
            <w:r>
              <w:rPr>
                <w:color w:val="000000"/>
              </w:rPr>
              <w:t>Составить схему метода наименьших квадратов для определения параметров линейной динамической модели</w:t>
            </w:r>
          </w:p>
        </w:tc>
        <w:tc>
          <w:tcPr>
            <w:tcW w:w="1559" w:type="dxa"/>
          </w:tcPr>
          <w:p w:rsidR="003873D8" w:rsidRPr="00D830E2" w:rsidRDefault="003873D8" w:rsidP="003873D8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3873D8" w:rsidRPr="00D830E2" w:rsidRDefault="003873D8" w:rsidP="003873D8">
            <w:pPr>
              <w:jc w:val="center"/>
            </w:pPr>
            <w:r w:rsidRPr="00D830E2">
              <w:t>Уметь, владеть</w:t>
            </w:r>
          </w:p>
        </w:tc>
        <w:tc>
          <w:tcPr>
            <w:tcW w:w="1353" w:type="dxa"/>
          </w:tcPr>
          <w:p w:rsidR="003873D8" w:rsidRPr="00D830E2" w:rsidRDefault="003873D8" w:rsidP="003873D8">
            <w:pPr>
              <w:jc w:val="center"/>
            </w:pPr>
            <w:r w:rsidRPr="00D830E2">
              <w:t>20 минут</w:t>
            </w:r>
          </w:p>
        </w:tc>
      </w:tr>
      <w:tr w:rsidR="003873D8" w:rsidRPr="00D830E2" w:rsidTr="004A23A3">
        <w:tc>
          <w:tcPr>
            <w:tcW w:w="982" w:type="dxa"/>
          </w:tcPr>
          <w:p w:rsidR="003873D8" w:rsidRPr="00D830E2" w:rsidRDefault="003873D8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3873D8" w:rsidRDefault="003873D8" w:rsidP="003873D8">
            <w:pPr>
              <w:jc w:val="center"/>
              <w:rPr>
                <w:color w:val="000000"/>
              </w:rPr>
            </w:pPr>
          </w:p>
        </w:tc>
        <w:tc>
          <w:tcPr>
            <w:tcW w:w="6662" w:type="dxa"/>
          </w:tcPr>
          <w:p w:rsidR="003873D8" w:rsidRPr="00D830E2" w:rsidRDefault="003873D8" w:rsidP="003873D8">
            <w:pPr>
              <w:rPr>
                <w:color w:val="000000"/>
              </w:rPr>
            </w:pPr>
            <w:r>
              <w:rPr>
                <w:color w:val="000000"/>
              </w:rPr>
              <w:t>Составить имитационную динамическую модель системы с самовыравниванием</w:t>
            </w:r>
          </w:p>
        </w:tc>
        <w:tc>
          <w:tcPr>
            <w:tcW w:w="1559" w:type="dxa"/>
          </w:tcPr>
          <w:p w:rsidR="003873D8" w:rsidRPr="00D830E2" w:rsidRDefault="003873D8" w:rsidP="003873D8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3873D8" w:rsidRPr="00D830E2" w:rsidRDefault="003873D8" w:rsidP="003873D8">
            <w:pPr>
              <w:jc w:val="center"/>
            </w:pPr>
            <w:r w:rsidRPr="00D830E2">
              <w:t>Уметь, владеть</w:t>
            </w:r>
          </w:p>
        </w:tc>
        <w:tc>
          <w:tcPr>
            <w:tcW w:w="1353" w:type="dxa"/>
          </w:tcPr>
          <w:p w:rsidR="003873D8" w:rsidRPr="00D830E2" w:rsidRDefault="003873D8" w:rsidP="003873D8">
            <w:pPr>
              <w:jc w:val="center"/>
            </w:pPr>
            <w:r w:rsidRPr="00D830E2">
              <w:t>20 минут</w:t>
            </w:r>
          </w:p>
        </w:tc>
      </w:tr>
      <w:tr w:rsidR="003873D8" w:rsidRPr="00D830E2" w:rsidTr="004A23A3">
        <w:tc>
          <w:tcPr>
            <w:tcW w:w="982" w:type="dxa"/>
          </w:tcPr>
          <w:p w:rsidR="003873D8" w:rsidRPr="00D830E2" w:rsidRDefault="003873D8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3873D8" w:rsidRDefault="003873D8" w:rsidP="003873D8">
            <w:pPr>
              <w:jc w:val="center"/>
              <w:rPr>
                <w:color w:val="000000"/>
              </w:rPr>
            </w:pPr>
          </w:p>
        </w:tc>
        <w:tc>
          <w:tcPr>
            <w:tcW w:w="6662" w:type="dxa"/>
          </w:tcPr>
          <w:p w:rsidR="003873D8" w:rsidRPr="00D830E2" w:rsidRDefault="003873D8" w:rsidP="003873D8">
            <w:pPr>
              <w:rPr>
                <w:color w:val="000000"/>
              </w:rPr>
            </w:pPr>
            <w:r>
              <w:rPr>
                <w:color w:val="000000"/>
              </w:rPr>
              <w:t>Составить имитационную динамическую модель системы, стремящейся к цели</w:t>
            </w:r>
          </w:p>
        </w:tc>
        <w:tc>
          <w:tcPr>
            <w:tcW w:w="1559" w:type="dxa"/>
          </w:tcPr>
          <w:p w:rsidR="003873D8" w:rsidRPr="00D830E2" w:rsidRDefault="003873D8" w:rsidP="003873D8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3873D8" w:rsidRPr="00D830E2" w:rsidRDefault="003873D8" w:rsidP="003873D8">
            <w:pPr>
              <w:jc w:val="center"/>
            </w:pPr>
            <w:r w:rsidRPr="00D830E2">
              <w:t>Уметь, владеть</w:t>
            </w:r>
          </w:p>
        </w:tc>
        <w:tc>
          <w:tcPr>
            <w:tcW w:w="1353" w:type="dxa"/>
          </w:tcPr>
          <w:p w:rsidR="003873D8" w:rsidRPr="00D830E2" w:rsidRDefault="003873D8" w:rsidP="003873D8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  <w:rPr>
                <w:color w:val="000000"/>
              </w:rPr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Моделирование как метод научного познания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Классификация видов моделирования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Индуктивный подход к построению моделей систем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 w:rsidRPr="00D830E2">
              <w:t>Уметь, владеть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Системный подход к построению моделей систем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 w:rsidRPr="00D830E2">
              <w:t>Уметь, владеть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Функциональный подход к построению моделей систем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 w:rsidRPr="00D830E2">
              <w:t>Уметь, владеть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Макропроектирование и микропроектирование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 w:rsidRPr="00D830E2">
              <w:t>Уметь, владеть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Характеристики моделей систем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Формализация и алгоритмизация информационных процессов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 w:rsidRPr="00D830E2">
              <w:t>Уметь, владеть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Математическое моделирование в пространстве времени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 w:rsidRPr="00D830E2">
              <w:t>Уметь, владеть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Математическое моделирование в пространстве состояний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 w:rsidRPr="00D830E2">
              <w:t>Уметь, владеть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Погрешности математической модели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Распространение погрешности при вычислениях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 w:rsidRPr="00D830E2">
              <w:t>Уметь, владеть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Понятие о статической идентификации систем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Принцип метода наименьших квадратов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Динамические модели систем с сосредоточенными и распределенными параметрами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Передаточные функции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Понятие о регрессии. Среднеквадратическая регрессия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Понятие о дисперсионном анализе. Оценка значимости регрессии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Понятие о системах массового обслуживания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Основные положение теории конечных автоматов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Автомат Мили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Автомат Мура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Дискретно-детерминированные модели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Дискретно-стохастические модели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Понятие о теории сетей Петри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Имитационные модели информационных процессов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Методика построения имитационной модели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 w:rsidRPr="00D830E2">
              <w:t>Уметь, владеть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Построение линейной статической модели методом наименьших квадратов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 w:rsidRPr="00D830E2">
              <w:t>Уметь, владеть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Построение нелинейной статической модели методом наименьших квадратов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 w:rsidRPr="00D830E2">
              <w:t>Уметь, владеть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Повышение качества статической модели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 w:rsidRPr="00D830E2">
              <w:t>Уметь, владеть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 xml:space="preserve">Линеаризация динамических моделей 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 w:rsidRPr="00D830E2">
              <w:t>Уметь, владеть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Построение линейной динамической модели методом наименьших квадратов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 w:rsidRPr="00D830E2">
              <w:t>Уметь, владеть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Множественная линейная регрессия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 w:rsidRPr="00D830E2">
              <w:t>Уметь, владеть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Пошаговая регрессия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 w:rsidRPr="00D830E2">
              <w:t>Уметь, владеть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Q-схемы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 w:rsidRPr="00D830E2">
              <w:t>Уметь, владеть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  <w:tr w:rsidR="00EB6844" w:rsidRPr="00D830E2" w:rsidTr="004A23A3">
        <w:tc>
          <w:tcPr>
            <w:tcW w:w="982" w:type="dxa"/>
          </w:tcPr>
          <w:p w:rsidR="00EB6844" w:rsidRPr="00D830E2" w:rsidRDefault="00EB6844" w:rsidP="00EB684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EB6844" w:rsidRDefault="00EB6844" w:rsidP="00EB6844">
            <w:pPr>
              <w:jc w:val="center"/>
            </w:pPr>
          </w:p>
        </w:tc>
        <w:tc>
          <w:tcPr>
            <w:tcW w:w="6662" w:type="dxa"/>
          </w:tcPr>
          <w:p w:rsidR="00EB6844" w:rsidRPr="003873D8" w:rsidRDefault="00EB6844" w:rsidP="00EB6844">
            <w:pPr>
              <w:jc w:val="both"/>
            </w:pPr>
            <w:r w:rsidRPr="003873D8">
              <w:t>N-схемы</w:t>
            </w:r>
          </w:p>
        </w:tc>
        <w:tc>
          <w:tcPr>
            <w:tcW w:w="1559" w:type="dxa"/>
          </w:tcPr>
          <w:p w:rsidR="00EB6844" w:rsidRPr="00D830E2" w:rsidRDefault="00EB6844" w:rsidP="00EB6844">
            <w:pPr>
              <w:jc w:val="center"/>
            </w:pPr>
            <w:r w:rsidRPr="00D830E2">
              <w:t>ПК-3</w:t>
            </w:r>
          </w:p>
        </w:tc>
        <w:tc>
          <w:tcPr>
            <w:tcW w:w="1843" w:type="dxa"/>
          </w:tcPr>
          <w:p w:rsidR="00EB6844" w:rsidRPr="00D830E2" w:rsidRDefault="00EB6844" w:rsidP="00EB6844">
            <w:pPr>
              <w:jc w:val="center"/>
            </w:pPr>
            <w:r w:rsidRPr="00D830E2">
              <w:t>Уметь, владеть</w:t>
            </w:r>
          </w:p>
        </w:tc>
        <w:tc>
          <w:tcPr>
            <w:tcW w:w="1353" w:type="dxa"/>
          </w:tcPr>
          <w:p w:rsidR="00EB6844" w:rsidRPr="00D830E2" w:rsidRDefault="00EB6844" w:rsidP="00EB6844">
            <w:pPr>
              <w:jc w:val="center"/>
            </w:pPr>
            <w:r w:rsidRPr="00D830E2">
              <w:t>20 минут</w:t>
            </w:r>
          </w:p>
        </w:tc>
      </w:tr>
    </w:tbl>
    <w:p w:rsidR="00FD3AC7" w:rsidRDefault="00FD3AC7" w:rsidP="00D05B37">
      <w:pPr>
        <w:jc w:val="both"/>
      </w:pPr>
    </w:p>
    <w:sectPr w:rsidR="00FD3AC7" w:rsidSect="00FD3AC7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16F" w:rsidRDefault="00BE116F" w:rsidP="00EC5F80">
      <w:r>
        <w:separator/>
      </w:r>
    </w:p>
  </w:endnote>
  <w:endnote w:type="continuationSeparator" w:id="0">
    <w:p w:rsidR="00BE116F" w:rsidRDefault="00BE116F" w:rsidP="00EC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16F" w:rsidRDefault="00BE116F" w:rsidP="00EC5F80">
      <w:r>
        <w:separator/>
      </w:r>
    </w:p>
  </w:footnote>
  <w:footnote w:type="continuationSeparator" w:id="0">
    <w:p w:rsidR="00BE116F" w:rsidRDefault="00BE116F" w:rsidP="00EC5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42F1"/>
    <w:multiLevelType w:val="hybridMultilevel"/>
    <w:tmpl w:val="50C86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96F64"/>
    <w:multiLevelType w:val="hybridMultilevel"/>
    <w:tmpl w:val="B7D05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23F38"/>
    <w:multiLevelType w:val="hybridMultilevel"/>
    <w:tmpl w:val="AE30D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D5C57"/>
    <w:multiLevelType w:val="hybridMultilevel"/>
    <w:tmpl w:val="9EE09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E408F"/>
    <w:multiLevelType w:val="hybridMultilevel"/>
    <w:tmpl w:val="80DAA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E69DF"/>
    <w:multiLevelType w:val="hybridMultilevel"/>
    <w:tmpl w:val="496AB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707BA"/>
    <w:multiLevelType w:val="hybridMultilevel"/>
    <w:tmpl w:val="0316B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E2304"/>
    <w:multiLevelType w:val="hybridMultilevel"/>
    <w:tmpl w:val="9EE09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E5615"/>
    <w:multiLevelType w:val="hybridMultilevel"/>
    <w:tmpl w:val="C284E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35330"/>
    <w:multiLevelType w:val="hybridMultilevel"/>
    <w:tmpl w:val="84E6D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30F97"/>
    <w:multiLevelType w:val="hybridMultilevel"/>
    <w:tmpl w:val="DEB20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25738"/>
    <w:multiLevelType w:val="hybridMultilevel"/>
    <w:tmpl w:val="3378C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E2327"/>
    <w:multiLevelType w:val="hybridMultilevel"/>
    <w:tmpl w:val="BD642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A17DC"/>
    <w:multiLevelType w:val="hybridMultilevel"/>
    <w:tmpl w:val="2B826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359F3"/>
    <w:multiLevelType w:val="hybridMultilevel"/>
    <w:tmpl w:val="797C1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340AE"/>
    <w:multiLevelType w:val="hybridMultilevel"/>
    <w:tmpl w:val="720CA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66229"/>
    <w:multiLevelType w:val="hybridMultilevel"/>
    <w:tmpl w:val="30C41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1225E"/>
    <w:multiLevelType w:val="hybridMultilevel"/>
    <w:tmpl w:val="81400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23869"/>
    <w:multiLevelType w:val="hybridMultilevel"/>
    <w:tmpl w:val="AF6AE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18"/>
  </w:num>
  <w:num w:numId="5">
    <w:abstractNumId w:val="9"/>
  </w:num>
  <w:num w:numId="6">
    <w:abstractNumId w:val="2"/>
  </w:num>
  <w:num w:numId="7">
    <w:abstractNumId w:val="13"/>
  </w:num>
  <w:num w:numId="8">
    <w:abstractNumId w:val="1"/>
  </w:num>
  <w:num w:numId="9">
    <w:abstractNumId w:val="14"/>
  </w:num>
  <w:num w:numId="10">
    <w:abstractNumId w:val="4"/>
  </w:num>
  <w:num w:numId="11">
    <w:abstractNumId w:val="6"/>
  </w:num>
  <w:num w:numId="12">
    <w:abstractNumId w:val="10"/>
  </w:num>
  <w:num w:numId="13">
    <w:abstractNumId w:val="17"/>
  </w:num>
  <w:num w:numId="14">
    <w:abstractNumId w:val="5"/>
  </w:num>
  <w:num w:numId="15">
    <w:abstractNumId w:val="0"/>
  </w:num>
  <w:num w:numId="16">
    <w:abstractNumId w:val="8"/>
  </w:num>
  <w:num w:numId="17">
    <w:abstractNumId w:val="15"/>
  </w:num>
  <w:num w:numId="18">
    <w:abstractNumId w:val="16"/>
  </w:num>
  <w:num w:numId="19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C51"/>
    <w:rsid w:val="0000043C"/>
    <w:rsid w:val="00014311"/>
    <w:rsid w:val="00017E23"/>
    <w:rsid w:val="00035774"/>
    <w:rsid w:val="00037996"/>
    <w:rsid w:val="00042686"/>
    <w:rsid w:val="000715C2"/>
    <w:rsid w:val="0008268B"/>
    <w:rsid w:val="0009745C"/>
    <w:rsid w:val="000A295D"/>
    <w:rsid w:val="000B7BA0"/>
    <w:rsid w:val="000C1BE4"/>
    <w:rsid w:val="000D4634"/>
    <w:rsid w:val="000D7263"/>
    <w:rsid w:val="000F0267"/>
    <w:rsid w:val="000F1E55"/>
    <w:rsid w:val="000F35FB"/>
    <w:rsid w:val="000F47D6"/>
    <w:rsid w:val="000F7F7B"/>
    <w:rsid w:val="001278FB"/>
    <w:rsid w:val="0013645C"/>
    <w:rsid w:val="0013754E"/>
    <w:rsid w:val="00141DDE"/>
    <w:rsid w:val="001526BE"/>
    <w:rsid w:val="00154ABA"/>
    <w:rsid w:val="00154BA4"/>
    <w:rsid w:val="0016405B"/>
    <w:rsid w:val="0016781E"/>
    <w:rsid w:val="00182C2B"/>
    <w:rsid w:val="001A37A2"/>
    <w:rsid w:val="001A5B9A"/>
    <w:rsid w:val="001B402F"/>
    <w:rsid w:val="001C2153"/>
    <w:rsid w:val="001C5117"/>
    <w:rsid w:val="001C5E00"/>
    <w:rsid w:val="001E6733"/>
    <w:rsid w:val="001E789B"/>
    <w:rsid w:val="001F2F0A"/>
    <w:rsid w:val="00200E3F"/>
    <w:rsid w:val="00201AD2"/>
    <w:rsid w:val="00210E1A"/>
    <w:rsid w:val="00222C47"/>
    <w:rsid w:val="002318B4"/>
    <w:rsid w:val="0023253E"/>
    <w:rsid w:val="00235157"/>
    <w:rsid w:val="00264E44"/>
    <w:rsid w:val="00275BC6"/>
    <w:rsid w:val="00284074"/>
    <w:rsid w:val="00285B7A"/>
    <w:rsid w:val="00287C1A"/>
    <w:rsid w:val="00292F48"/>
    <w:rsid w:val="002A2C9E"/>
    <w:rsid w:val="002A5B33"/>
    <w:rsid w:val="002B0330"/>
    <w:rsid w:val="002C57DD"/>
    <w:rsid w:val="0030785F"/>
    <w:rsid w:val="00340205"/>
    <w:rsid w:val="0034464F"/>
    <w:rsid w:val="00350BB2"/>
    <w:rsid w:val="00364EDA"/>
    <w:rsid w:val="0036754E"/>
    <w:rsid w:val="003724A8"/>
    <w:rsid w:val="0038568F"/>
    <w:rsid w:val="003873D8"/>
    <w:rsid w:val="00393484"/>
    <w:rsid w:val="003A42F0"/>
    <w:rsid w:val="003C4CF3"/>
    <w:rsid w:val="003C6766"/>
    <w:rsid w:val="003D2FD1"/>
    <w:rsid w:val="003D51E4"/>
    <w:rsid w:val="003F3389"/>
    <w:rsid w:val="00404921"/>
    <w:rsid w:val="00414768"/>
    <w:rsid w:val="00415B0A"/>
    <w:rsid w:val="00446E3F"/>
    <w:rsid w:val="004500E8"/>
    <w:rsid w:val="004652B9"/>
    <w:rsid w:val="00475382"/>
    <w:rsid w:val="00476A7D"/>
    <w:rsid w:val="004935B3"/>
    <w:rsid w:val="004A1BAE"/>
    <w:rsid w:val="004A23A3"/>
    <w:rsid w:val="004A6FA6"/>
    <w:rsid w:val="004C3676"/>
    <w:rsid w:val="004C38D4"/>
    <w:rsid w:val="004C7452"/>
    <w:rsid w:val="0053144B"/>
    <w:rsid w:val="005405BD"/>
    <w:rsid w:val="005505C6"/>
    <w:rsid w:val="00554B7B"/>
    <w:rsid w:val="00564FDF"/>
    <w:rsid w:val="00573AD1"/>
    <w:rsid w:val="00574E39"/>
    <w:rsid w:val="00574E52"/>
    <w:rsid w:val="00580EBC"/>
    <w:rsid w:val="00584CB5"/>
    <w:rsid w:val="00586004"/>
    <w:rsid w:val="0058783C"/>
    <w:rsid w:val="005950DA"/>
    <w:rsid w:val="005C1499"/>
    <w:rsid w:val="005D4C35"/>
    <w:rsid w:val="005E06C4"/>
    <w:rsid w:val="005E2E21"/>
    <w:rsid w:val="00610A22"/>
    <w:rsid w:val="006228E8"/>
    <w:rsid w:val="00623829"/>
    <w:rsid w:val="00635772"/>
    <w:rsid w:val="0063694A"/>
    <w:rsid w:val="0064123C"/>
    <w:rsid w:val="006468A6"/>
    <w:rsid w:val="00647D90"/>
    <w:rsid w:val="00670F95"/>
    <w:rsid w:val="00672C77"/>
    <w:rsid w:val="00672ECF"/>
    <w:rsid w:val="00676204"/>
    <w:rsid w:val="006960F7"/>
    <w:rsid w:val="006A3641"/>
    <w:rsid w:val="006A4A18"/>
    <w:rsid w:val="006B083D"/>
    <w:rsid w:val="006C0CC6"/>
    <w:rsid w:val="006C5A91"/>
    <w:rsid w:val="006E1DF0"/>
    <w:rsid w:val="00706051"/>
    <w:rsid w:val="0071375D"/>
    <w:rsid w:val="00721E76"/>
    <w:rsid w:val="0073679E"/>
    <w:rsid w:val="007566BC"/>
    <w:rsid w:val="007567CE"/>
    <w:rsid w:val="007823FF"/>
    <w:rsid w:val="00784B3D"/>
    <w:rsid w:val="007904A1"/>
    <w:rsid w:val="00791BA8"/>
    <w:rsid w:val="007A148E"/>
    <w:rsid w:val="007A2D66"/>
    <w:rsid w:val="007A6674"/>
    <w:rsid w:val="007B45B3"/>
    <w:rsid w:val="007B6027"/>
    <w:rsid w:val="007C164A"/>
    <w:rsid w:val="007C54CA"/>
    <w:rsid w:val="007D0DB4"/>
    <w:rsid w:val="007D7DC5"/>
    <w:rsid w:val="007E1878"/>
    <w:rsid w:val="008101B2"/>
    <w:rsid w:val="008202C1"/>
    <w:rsid w:val="00822FB7"/>
    <w:rsid w:val="008333CD"/>
    <w:rsid w:val="008334A1"/>
    <w:rsid w:val="008369B8"/>
    <w:rsid w:val="008421CF"/>
    <w:rsid w:val="008631FD"/>
    <w:rsid w:val="00880E29"/>
    <w:rsid w:val="00880E90"/>
    <w:rsid w:val="008A180F"/>
    <w:rsid w:val="008C48E0"/>
    <w:rsid w:val="008D6CD1"/>
    <w:rsid w:val="008E3727"/>
    <w:rsid w:val="008E406B"/>
    <w:rsid w:val="00924771"/>
    <w:rsid w:val="00933861"/>
    <w:rsid w:val="0094207F"/>
    <w:rsid w:val="00943E51"/>
    <w:rsid w:val="00954520"/>
    <w:rsid w:val="00961450"/>
    <w:rsid w:val="0097057D"/>
    <w:rsid w:val="00985B8A"/>
    <w:rsid w:val="00992561"/>
    <w:rsid w:val="009929A1"/>
    <w:rsid w:val="0099666F"/>
    <w:rsid w:val="009B07E9"/>
    <w:rsid w:val="009C6CB5"/>
    <w:rsid w:val="009D0BC6"/>
    <w:rsid w:val="009E66CF"/>
    <w:rsid w:val="009F5181"/>
    <w:rsid w:val="009F5558"/>
    <w:rsid w:val="00A04BDA"/>
    <w:rsid w:val="00A06A6C"/>
    <w:rsid w:val="00A249F8"/>
    <w:rsid w:val="00A26649"/>
    <w:rsid w:val="00A3274C"/>
    <w:rsid w:val="00A33DB2"/>
    <w:rsid w:val="00A34F9D"/>
    <w:rsid w:val="00A3791A"/>
    <w:rsid w:val="00A45ADD"/>
    <w:rsid w:val="00A46156"/>
    <w:rsid w:val="00A4774F"/>
    <w:rsid w:val="00A575C6"/>
    <w:rsid w:val="00A714CD"/>
    <w:rsid w:val="00A82C26"/>
    <w:rsid w:val="00A873E0"/>
    <w:rsid w:val="00A9019B"/>
    <w:rsid w:val="00A952D5"/>
    <w:rsid w:val="00A97AFF"/>
    <w:rsid w:val="00AA0ECF"/>
    <w:rsid w:val="00AA344E"/>
    <w:rsid w:val="00AB081D"/>
    <w:rsid w:val="00AB70E7"/>
    <w:rsid w:val="00AC118E"/>
    <w:rsid w:val="00AC39A5"/>
    <w:rsid w:val="00AD186A"/>
    <w:rsid w:val="00AD3F80"/>
    <w:rsid w:val="00AD58F8"/>
    <w:rsid w:val="00AD662C"/>
    <w:rsid w:val="00AD6FA1"/>
    <w:rsid w:val="00AE0A91"/>
    <w:rsid w:val="00AF198D"/>
    <w:rsid w:val="00B002B8"/>
    <w:rsid w:val="00B01F67"/>
    <w:rsid w:val="00B06C13"/>
    <w:rsid w:val="00B10650"/>
    <w:rsid w:val="00B10B5B"/>
    <w:rsid w:val="00B1422A"/>
    <w:rsid w:val="00B15E30"/>
    <w:rsid w:val="00B2198F"/>
    <w:rsid w:val="00B23B14"/>
    <w:rsid w:val="00B504D1"/>
    <w:rsid w:val="00B519ED"/>
    <w:rsid w:val="00B6393B"/>
    <w:rsid w:val="00B644AF"/>
    <w:rsid w:val="00B67809"/>
    <w:rsid w:val="00B8360A"/>
    <w:rsid w:val="00B84870"/>
    <w:rsid w:val="00BA61CB"/>
    <w:rsid w:val="00BD057B"/>
    <w:rsid w:val="00BE116F"/>
    <w:rsid w:val="00BF383E"/>
    <w:rsid w:val="00BF4BA0"/>
    <w:rsid w:val="00C06B31"/>
    <w:rsid w:val="00C25FF6"/>
    <w:rsid w:val="00C3469B"/>
    <w:rsid w:val="00C37EB6"/>
    <w:rsid w:val="00C4047D"/>
    <w:rsid w:val="00C41AE8"/>
    <w:rsid w:val="00C43C40"/>
    <w:rsid w:val="00C543E9"/>
    <w:rsid w:val="00C90579"/>
    <w:rsid w:val="00CA405E"/>
    <w:rsid w:val="00CD0265"/>
    <w:rsid w:val="00CE1B74"/>
    <w:rsid w:val="00CE3359"/>
    <w:rsid w:val="00D05B37"/>
    <w:rsid w:val="00D113C3"/>
    <w:rsid w:val="00D23F82"/>
    <w:rsid w:val="00D33324"/>
    <w:rsid w:val="00D47E13"/>
    <w:rsid w:val="00D525E1"/>
    <w:rsid w:val="00D53FF3"/>
    <w:rsid w:val="00D62503"/>
    <w:rsid w:val="00D76C4D"/>
    <w:rsid w:val="00D830E2"/>
    <w:rsid w:val="00D9488A"/>
    <w:rsid w:val="00DA348B"/>
    <w:rsid w:val="00DB3257"/>
    <w:rsid w:val="00DC5E4E"/>
    <w:rsid w:val="00DE71CF"/>
    <w:rsid w:val="00DF22CA"/>
    <w:rsid w:val="00E10441"/>
    <w:rsid w:val="00E2394C"/>
    <w:rsid w:val="00E3346C"/>
    <w:rsid w:val="00E37017"/>
    <w:rsid w:val="00E4107D"/>
    <w:rsid w:val="00E53A3D"/>
    <w:rsid w:val="00E56572"/>
    <w:rsid w:val="00E865CC"/>
    <w:rsid w:val="00EA5395"/>
    <w:rsid w:val="00EA6C51"/>
    <w:rsid w:val="00EB2DC3"/>
    <w:rsid w:val="00EB6844"/>
    <w:rsid w:val="00EC0251"/>
    <w:rsid w:val="00EC5F80"/>
    <w:rsid w:val="00EE32A9"/>
    <w:rsid w:val="00EE77A3"/>
    <w:rsid w:val="00F00E32"/>
    <w:rsid w:val="00F20581"/>
    <w:rsid w:val="00F259AB"/>
    <w:rsid w:val="00F4332C"/>
    <w:rsid w:val="00F51E6A"/>
    <w:rsid w:val="00F63B8B"/>
    <w:rsid w:val="00F726BD"/>
    <w:rsid w:val="00F73A16"/>
    <w:rsid w:val="00F74553"/>
    <w:rsid w:val="00F86AB1"/>
    <w:rsid w:val="00F90051"/>
    <w:rsid w:val="00FA01A7"/>
    <w:rsid w:val="00FB229F"/>
    <w:rsid w:val="00FB6AA3"/>
    <w:rsid w:val="00FD3AC7"/>
    <w:rsid w:val="00FD3D4F"/>
    <w:rsid w:val="00FD74AC"/>
    <w:rsid w:val="00FE5E59"/>
    <w:rsid w:val="00FF4863"/>
    <w:rsid w:val="00FF4B76"/>
    <w:rsid w:val="00FF4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AAE42-862E-435B-9DF6-400589D5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142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C5F80"/>
    <w:pPr>
      <w:keepNext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C5F80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customStyle="1" w:styleId="western">
    <w:name w:val="western"/>
    <w:basedOn w:val="a"/>
    <w:rsid w:val="00EC5F80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EC5F80"/>
    <w:pPr>
      <w:ind w:left="720"/>
      <w:contextualSpacing/>
    </w:pPr>
  </w:style>
  <w:style w:type="paragraph" w:customStyle="1" w:styleId="Default">
    <w:name w:val="Default"/>
    <w:rsid w:val="00EC5F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39"/>
    <w:rsid w:val="00EC5F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5F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F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C5F8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footnote text"/>
    <w:basedOn w:val="a"/>
    <w:link w:val="a8"/>
    <w:uiPriority w:val="99"/>
    <w:semiHidden/>
    <w:rsid w:val="00EC5F80"/>
    <w:rPr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EC5F80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uiPriority w:val="99"/>
    <w:semiHidden/>
    <w:rsid w:val="00EC5F80"/>
    <w:rPr>
      <w:vertAlign w:val="superscript"/>
    </w:rPr>
  </w:style>
  <w:style w:type="table" w:customStyle="1" w:styleId="10">
    <w:name w:val="Сетка таблицы1"/>
    <w:basedOn w:val="a1"/>
    <w:next w:val="a4"/>
    <w:rsid w:val="00EC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EC5F8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99"/>
    <w:rsid w:val="00EC5F80"/>
  </w:style>
  <w:style w:type="paragraph" w:styleId="31">
    <w:name w:val="Body Text Indent 3"/>
    <w:basedOn w:val="a"/>
    <w:link w:val="32"/>
    <w:uiPriority w:val="99"/>
    <w:semiHidden/>
    <w:unhideWhenUsed/>
    <w:rsid w:val="00EC5F8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C5F80"/>
    <w:rPr>
      <w:sz w:val="16"/>
      <w:szCs w:val="16"/>
    </w:rPr>
  </w:style>
  <w:style w:type="paragraph" w:styleId="ac">
    <w:name w:val="Plain Text"/>
    <w:basedOn w:val="a"/>
    <w:link w:val="ad"/>
    <w:rsid w:val="00EC5F80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EC5F8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EC5F80"/>
    <w:pPr>
      <w:spacing w:after="120"/>
      <w:ind w:left="283"/>
    </w:pPr>
    <w:rPr>
      <w:rFonts w:eastAsia="Calibri"/>
      <w:szCs w:val="28"/>
      <w:lang w:eastAsia="en-US"/>
    </w:rPr>
  </w:style>
  <w:style w:type="character" w:customStyle="1" w:styleId="af">
    <w:name w:val="Основной текст с отступом Знак"/>
    <w:basedOn w:val="a0"/>
    <w:link w:val="ae"/>
    <w:uiPriority w:val="99"/>
    <w:rsid w:val="00EC5F80"/>
    <w:rPr>
      <w:rFonts w:ascii="Times New Roman" w:eastAsia="Calibri" w:hAnsi="Times New Roman" w:cs="Times New Roman"/>
      <w:sz w:val="24"/>
      <w:szCs w:val="28"/>
    </w:rPr>
  </w:style>
  <w:style w:type="paragraph" w:customStyle="1" w:styleId="2">
    <w:name w:val="Алехандро_2"/>
    <w:basedOn w:val="a"/>
    <w:next w:val="a"/>
    <w:autoRedefine/>
    <w:rsid w:val="00EC5F80"/>
    <w:pPr>
      <w:keepNext/>
      <w:suppressAutoHyphens/>
      <w:spacing w:before="120" w:after="120"/>
      <w:outlineLvl w:val="0"/>
    </w:pPr>
    <w:rPr>
      <w:b/>
      <w:color w:val="000000"/>
      <w:spacing w:val="-3"/>
      <w:sz w:val="28"/>
      <w:szCs w:val="28"/>
    </w:rPr>
  </w:style>
  <w:style w:type="paragraph" w:customStyle="1" w:styleId="33">
    <w:name w:val="Алехандро_3"/>
    <w:basedOn w:val="2"/>
    <w:autoRedefine/>
    <w:rsid w:val="00EC5F80"/>
    <w:pPr>
      <w:ind w:firstLine="720"/>
    </w:pPr>
  </w:style>
  <w:style w:type="paragraph" w:styleId="af0">
    <w:name w:val="Title"/>
    <w:basedOn w:val="a"/>
    <w:link w:val="af1"/>
    <w:qFormat/>
    <w:rsid w:val="00EC5F80"/>
    <w:pPr>
      <w:jc w:val="center"/>
    </w:pPr>
    <w:rPr>
      <w:sz w:val="28"/>
      <w:szCs w:val="20"/>
    </w:rPr>
  </w:style>
  <w:style w:type="character" w:customStyle="1" w:styleId="af1">
    <w:name w:val="Название Знак"/>
    <w:basedOn w:val="a0"/>
    <w:link w:val="af0"/>
    <w:rsid w:val="00EC5F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EC5F8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EC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EC5F8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EC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EC5F80"/>
    <w:pPr>
      <w:spacing w:before="100" w:beforeAutospacing="1" w:after="100" w:afterAutospacing="1"/>
    </w:pPr>
  </w:style>
  <w:style w:type="character" w:styleId="af7">
    <w:name w:val="Strong"/>
    <w:basedOn w:val="a0"/>
    <w:uiPriority w:val="22"/>
    <w:qFormat/>
    <w:rsid w:val="00EC5F80"/>
    <w:rPr>
      <w:b/>
      <w:bCs/>
    </w:rPr>
  </w:style>
  <w:style w:type="character" w:customStyle="1" w:styleId="apple-converted-space">
    <w:name w:val="apple-converted-space"/>
    <w:basedOn w:val="a0"/>
    <w:rsid w:val="00EC5F80"/>
  </w:style>
  <w:style w:type="character" w:customStyle="1" w:styleId="af8">
    <w:name w:val="Текст примечания Знак"/>
    <w:basedOn w:val="a0"/>
    <w:link w:val="af9"/>
    <w:uiPriority w:val="99"/>
    <w:semiHidden/>
    <w:rsid w:val="00EC5F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text"/>
    <w:basedOn w:val="a"/>
    <w:link w:val="af8"/>
    <w:uiPriority w:val="99"/>
    <w:semiHidden/>
    <w:unhideWhenUsed/>
    <w:rsid w:val="00EC5F80"/>
    <w:rPr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EC5F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uiPriority w:val="99"/>
    <w:semiHidden/>
    <w:rsid w:val="00EC5F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EC5F80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EC5F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063061">
    <w:name w:val="Стиль по ширине Слева:  063 см Первая строка:  061 см"/>
    <w:basedOn w:val="a"/>
    <w:next w:val="ac"/>
    <w:rsid w:val="00EC5F80"/>
    <w:pPr>
      <w:ind w:left="360" w:firstLine="348"/>
      <w:jc w:val="both"/>
    </w:pPr>
    <w:rPr>
      <w:szCs w:val="20"/>
    </w:rPr>
  </w:style>
  <w:style w:type="character" w:styleId="afc">
    <w:name w:val="annotation reference"/>
    <w:basedOn w:val="a0"/>
    <w:uiPriority w:val="99"/>
    <w:semiHidden/>
    <w:unhideWhenUsed/>
    <w:rsid w:val="00EC5F80"/>
    <w:rPr>
      <w:sz w:val="16"/>
      <w:szCs w:val="16"/>
    </w:rPr>
  </w:style>
  <w:style w:type="character" w:styleId="afd">
    <w:name w:val="Hyperlink"/>
    <w:uiPriority w:val="99"/>
    <w:rsid w:val="00F74553"/>
    <w:rPr>
      <w:color w:val="0000FF"/>
      <w:u w:val="single"/>
    </w:rPr>
  </w:style>
  <w:style w:type="paragraph" w:customStyle="1" w:styleId="afe">
    <w:name w:val="Подрисуночная подпись"/>
    <w:basedOn w:val="aa"/>
    <w:autoRedefine/>
    <w:rsid w:val="001A5B9A"/>
    <w:pPr>
      <w:suppressAutoHyphens/>
      <w:spacing w:after="0" w:line="288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B1422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13">
    <w:name w:val="Абзац списка1"/>
    <w:basedOn w:val="a"/>
    <w:rsid w:val="00FD3D4F"/>
    <w:pPr>
      <w:ind w:left="720"/>
    </w:pPr>
    <w:rPr>
      <w:rFonts w:eastAsia="Calibri"/>
    </w:rPr>
  </w:style>
  <w:style w:type="paragraph" w:customStyle="1" w:styleId="small">
    <w:name w:val="small"/>
    <w:basedOn w:val="a"/>
    <w:rsid w:val="00D05B37"/>
    <w:pPr>
      <w:spacing w:before="100" w:beforeAutospacing="1" w:after="100" w:afterAutospacing="1"/>
    </w:pPr>
  </w:style>
  <w:style w:type="character" w:customStyle="1" w:styleId="mi">
    <w:name w:val="mi"/>
    <w:basedOn w:val="a0"/>
    <w:rsid w:val="00D05B37"/>
  </w:style>
  <w:style w:type="character" w:customStyle="1" w:styleId="mn">
    <w:name w:val="mn"/>
    <w:basedOn w:val="a0"/>
    <w:rsid w:val="00D05B37"/>
  </w:style>
  <w:style w:type="paragraph" w:customStyle="1" w:styleId="EmptyLayoutCell">
    <w:name w:val="EmptyLayoutCell"/>
    <w:basedOn w:val="a"/>
    <w:rsid w:val="004C38D4"/>
    <w:rPr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1</Pages>
  <Words>3493</Words>
  <Characters>19912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Ветрова Ирина Николаевна</dc:creator>
  <cp:lastModifiedBy>Мельникова Елена Николаевна</cp:lastModifiedBy>
  <cp:revision>133</cp:revision>
  <cp:lastPrinted>2020-02-15T09:36:00Z</cp:lastPrinted>
  <dcterms:created xsi:type="dcterms:W3CDTF">2016-04-09T07:41:00Z</dcterms:created>
  <dcterms:modified xsi:type="dcterms:W3CDTF">2023-03-20T11:52:00Z</dcterms:modified>
</cp:coreProperties>
</file>