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CD9FD" w14:textId="77777777" w:rsidR="00261A1D" w:rsidRDefault="00261A1D" w:rsidP="00261A1D">
      <w:pPr>
        <w:jc w:val="center"/>
        <w:rPr>
          <w:b/>
          <w:i/>
          <w:sz w:val="28"/>
          <w:szCs w:val="28"/>
        </w:rPr>
      </w:pPr>
      <w:r>
        <w:rPr>
          <w:sz w:val="28"/>
          <w:szCs w:val="28"/>
        </w:rPr>
        <w:t>МИНИСТЕРСТВО НАУКИ И ВЫСШЕГО ОБРАЗОВАНИЯ</w:t>
      </w:r>
    </w:p>
    <w:p w14:paraId="36039767" w14:textId="77777777" w:rsidR="00261A1D" w:rsidRDefault="00261A1D" w:rsidP="00261A1D">
      <w:pPr>
        <w:jc w:val="center"/>
        <w:rPr>
          <w:b/>
          <w:bCs/>
          <w:i/>
          <w:caps/>
          <w:sz w:val="28"/>
          <w:szCs w:val="28"/>
        </w:rPr>
      </w:pPr>
      <w:r>
        <w:rPr>
          <w:sz w:val="28"/>
          <w:szCs w:val="28"/>
        </w:rPr>
        <w:t>РОССИЙСКОЙ ФЕДЕРАЦИИ</w:t>
      </w:r>
    </w:p>
    <w:p w14:paraId="42D411C0" w14:textId="77777777" w:rsidR="00261A1D" w:rsidRDefault="00261A1D" w:rsidP="00261A1D">
      <w:pPr>
        <w:jc w:val="center"/>
        <w:rPr>
          <w:bCs/>
          <w:sz w:val="28"/>
          <w:szCs w:val="28"/>
        </w:rPr>
      </w:pPr>
      <w:r>
        <w:rPr>
          <w:bCs/>
          <w:sz w:val="28"/>
          <w:szCs w:val="28"/>
        </w:rPr>
        <w:t>ФЕДЕРАЛЬНОЕ ГОСУДАРСТВЕННОЕ АВТОНОМНОЕ ОБРАЗОВАТЕЛЬНОЕ  УЧРЕЖДЕНИЕ ВЫСШЕГО ОБРАЗОВАНИЯ</w:t>
      </w:r>
    </w:p>
    <w:p w14:paraId="5CB9C997" w14:textId="77777777" w:rsidR="00261A1D" w:rsidRDefault="00261A1D" w:rsidP="00261A1D">
      <w:pPr>
        <w:jc w:val="center"/>
        <w:rPr>
          <w:bCs/>
          <w:caps/>
          <w:sz w:val="28"/>
          <w:szCs w:val="28"/>
        </w:rPr>
      </w:pPr>
      <w:r>
        <w:rPr>
          <w:bCs/>
          <w:caps/>
          <w:sz w:val="28"/>
          <w:szCs w:val="28"/>
        </w:rPr>
        <w:t>«сЕВЕРО-КАВКАЗСКИЙ ФЕДЕРАЛЬНЫЙ университет»</w:t>
      </w:r>
    </w:p>
    <w:p w14:paraId="7E2CAA6F" w14:textId="77777777" w:rsidR="00261A1D" w:rsidRPr="0096102E" w:rsidRDefault="00261A1D" w:rsidP="00261A1D">
      <w:pPr>
        <w:widowControl w:val="0"/>
        <w:jc w:val="right"/>
      </w:pPr>
    </w:p>
    <w:p w14:paraId="6DA02958" w14:textId="77777777" w:rsidR="00602896" w:rsidRPr="00D4771D" w:rsidRDefault="00602896" w:rsidP="00602896">
      <w:pPr>
        <w:widowControl w:val="0"/>
        <w:jc w:val="right"/>
        <w:rPr>
          <w:sz w:val="22"/>
          <w:szCs w:val="22"/>
        </w:rPr>
      </w:pPr>
      <w:r w:rsidRPr="00D4771D">
        <w:rPr>
          <w:sz w:val="22"/>
          <w:szCs w:val="22"/>
        </w:rPr>
        <w:t>УТВЕРЖДАЮ</w:t>
      </w:r>
    </w:p>
    <w:p w14:paraId="345F0596" w14:textId="77777777" w:rsidR="00602896" w:rsidRPr="00D4771D" w:rsidRDefault="00602896" w:rsidP="00602896">
      <w:pPr>
        <w:widowControl w:val="0"/>
        <w:jc w:val="right"/>
        <w:rPr>
          <w:sz w:val="22"/>
          <w:szCs w:val="22"/>
        </w:rPr>
      </w:pPr>
      <w:r w:rsidRPr="00D4771D">
        <w:rPr>
          <w:sz w:val="22"/>
          <w:szCs w:val="22"/>
        </w:rPr>
        <w:t xml:space="preserve">Директор НТИ (филиал) СКФУ </w:t>
      </w:r>
    </w:p>
    <w:p w14:paraId="3C6625A2" w14:textId="77777777" w:rsidR="00602896" w:rsidRPr="00D4771D" w:rsidRDefault="00602896" w:rsidP="00602896">
      <w:pPr>
        <w:widowControl w:val="0"/>
        <w:jc w:val="right"/>
        <w:rPr>
          <w:sz w:val="22"/>
          <w:szCs w:val="22"/>
        </w:rPr>
      </w:pPr>
      <w:r>
        <w:rPr>
          <w:sz w:val="22"/>
          <w:szCs w:val="22"/>
        </w:rPr>
        <w:t>_________________Ефанов А.В.</w:t>
      </w:r>
    </w:p>
    <w:p w14:paraId="35BE7F09" w14:textId="77777777" w:rsidR="00602896" w:rsidRPr="00D4771D" w:rsidRDefault="00602896" w:rsidP="00602896">
      <w:pPr>
        <w:widowControl w:val="0"/>
        <w:jc w:val="right"/>
        <w:rPr>
          <w:sz w:val="22"/>
          <w:szCs w:val="22"/>
        </w:rPr>
      </w:pPr>
      <w:r>
        <w:rPr>
          <w:sz w:val="22"/>
          <w:szCs w:val="22"/>
        </w:rPr>
        <w:t>«___»______________________»</w:t>
      </w:r>
    </w:p>
    <w:p w14:paraId="12937038" w14:textId="30003129" w:rsidR="00261A1D" w:rsidRDefault="00261A1D" w:rsidP="00261A1D">
      <w:pPr>
        <w:widowControl w:val="0"/>
        <w:jc w:val="right"/>
      </w:pPr>
    </w:p>
    <w:p w14:paraId="126AC1B2" w14:textId="77777777" w:rsidR="00CE26FA" w:rsidRPr="002D249D" w:rsidRDefault="00CE26FA" w:rsidP="00261A1D">
      <w:pPr>
        <w:widowControl w:val="0"/>
        <w:jc w:val="right"/>
      </w:pPr>
    </w:p>
    <w:p w14:paraId="4DFBAABA" w14:textId="77777777" w:rsidR="009F7163" w:rsidRPr="001B48D3" w:rsidRDefault="009F7163" w:rsidP="009C7491">
      <w:pPr>
        <w:widowControl w:val="0"/>
        <w:ind w:left="5670"/>
        <w:jc w:val="center"/>
      </w:pPr>
    </w:p>
    <w:p w14:paraId="4AD179C3" w14:textId="77777777" w:rsidR="009C7491" w:rsidRPr="001B48D3" w:rsidRDefault="009C7491" w:rsidP="009C7491">
      <w:pPr>
        <w:widowControl w:val="0"/>
        <w:ind w:left="5670"/>
        <w:jc w:val="center"/>
      </w:pPr>
    </w:p>
    <w:p w14:paraId="6138FFA9" w14:textId="77777777" w:rsidR="009F7163" w:rsidRPr="001B48D3" w:rsidRDefault="009F7163" w:rsidP="009F7163">
      <w:pPr>
        <w:widowControl w:val="0"/>
        <w:jc w:val="center"/>
        <w:rPr>
          <w:b/>
          <w:sz w:val="36"/>
          <w:szCs w:val="40"/>
        </w:rPr>
      </w:pPr>
      <w:r w:rsidRPr="001B48D3">
        <w:rPr>
          <w:b/>
          <w:sz w:val="36"/>
          <w:szCs w:val="40"/>
        </w:rPr>
        <w:t>ФОНД ОЦЕНОЧНЫХ СРЕДСТВ</w:t>
      </w:r>
    </w:p>
    <w:p w14:paraId="62B4DDB8" w14:textId="64BCD233" w:rsidR="009F7163" w:rsidRDefault="009F7163" w:rsidP="009F7163">
      <w:pPr>
        <w:widowControl w:val="0"/>
        <w:jc w:val="center"/>
        <w:rPr>
          <w:sz w:val="28"/>
          <w:szCs w:val="40"/>
        </w:rPr>
      </w:pPr>
      <w:r w:rsidRPr="001B48D3">
        <w:rPr>
          <w:sz w:val="28"/>
          <w:szCs w:val="40"/>
        </w:rPr>
        <w:t>для проведения текуще</w:t>
      </w:r>
      <w:r w:rsidR="00B14165" w:rsidRPr="001B48D3">
        <w:rPr>
          <w:sz w:val="28"/>
          <w:szCs w:val="40"/>
        </w:rPr>
        <w:t>го контроля</w:t>
      </w:r>
      <w:r w:rsidRPr="001B48D3">
        <w:rPr>
          <w:sz w:val="28"/>
          <w:szCs w:val="40"/>
        </w:rPr>
        <w:t xml:space="preserve"> и промежуточной аттестации</w:t>
      </w:r>
    </w:p>
    <w:p w14:paraId="5673E97F" w14:textId="3EF252C6" w:rsidR="00C729E0" w:rsidRDefault="00C729E0" w:rsidP="00C729E0">
      <w:pPr>
        <w:shd w:val="clear" w:color="auto" w:fill="FFFFFF"/>
        <w:jc w:val="center"/>
        <w:rPr>
          <w:iCs/>
          <w:sz w:val="22"/>
        </w:rPr>
      </w:pPr>
      <w:r w:rsidRPr="00C729E0">
        <w:rPr>
          <w:iCs/>
          <w:sz w:val="22"/>
        </w:rPr>
        <w:t>по дисциплине</w:t>
      </w:r>
      <w:r>
        <w:rPr>
          <w:iCs/>
          <w:sz w:val="22"/>
        </w:rPr>
        <w:t xml:space="preserve"> «</w:t>
      </w:r>
      <w:r w:rsidR="00511813">
        <w:t>Анализ и моделирование бизнес-процессов</w:t>
      </w:r>
      <w:r>
        <w:rPr>
          <w:iCs/>
          <w:sz w:val="22"/>
        </w:rPr>
        <w:t>»</w:t>
      </w:r>
    </w:p>
    <w:p w14:paraId="7B5636B1" w14:textId="77777777" w:rsidR="00C729E0" w:rsidRDefault="00C729E0" w:rsidP="00C729E0">
      <w:pPr>
        <w:shd w:val="clear" w:color="auto" w:fill="FFFFFF"/>
        <w:jc w:val="center"/>
        <w:rPr>
          <w:iCs/>
          <w:sz w:val="22"/>
        </w:rPr>
      </w:pPr>
    </w:p>
    <w:p w14:paraId="2E6B17B2" w14:textId="2B5AD396" w:rsidR="00C729E0" w:rsidRPr="00672C81" w:rsidRDefault="00C729E0" w:rsidP="00C729E0">
      <w:pPr>
        <w:shd w:val="clear" w:color="auto" w:fill="FFFFFF"/>
        <w:jc w:val="center"/>
        <w:rPr>
          <w:iCs/>
          <w:sz w:val="22"/>
        </w:rPr>
      </w:pPr>
      <w:r w:rsidRPr="00672C81">
        <w:rPr>
          <w:iCs/>
          <w:sz w:val="22"/>
        </w:rPr>
        <w:t>(ЭЛЕКТРОННЫЙ ДОКУМЕНТ)</w:t>
      </w:r>
    </w:p>
    <w:p w14:paraId="3AD8E8E3" w14:textId="77777777" w:rsidR="00C729E0" w:rsidRPr="001B48D3" w:rsidRDefault="00C729E0" w:rsidP="009F7163">
      <w:pPr>
        <w:widowControl w:val="0"/>
        <w:jc w:val="center"/>
        <w:rPr>
          <w:sz w:val="28"/>
          <w:szCs w:val="40"/>
        </w:rPr>
      </w:pPr>
    </w:p>
    <w:p w14:paraId="4FAAC830" w14:textId="77777777" w:rsidR="009F7163" w:rsidRPr="001B48D3" w:rsidRDefault="009F7163" w:rsidP="009F7163">
      <w:pPr>
        <w:widowControl w:val="0"/>
        <w:jc w:val="center"/>
      </w:pPr>
    </w:p>
    <w:p w14:paraId="65CECC4D" w14:textId="24E90EBE" w:rsidR="0004647F" w:rsidRPr="001B48D3" w:rsidRDefault="0004647F" w:rsidP="0004647F">
      <w:r w:rsidRPr="001B48D3">
        <w:t xml:space="preserve">          Направление подготовки/специальность </w:t>
      </w:r>
      <w:r w:rsidR="00E834A8">
        <w:rPr>
          <w:b/>
          <w:u w:val="single"/>
        </w:rPr>
        <w:t>09.03.02 Информационные системы и технологии</w:t>
      </w:r>
    </w:p>
    <w:p w14:paraId="49809145" w14:textId="76AF6DF9" w:rsidR="0004647F" w:rsidRPr="001B48D3" w:rsidRDefault="0004647F" w:rsidP="0004647F">
      <w:r w:rsidRPr="001B48D3">
        <w:t xml:space="preserve">          Направленность (профиль)/специализация </w:t>
      </w:r>
      <w:r w:rsidR="00E834A8">
        <w:rPr>
          <w:b/>
          <w:u w:val="single"/>
        </w:rPr>
        <w:t>Информационные системы и технологии в бизнесе</w:t>
      </w:r>
    </w:p>
    <w:p w14:paraId="6451E219" w14:textId="14157C5E" w:rsidR="0004647F" w:rsidRPr="001B48D3" w:rsidRDefault="0004647F" w:rsidP="0004647F">
      <w:r w:rsidRPr="001B48D3">
        <w:t xml:space="preserve">          Квалификация выпускника</w:t>
      </w:r>
      <w:r w:rsidR="008A1300">
        <w:t>: бакалавр</w:t>
      </w:r>
    </w:p>
    <w:p w14:paraId="345BD7B6" w14:textId="391A8EDB" w:rsidR="0004647F" w:rsidRPr="001B48D3" w:rsidRDefault="0004647F" w:rsidP="0004647F">
      <w:r w:rsidRPr="001B48D3">
        <w:rPr>
          <w:b/>
        </w:rPr>
        <w:t xml:space="preserve">          </w:t>
      </w:r>
      <w:r w:rsidRPr="001B48D3">
        <w:t xml:space="preserve">Форма обучения </w:t>
      </w:r>
      <w:r w:rsidRPr="0077224D">
        <w:rPr>
          <w:b/>
          <w:bCs/>
          <w:u w:val="single"/>
        </w:rPr>
        <w:t>очная</w:t>
      </w:r>
    </w:p>
    <w:p w14:paraId="426F39E8" w14:textId="4C8D5F91" w:rsidR="0004647F" w:rsidRPr="001B48D3" w:rsidRDefault="0004647F" w:rsidP="0004647F">
      <w:r w:rsidRPr="001B48D3">
        <w:t xml:space="preserve">          Год начала обучения </w:t>
      </w:r>
      <w:r w:rsidR="00C71577">
        <w:rPr>
          <w:b/>
          <w:u w:val="single"/>
        </w:rPr>
        <w:t>2021</w:t>
      </w:r>
    </w:p>
    <w:p w14:paraId="400D5C7D" w14:textId="4F45D717" w:rsidR="0004647F" w:rsidRPr="001B48D3" w:rsidRDefault="0004647F" w:rsidP="0004647F">
      <w:r w:rsidRPr="001B48D3">
        <w:t xml:space="preserve">          Изучается в </w:t>
      </w:r>
      <w:r w:rsidR="00511813">
        <w:rPr>
          <w:b/>
          <w:u w:val="single"/>
        </w:rPr>
        <w:t>7</w:t>
      </w:r>
      <w:r w:rsidRPr="001B48D3">
        <w:t xml:space="preserve"> семестре  </w:t>
      </w:r>
    </w:p>
    <w:p w14:paraId="5EEB43E4" w14:textId="59802FDF" w:rsidR="004A5753" w:rsidRDefault="004A5753" w:rsidP="00EB48B7">
      <w:pPr>
        <w:tabs>
          <w:tab w:val="left" w:pos="3119"/>
        </w:tabs>
        <w:ind w:left="3119" w:hanging="3119"/>
      </w:pPr>
    </w:p>
    <w:p w14:paraId="25B96DE2" w14:textId="55B931D8" w:rsidR="008141FD" w:rsidRDefault="008141FD" w:rsidP="00EB48B7">
      <w:pPr>
        <w:tabs>
          <w:tab w:val="left" w:pos="3119"/>
        </w:tabs>
        <w:ind w:left="3119" w:hanging="3119"/>
      </w:pPr>
    </w:p>
    <w:p w14:paraId="1E717281" w14:textId="77777777" w:rsidR="009F7163" w:rsidRPr="001B48D3" w:rsidRDefault="009F7163">
      <w:pPr>
        <w:spacing w:after="200" w:line="276" w:lineRule="auto"/>
        <w:rPr>
          <w:b/>
        </w:rPr>
      </w:pPr>
      <w:r w:rsidRPr="001B48D3">
        <w:rPr>
          <w:b/>
        </w:rPr>
        <w:br w:type="page"/>
      </w:r>
    </w:p>
    <w:p w14:paraId="16BC0DBF" w14:textId="77777777" w:rsidR="00BE0E30" w:rsidRPr="001B48D3" w:rsidRDefault="00BE0E30" w:rsidP="00BE0E30">
      <w:pPr>
        <w:spacing w:after="200" w:line="276" w:lineRule="auto"/>
        <w:jc w:val="center"/>
        <w:rPr>
          <w:b/>
        </w:rPr>
      </w:pPr>
      <w:r w:rsidRPr="001B48D3">
        <w:rPr>
          <w:b/>
        </w:rPr>
        <w:lastRenderedPageBreak/>
        <w:t xml:space="preserve">Предисловие </w:t>
      </w:r>
    </w:p>
    <w:p w14:paraId="4547B1E8" w14:textId="09E68AF9" w:rsidR="00BE0E30" w:rsidRDefault="00BE0E30" w:rsidP="00BE0E30">
      <w:pPr>
        <w:pStyle w:val="a4"/>
        <w:spacing w:after="200" w:line="276" w:lineRule="auto"/>
        <w:jc w:val="both"/>
      </w:pPr>
    </w:p>
    <w:p w14:paraId="5B4FD55D" w14:textId="358669C8" w:rsidR="00CE26FA" w:rsidRPr="001011FF" w:rsidRDefault="00CE26FA" w:rsidP="00CE26FA">
      <w:pPr>
        <w:tabs>
          <w:tab w:val="left" w:pos="851"/>
        </w:tabs>
        <w:spacing w:after="200" w:line="276" w:lineRule="auto"/>
        <w:ind w:firstLine="709"/>
        <w:contextualSpacing/>
        <w:jc w:val="both"/>
      </w:pPr>
      <w:r>
        <w:t xml:space="preserve">1. </w:t>
      </w:r>
      <w:r w:rsidRPr="0062193B">
        <w:t xml:space="preserve">Назначение: для проведения текущей и промежуточной аттестации по </w:t>
      </w:r>
      <w:r w:rsidRPr="001011FF">
        <w:t>дисциплине «</w:t>
      </w:r>
      <w:r>
        <w:t>Анализ и моделирование бизнес-процессов</w:t>
      </w:r>
      <w:r w:rsidRPr="001011FF">
        <w:t>» Текущий контроль по данной дисциплине – вид систематической проверки знаний, умений, навыков студентов. Задачами текущего контроля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14:paraId="20B92921" w14:textId="77777777" w:rsidR="00CE26FA" w:rsidRPr="001011FF" w:rsidRDefault="00CE26FA" w:rsidP="00CE26FA">
      <w:pPr>
        <w:tabs>
          <w:tab w:val="left" w:pos="851"/>
        </w:tabs>
        <w:spacing w:after="200" w:line="276" w:lineRule="auto"/>
        <w:ind w:firstLine="709"/>
        <w:contextualSpacing/>
        <w:jc w:val="both"/>
        <w:rPr>
          <w:sz w:val="28"/>
        </w:rPr>
      </w:pPr>
    </w:p>
    <w:p w14:paraId="7A6B9061" w14:textId="69CB8424" w:rsidR="00CE26FA" w:rsidRPr="001011FF" w:rsidRDefault="00CE26FA" w:rsidP="00CE26FA">
      <w:pPr>
        <w:tabs>
          <w:tab w:val="left" w:pos="851"/>
        </w:tabs>
        <w:spacing w:after="200" w:line="276" w:lineRule="auto"/>
        <w:ind w:firstLine="709"/>
        <w:contextualSpacing/>
        <w:jc w:val="both"/>
      </w:pPr>
      <w:r w:rsidRPr="001011FF">
        <w:t>2. ФОС является приложением к программе дисциплины «</w:t>
      </w:r>
      <w:r>
        <w:t>Анализ и моделирование бизнес-процессов</w:t>
      </w:r>
      <w:r w:rsidRPr="001011FF">
        <w:t>» и в соответствии с образовательной программой высшего образования по направлению подготовки 09.03.02 Информационные системы и технологии</w:t>
      </w:r>
    </w:p>
    <w:p w14:paraId="0B8EDEB0" w14:textId="77777777" w:rsidR="00CE26FA" w:rsidRPr="001011FF" w:rsidRDefault="00CE26FA" w:rsidP="00CE26FA">
      <w:pPr>
        <w:tabs>
          <w:tab w:val="left" w:pos="851"/>
        </w:tabs>
        <w:ind w:firstLine="709"/>
        <w:contextualSpacing/>
        <w:rPr>
          <w:strike/>
          <w:sz w:val="28"/>
        </w:rPr>
      </w:pPr>
    </w:p>
    <w:p w14:paraId="0301CCC0" w14:textId="77777777" w:rsidR="00CE26FA" w:rsidRPr="001011FF" w:rsidRDefault="00CE26FA" w:rsidP="00CE26FA">
      <w:pPr>
        <w:tabs>
          <w:tab w:val="left" w:pos="851"/>
        </w:tabs>
        <w:spacing w:after="200" w:line="276" w:lineRule="auto"/>
        <w:ind w:firstLine="709"/>
        <w:contextualSpacing/>
        <w:jc w:val="both"/>
      </w:pPr>
      <w:r w:rsidRPr="001011FF">
        <w:t xml:space="preserve">3. Разработчик </w:t>
      </w:r>
      <w:r w:rsidRPr="001011FF">
        <w:rPr>
          <w:u w:val="single"/>
        </w:rPr>
        <w:t>Тихонов Э.Е., доцент, доцент базовой кафедры ТОСЭР</w:t>
      </w:r>
    </w:p>
    <w:p w14:paraId="771887CF" w14:textId="77777777" w:rsidR="00CE26FA" w:rsidRPr="001011FF" w:rsidRDefault="00CE26FA" w:rsidP="00CE26FA">
      <w:pPr>
        <w:tabs>
          <w:tab w:val="left" w:pos="851"/>
        </w:tabs>
        <w:spacing w:after="200" w:line="276" w:lineRule="auto"/>
        <w:ind w:firstLine="709"/>
        <w:contextualSpacing/>
        <w:jc w:val="both"/>
        <w:rPr>
          <w:sz w:val="28"/>
        </w:rPr>
      </w:pPr>
    </w:p>
    <w:p w14:paraId="031F1AE6" w14:textId="77777777" w:rsidR="00CE26FA" w:rsidRPr="00761095" w:rsidRDefault="00CE26FA" w:rsidP="00CE26FA">
      <w:pPr>
        <w:tabs>
          <w:tab w:val="left" w:pos="851"/>
        </w:tabs>
        <w:spacing w:after="200" w:line="276" w:lineRule="auto"/>
        <w:ind w:firstLine="709"/>
        <w:contextualSpacing/>
        <w:jc w:val="both"/>
        <w:rPr>
          <w:sz w:val="28"/>
        </w:rPr>
      </w:pPr>
      <w:r>
        <w:t xml:space="preserve">4. </w:t>
      </w:r>
      <w:r w:rsidRPr="00936775">
        <w:t xml:space="preserve">Проведена экспертиза ФОС. </w:t>
      </w:r>
    </w:p>
    <w:p w14:paraId="5B5795FC" w14:textId="77777777" w:rsidR="00CE26FA" w:rsidRDefault="00CE26FA" w:rsidP="00CE26FA">
      <w:pPr>
        <w:tabs>
          <w:tab w:val="left" w:pos="851"/>
        </w:tabs>
        <w:spacing w:after="200" w:line="276" w:lineRule="auto"/>
        <w:ind w:firstLine="709"/>
        <w:contextualSpacing/>
        <w:jc w:val="both"/>
      </w:pPr>
    </w:p>
    <w:p w14:paraId="4A21D9BD" w14:textId="77777777" w:rsidR="00CE26FA" w:rsidRPr="00936775" w:rsidRDefault="00CE26FA" w:rsidP="00CE26FA">
      <w:pPr>
        <w:tabs>
          <w:tab w:val="left" w:pos="851"/>
        </w:tabs>
        <w:spacing w:after="200" w:line="276" w:lineRule="auto"/>
        <w:ind w:firstLine="709"/>
        <w:contextualSpacing/>
        <w:jc w:val="both"/>
        <w:rPr>
          <w:sz w:val="28"/>
        </w:rPr>
      </w:pPr>
      <w:r>
        <w:t>Члены экспертной группы</w:t>
      </w:r>
      <w:r w:rsidRPr="00936775">
        <w:t>:</w:t>
      </w:r>
    </w:p>
    <w:p w14:paraId="0FAAF570" w14:textId="77777777" w:rsidR="00CE26FA" w:rsidRPr="007E76FF" w:rsidRDefault="00CE26FA" w:rsidP="00CE26FA">
      <w:pPr>
        <w:tabs>
          <w:tab w:val="left" w:pos="284"/>
        </w:tabs>
        <w:ind w:firstLine="709"/>
        <w:jc w:val="both"/>
      </w:pPr>
      <w:r w:rsidRPr="007E76FF">
        <w:t xml:space="preserve">Председатель: </w:t>
      </w:r>
      <w:r w:rsidRPr="007E76FF">
        <w:tab/>
      </w:r>
    </w:p>
    <w:p w14:paraId="2C9691FF" w14:textId="77777777" w:rsidR="00CE26FA" w:rsidRPr="00C9538A" w:rsidRDefault="00CE26FA" w:rsidP="00CE26FA">
      <w:pPr>
        <w:tabs>
          <w:tab w:val="left" w:pos="284"/>
        </w:tabs>
        <w:ind w:firstLine="709"/>
        <w:jc w:val="both"/>
        <w:rPr>
          <w:u w:val="single"/>
        </w:rPr>
      </w:pPr>
      <w:r w:rsidRPr="00C9538A">
        <w:rPr>
          <w:u w:val="single"/>
        </w:rPr>
        <w:t>Мельникова Е.Н. – председатель УМК НТИ (филиал) СКФУ</w:t>
      </w:r>
    </w:p>
    <w:p w14:paraId="276BA1FB" w14:textId="77777777" w:rsidR="00CE26FA" w:rsidRPr="007E76FF" w:rsidRDefault="00CE26FA" w:rsidP="00CE26FA">
      <w:pPr>
        <w:tabs>
          <w:tab w:val="left" w:pos="284"/>
        </w:tabs>
        <w:ind w:firstLine="709"/>
        <w:jc w:val="both"/>
      </w:pPr>
    </w:p>
    <w:p w14:paraId="6731D274" w14:textId="77777777" w:rsidR="00CE26FA" w:rsidRPr="007E76FF" w:rsidRDefault="00CE26FA" w:rsidP="00CE26FA">
      <w:pPr>
        <w:tabs>
          <w:tab w:val="left" w:pos="284"/>
        </w:tabs>
        <w:ind w:firstLine="709"/>
        <w:jc w:val="both"/>
      </w:pPr>
      <w:r w:rsidRPr="007E76FF">
        <w:t>Члены комиссии:</w:t>
      </w:r>
      <w:r w:rsidRPr="007E76FF">
        <w:tab/>
      </w:r>
    </w:p>
    <w:p w14:paraId="7D6395C9" w14:textId="77777777" w:rsidR="00CE26FA" w:rsidRPr="007E76FF" w:rsidRDefault="00CE26FA" w:rsidP="00CE26FA">
      <w:pPr>
        <w:tabs>
          <w:tab w:val="left" w:pos="284"/>
        </w:tabs>
        <w:ind w:firstLine="709"/>
        <w:jc w:val="both"/>
        <w:rPr>
          <w:u w:val="single"/>
        </w:rPr>
      </w:pPr>
      <w:r w:rsidRPr="007E76FF">
        <w:rPr>
          <w:u w:val="single"/>
        </w:rPr>
        <w:t xml:space="preserve">А.И. Колдаев, и.о. зав. кафедрой информационных систем, электропривода и автоматики </w:t>
      </w:r>
    </w:p>
    <w:p w14:paraId="70764491" w14:textId="77777777" w:rsidR="00CE26FA" w:rsidRPr="007E76FF" w:rsidRDefault="00CE26FA" w:rsidP="00CE26FA">
      <w:pPr>
        <w:tabs>
          <w:tab w:val="left" w:pos="284"/>
        </w:tabs>
        <w:ind w:firstLine="709"/>
        <w:jc w:val="both"/>
        <w:rPr>
          <w:u w:val="single"/>
        </w:rPr>
      </w:pPr>
      <w:r w:rsidRPr="007E76FF">
        <w:rPr>
          <w:u w:val="single"/>
        </w:rPr>
        <w:t>Э.Е. Тихонов, доцент базовой кафедры территории опережающего социально-экономического развития</w:t>
      </w:r>
    </w:p>
    <w:p w14:paraId="043154F5" w14:textId="77777777" w:rsidR="00CE26FA" w:rsidRPr="007E76FF" w:rsidRDefault="00CE26FA" w:rsidP="00CE26FA">
      <w:pPr>
        <w:tabs>
          <w:tab w:val="left" w:pos="284"/>
        </w:tabs>
        <w:ind w:firstLine="709"/>
        <w:jc w:val="both"/>
      </w:pPr>
    </w:p>
    <w:p w14:paraId="7394EC3B" w14:textId="77777777" w:rsidR="00CE26FA" w:rsidRPr="007E76FF" w:rsidRDefault="00CE26FA" w:rsidP="00CE26FA">
      <w:pPr>
        <w:tabs>
          <w:tab w:val="left" w:pos="284"/>
        </w:tabs>
        <w:ind w:firstLine="709"/>
        <w:jc w:val="both"/>
      </w:pPr>
      <w:r w:rsidRPr="007E76FF">
        <w:t xml:space="preserve">Представитель организации-работодателя: </w:t>
      </w:r>
    </w:p>
    <w:p w14:paraId="33377A3C" w14:textId="77777777" w:rsidR="00CE26FA" w:rsidRPr="007E76FF" w:rsidRDefault="00CE26FA" w:rsidP="00CE26FA">
      <w:pPr>
        <w:tabs>
          <w:tab w:val="left" w:pos="284"/>
        </w:tabs>
        <w:ind w:firstLine="709"/>
        <w:jc w:val="both"/>
      </w:pPr>
      <w:r w:rsidRPr="007E76FF">
        <w:rPr>
          <w:u w:val="single"/>
        </w:rPr>
        <w:t>Горшков М. Г., директор ООО «Арнест-информационные технологии</w:t>
      </w:r>
      <w:r>
        <w:rPr>
          <w:u w:val="single"/>
        </w:rPr>
        <w:t>»</w:t>
      </w:r>
    </w:p>
    <w:p w14:paraId="725931BA" w14:textId="77777777" w:rsidR="00CE26FA" w:rsidRPr="007E76FF" w:rsidRDefault="00CE26FA" w:rsidP="00CE26FA">
      <w:pPr>
        <w:tabs>
          <w:tab w:val="left" w:pos="284"/>
        </w:tabs>
        <w:ind w:firstLine="709"/>
        <w:jc w:val="both"/>
      </w:pPr>
    </w:p>
    <w:p w14:paraId="62D595EB" w14:textId="77777777" w:rsidR="00CE26FA" w:rsidRPr="007E76FF" w:rsidRDefault="00CE26FA" w:rsidP="00CE26FA">
      <w:pPr>
        <w:tabs>
          <w:tab w:val="left" w:pos="284"/>
        </w:tabs>
        <w:ind w:firstLine="709"/>
        <w:jc w:val="both"/>
      </w:pPr>
      <w:r w:rsidRPr="007E76FF">
        <w:t xml:space="preserve">Экспертное заключение: фонд оценочных средств соответствует ОП ВО по направлению подготовки </w:t>
      </w:r>
      <w:r w:rsidRPr="007E76FF">
        <w:rPr>
          <w:color w:val="000000"/>
        </w:rPr>
        <w:t>09.03.02 Информационные системы и технологии</w:t>
      </w:r>
      <w:r w:rsidRPr="007E76FF">
        <w:t xml:space="preserve">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Pr="007E76FF">
        <w:rPr>
          <w:u w:val="single"/>
        </w:rPr>
        <w:t xml:space="preserve">Проектирование и программирование мобильных приложений и систем». </w:t>
      </w:r>
    </w:p>
    <w:p w14:paraId="36E54132" w14:textId="77777777" w:rsidR="00CE26FA" w:rsidRPr="007E76FF" w:rsidRDefault="00CE26FA" w:rsidP="00CE26FA">
      <w:pPr>
        <w:tabs>
          <w:tab w:val="left" w:pos="284"/>
        </w:tabs>
        <w:ind w:firstLine="709"/>
        <w:jc w:val="both"/>
      </w:pPr>
    </w:p>
    <w:p w14:paraId="1402F96D" w14:textId="77777777" w:rsidR="00CE26FA" w:rsidRPr="00DE7E28" w:rsidRDefault="00CE26FA" w:rsidP="00CE26FA">
      <w:pPr>
        <w:tabs>
          <w:tab w:val="left" w:pos="284"/>
        </w:tabs>
        <w:ind w:firstLine="709"/>
        <w:jc w:val="both"/>
        <w:rPr>
          <w:u w:val="single"/>
        </w:rPr>
      </w:pPr>
      <w:r w:rsidRPr="00DE7E28">
        <w:rPr>
          <w:u w:val="single"/>
        </w:rPr>
        <w:t>«01» февраля 2023 г.</w:t>
      </w:r>
    </w:p>
    <w:p w14:paraId="51279167" w14:textId="77777777" w:rsidR="00CE26FA" w:rsidRDefault="00CE26FA" w:rsidP="00CE26FA">
      <w:pPr>
        <w:tabs>
          <w:tab w:val="left" w:pos="851"/>
        </w:tabs>
        <w:spacing w:after="200" w:line="276" w:lineRule="auto"/>
        <w:ind w:firstLine="709"/>
        <w:contextualSpacing/>
        <w:jc w:val="both"/>
      </w:pPr>
    </w:p>
    <w:p w14:paraId="76020F35" w14:textId="77777777" w:rsidR="00CE26FA" w:rsidRPr="007A6393" w:rsidRDefault="00CE26FA" w:rsidP="00CE26FA">
      <w:pPr>
        <w:tabs>
          <w:tab w:val="left" w:pos="851"/>
        </w:tabs>
        <w:spacing w:after="200" w:line="276" w:lineRule="auto"/>
        <w:ind w:firstLine="709"/>
        <w:contextualSpacing/>
        <w:jc w:val="both"/>
      </w:pPr>
      <w:r>
        <w:t xml:space="preserve">5. </w:t>
      </w:r>
      <w:r w:rsidRPr="007A6393">
        <w:t xml:space="preserve">Срок действия ФОС </w:t>
      </w:r>
      <w:r>
        <w:t>определяется сроком реализации образовательной программы.</w:t>
      </w:r>
    </w:p>
    <w:p w14:paraId="480E4895" w14:textId="77777777" w:rsidR="00CE26FA" w:rsidRDefault="00CE26FA" w:rsidP="00CE26FA">
      <w:pPr>
        <w:rPr>
          <w:b/>
        </w:rPr>
      </w:pPr>
    </w:p>
    <w:p w14:paraId="6C6E3764" w14:textId="77777777" w:rsidR="00CE26FA" w:rsidRDefault="00CE26FA" w:rsidP="00BE0E30">
      <w:pPr>
        <w:pStyle w:val="a4"/>
        <w:spacing w:after="200" w:line="276" w:lineRule="auto"/>
        <w:jc w:val="both"/>
      </w:pPr>
    </w:p>
    <w:p w14:paraId="1652EB08" w14:textId="74D90953" w:rsidR="009F7163" w:rsidRPr="001B48D3" w:rsidRDefault="009F7163" w:rsidP="00BE0E30">
      <w:pPr>
        <w:pStyle w:val="a4"/>
        <w:spacing w:after="200" w:line="276" w:lineRule="auto"/>
        <w:jc w:val="both"/>
        <w:rPr>
          <w:b/>
          <w:sz w:val="28"/>
        </w:rPr>
      </w:pPr>
      <w:r w:rsidRPr="001B48D3">
        <w:rPr>
          <w:b/>
        </w:rPr>
        <w:br w:type="page"/>
      </w:r>
    </w:p>
    <w:p w14:paraId="060F4BFB" w14:textId="77777777" w:rsidR="009F7163" w:rsidRPr="001B48D3" w:rsidRDefault="009F7163" w:rsidP="009F7163">
      <w:pPr>
        <w:jc w:val="center"/>
        <w:rPr>
          <w:sz w:val="28"/>
        </w:rPr>
      </w:pPr>
      <w:r w:rsidRPr="001B48D3">
        <w:rPr>
          <w:sz w:val="28"/>
        </w:rPr>
        <w:lastRenderedPageBreak/>
        <w:t>Паспорт фонда оценочных средств</w:t>
      </w:r>
    </w:p>
    <w:p w14:paraId="13E286E5" w14:textId="77777777" w:rsidR="009F7163" w:rsidRPr="001B48D3" w:rsidRDefault="009F7163" w:rsidP="009F7163">
      <w:pPr>
        <w:widowControl w:val="0"/>
        <w:jc w:val="center"/>
        <w:rPr>
          <w:sz w:val="28"/>
          <w:szCs w:val="40"/>
        </w:rPr>
      </w:pPr>
      <w:r w:rsidRPr="001B48D3">
        <w:rPr>
          <w:sz w:val="28"/>
          <w:szCs w:val="40"/>
        </w:rPr>
        <w:t>для проведения текущей и промежуточной аттестации</w:t>
      </w:r>
    </w:p>
    <w:p w14:paraId="745DC732" w14:textId="77777777" w:rsidR="009F7163" w:rsidRPr="001B48D3" w:rsidRDefault="009F7163" w:rsidP="009F7163">
      <w:pPr>
        <w:widowControl w:val="0"/>
        <w:jc w:val="center"/>
        <w:rPr>
          <w:sz w:val="28"/>
          <w:szCs w:val="40"/>
        </w:rPr>
      </w:pPr>
    </w:p>
    <w:p w14:paraId="4CAFB85B" w14:textId="173E9D01" w:rsidR="0004647F" w:rsidRPr="001B48D3" w:rsidRDefault="0004647F" w:rsidP="0004647F">
      <w:r w:rsidRPr="001B48D3">
        <w:t xml:space="preserve">          Направление подготовки/специальность </w:t>
      </w:r>
      <w:r w:rsidR="00E834A8">
        <w:rPr>
          <w:b/>
          <w:u w:val="single"/>
        </w:rPr>
        <w:t>09.03.02 Информационные системы и технологии</w:t>
      </w:r>
    </w:p>
    <w:p w14:paraId="0C406A2E" w14:textId="79DEF196" w:rsidR="0004647F" w:rsidRPr="001B48D3" w:rsidRDefault="0004647F" w:rsidP="0004647F">
      <w:r w:rsidRPr="001B48D3">
        <w:t xml:space="preserve">          Направленность (профиль)/специализация </w:t>
      </w:r>
      <w:r w:rsidR="00E834A8">
        <w:rPr>
          <w:b/>
          <w:u w:val="single"/>
        </w:rPr>
        <w:t>Информационные системы и технологии в бизнесе</w:t>
      </w:r>
    </w:p>
    <w:p w14:paraId="1E362880" w14:textId="22389BE6" w:rsidR="0004647F" w:rsidRPr="001B48D3" w:rsidRDefault="0004647F" w:rsidP="0004647F">
      <w:r w:rsidRPr="001B48D3">
        <w:t xml:space="preserve">          Квалификация выпускника</w:t>
      </w:r>
      <w:r w:rsidR="008A1300">
        <w:t>: бакалавр</w:t>
      </w:r>
    </w:p>
    <w:p w14:paraId="0FDD1F8D" w14:textId="3A08E9C1" w:rsidR="00DB3FA0" w:rsidRDefault="0004647F" w:rsidP="0004647F">
      <w:pPr>
        <w:rPr>
          <w:b/>
          <w:bCs/>
          <w:u w:val="single"/>
        </w:rPr>
      </w:pPr>
      <w:r w:rsidRPr="001B48D3">
        <w:rPr>
          <w:b/>
        </w:rPr>
        <w:t xml:space="preserve">          </w:t>
      </w:r>
      <w:r w:rsidRPr="001B48D3">
        <w:t xml:space="preserve">Форма обучения </w:t>
      </w:r>
      <w:r w:rsidR="00DB3FA0" w:rsidRPr="0077224D">
        <w:rPr>
          <w:b/>
          <w:bCs/>
          <w:u w:val="single"/>
        </w:rPr>
        <w:t>очная</w:t>
      </w:r>
    </w:p>
    <w:p w14:paraId="3FFD8DAE" w14:textId="33138B8B" w:rsidR="0004647F" w:rsidRPr="001B48D3" w:rsidRDefault="0004647F" w:rsidP="0004647F">
      <w:r w:rsidRPr="001B48D3">
        <w:t xml:space="preserve">          Год начала обучения </w:t>
      </w:r>
      <w:r w:rsidR="00C71577">
        <w:rPr>
          <w:b/>
          <w:u w:val="single"/>
        </w:rPr>
        <w:t>2021</w:t>
      </w:r>
    </w:p>
    <w:p w14:paraId="7D311543" w14:textId="12123841" w:rsidR="004124FD" w:rsidRPr="001B48D3" w:rsidRDefault="0004647F" w:rsidP="0004647F">
      <w:pPr>
        <w:tabs>
          <w:tab w:val="left" w:pos="3119"/>
        </w:tabs>
        <w:ind w:left="3119" w:hanging="3119"/>
      </w:pPr>
      <w:r w:rsidRPr="001B48D3">
        <w:t xml:space="preserve">          Изучается в </w:t>
      </w:r>
      <w:r w:rsidR="00511813">
        <w:rPr>
          <w:b/>
          <w:u w:val="single"/>
        </w:rPr>
        <w:t>7</w:t>
      </w:r>
      <w:r w:rsidRPr="001B48D3">
        <w:t xml:space="preserve"> семестре</w:t>
      </w:r>
    </w:p>
    <w:p w14:paraId="5F09AF5D" w14:textId="77777777" w:rsidR="00C0348F" w:rsidRPr="001B48D3" w:rsidRDefault="00C0348F" w:rsidP="009F1F2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0"/>
        <w:gridCol w:w="1991"/>
        <w:gridCol w:w="1483"/>
        <w:gridCol w:w="1331"/>
        <w:gridCol w:w="1185"/>
        <w:gridCol w:w="1249"/>
        <w:gridCol w:w="986"/>
        <w:gridCol w:w="1198"/>
      </w:tblGrid>
      <w:tr w:rsidR="008A1300" w:rsidRPr="001B48D3" w14:paraId="093311B6" w14:textId="77777777" w:rsidTr="00511813">
        <w:trPr>
          <w:trHeight w:val="567"/>
        </w:trPr>
        <w:tc>
          <w:tcPr>
            <w:tcW w:w="550" w:type="pct"/>
            <w:vMerge w:val="restart"/>
            <w:shd w:val="clear" w:color="auto" w:fill="auto"/>
          </w:tcPr>
          <w:p w14:paraId="11995EBA"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Код</w:t>
            </w:r>
          </w:p>
          <w:p w14:paraId="43D3B42D"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 xml:space="preserve">оцениваемой </w:t>
            </w:r>
          </w:p>
          <w:p w14:paraId="2BB3FB70" w14:textId="77777777" w:rsidR="008A1300" w:rsidRPr="001B48D3" w:rsidRDefault="008A1300" w:rsidP="00021568">
            <w:pPr>
              <w:autoSpaceDE w:val="0"/>
              <w:autoSpaceDN w:val="0"/>
              <w:adjustRightInd w:val="0"/>
              <w:rPr>
                <w:sz w:val="16"/>
                <w:szCs w:val="20"/>
              </w:rPr>
            </w:pPr>
            <w:r w:rsidRPr="001B48D3">
              <w:rPr>
                <w:sz w:val="16"/>
                <w:szCs w:val="20"/>
                <w:lang w:eastAsia="en-US"/>
              </w:rPr>
              <w:t>компетенции</w:t>
            </w:r>
          </w:p>
        </w:tc>
        <w:tc>
          <w:tcPr>
            <w:tcW w:w="953" w:type="pct"/>
            <w:vMerge w:val="restart"/>
            <w:shd w:val="clear" w:color="auto" w:fill="auto"/>
          </w:tcPr>
          <w:p w14:paraId="32C1D067"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Этап</w:t>
            </w:r>
          </w:p>
          <w:p w14:paraId="5064DBA7"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формирования</w:t>
            </w:r>
          </w:p>
          <w:p w14:paraId="484B8683"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компетенции</w:t>
            </w:r>
          </w:p>
          <w:p w14:paraId="14741833"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 темы)</w:t>
            </w:r>
          </w:p>
          <w:p w14:paraId="44D11061"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(в соответствии с рабочей</w:t>
            </w:r>
          </w:p>
          <w:p w14:paraId="236E2764" w14:textId="77777777" w:rsidR="008A1300" w:rsidRPr="001B48D3" w:rsidRDefault="008A1300" w:rsidP="00021568">
            <w:pPr>
              <w:rPr>
                <w:sz w:val="16"/>
                <w:szCs w:val="20"/>
              </w:rPr>
            </w:pPr>
            <w:r w:rsidRPr="001B48D3">
              <w:rPr>
                <w:i/>
                <w:iCs/>
                <w:sz w:val="16"/>
                <w:szCs w:val="20"/>
                <w:lang w:eastAsia="en-US"/>
              </w:rPr>
              <w:t>программой)</w:t>
            </w:r>
          </w:p>
        </w:tc>
        <w:tc>
          <w:tcPr>
            <w:tcW w:w="712" w:type="pct"/>
            <w:vMerge w:val="restart"/>
            <w:shd w:val="clear" w:color="auto" w:fill="auto"/>
          </w:tcPr>
          <w:p w14:paraId="2655D077"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Вид</w:t>
            </w:r>
          </w:p>
          <w:p w14:paraId="452B291E"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контроля,</w:t>
            </w:r>
          </w:p>
          <w:p w14:paraId="23D52D1B"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аттестация</w:t>
            </w:r>
          </w:p>
          <w:p w14:paraId="44302A0B"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(текущий/</w:t>
            </w:r>
          </w:p>
          <w:p w14:paraId="06C9BB8C" w14:textId="77777777" w:rsidR="008A1300" w:rsidRPr="001B48D3" w:rsidRDefault="008A1300" w:rsidP="00021568">
            <w:pPr>
              <w:autoSpaceDE w:val="0"/>
              <w:autoSpaceDN w:val="0"/>
              <w:adjustRightInd w:val="0"/>
              <w:rPr>
                <w:sz w:val="16"/>
                <w:szCs w:val="20"/>
              </w:rPr>
            </w:pPr>
            <w:r w:rsidRPr="001B48D3">
              <w:rPr>
                <w:i/>
                <w:iCs/>
                <w:sz w:val="16"/>
                <w:szCs w:val="20"/>
                <w:lang w:eastAsia="en-US"/>
              </w:rPr>
              <w:t>промежуточный)</w:t>
            </w:r>
          </w:p>
        </w:tc>
        <w:tc>
          <w:tcPr>
            <w:tcW w:w="640" w:type="pct"/>
            <w:vMerge w:val="restart"/>
            <w:shd w:val="clear" w:color="auto" w:fill="auto"/>
          </w:tcPr>
          <w:p w14:paraId="042C8B48"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Тип контроля</w:t>
            </w:r>
          </w:p>
          <w:p w14:paraId="3BE7FD15"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(устный,</w:t>
            </w:r>
          </w:p>
          <w:p w14:paraId="4DE4E3BF"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письменный или</w:t>
            </w:r>
          </w:p>
          <w:p w14:paraId="6101FD69"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с</w:t>
            </w:r>
          </w:p>
          <w:p w14:paraId="24639BFC"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использованием</w:t>
            </w:r>
          </w:p>
          <w:p w14:paraId="1C63C92C" w14:textId="77777777" w:rsidR="008A1300" w:rsidRPr="001B48D3" w:rsidRDefault="008A1300" w:rsidP="00021568">
            <w:pPr>
              <w:autoSpaceDE w:val="0"/>
              <w:autoSpaceDN w:val="0"/>
              <w:adjustRightInd w:val="0"/>
              <w:rPr>
                <w:i/>
                <w:iCs/>
                <w:sz w:val="16"/>
                <w:szCs w:val="20"/>
                <w:lang w:eastAsia="en-US"/>
              </w:rPr>
            </w:pPr>
            <w:r w:rsidRPr="001B48D3">
              <w:rPr>
                <w:i/>
                <w:iCs/>
                <w:sz w:val="16"/>
                <w:szCs w:val="20"/>
                <w:lang w:eastAsia="en-US"/>
              </w:rPr>
              <w:t>технических</w:t>
            </w:r>
          </w:p>
          <w:p w14:paraId="3B29606C" w14:textId="77777777" w:rsidR="008A1300" w:rsidRPr="001B48D3" w:rsidRDefault="008A1300" w:rsidP="00021568">
            <w:pPr>
              <w:pStyle w:val="a4"/>
              <w:widowControl w:val="0"/>
              <w:ind w:left="0"/>
              <w:rPr>
                <w:sz w:val="16"/>
              </w:rPr>
            </w:pPr>
            <w:r w:rsidRPr="001B48D3">
              <w:rPr>
                <w:rFonts w:eastAsia="Calibri"/>
                <w:i/>
                <w:iCs/>
                <w:sz w:val="16"/>
                <w:lang w:eastAsia="en-US"/>
              </w:rPr>
              <w:t>средств</w:t>
            </w:r>
          </w:p>
        </w:tc>
        <w:tc>
          <w:tcPr>
            <w:tcW w:w="571" w:type="pct"/>
            <w:vMerge w:val="restart"/>
            <w:tcBorders>
              <w:right w:val="single" w:sz="4" w:space="0" w:color="auto"/>
            </w:tcBorders>
            <w:shd w:val="clear" w:color="auto" w:fill="auto"/>
          </w:tcPr>
          <w:p w14:paraId="3D64D4FE" w14:textId="77777777" w:rsidR="008A1300" w:rsidRPr="001B48D3" w:rsidRDefault="008A1300" w:rsidP="00021568">
            <w:pPr>
              <w:pStyle w:val="a4"/>
              <w:widowControl w:val="0"/>
              <w:ind w:left="0"/>
              <w:rPr>
                <w:sz w:val="16"/>
              </w:rPr>
            </w:pPr>
            <w:r w:rsidRPr="001B48D3">
              <w:rPr>
                <w:sz w:val="16"/>
              </w:rPr>
              <w:t xml:space="preserve">Вид контроля </w:t>
            </w:r>
          </w:p>
        </w:tc>
        <w:tc>
          <w:tcPr>
            <w:tcW w:w="601" w:type="pct"/>
            <w:vMerge w:val="restart"/>
            <w:tcBorders>
              <w:left w:val="single" w:sz="4" w:space="0" w:color="auto"/>
            </w:tcBorders>
            <w:shd w:val="clear" w:color="auto" w:fill="auto"/>
          </w:tcPr>
          <w:p w14:paraId="604BF23B"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Наименование</w:t>
            </w:r>
          </w:p>
          <w:p w14:paraId="5C98B918" w14:textId="77777777" w:rsidR="008A1300" w:rsidRPr="001B48D3" w:rsidRDefault="008A1300" w:rsidP="00021568">
            <w:pPr>
              <w:autoSpaceDE w:val="0"/>
              <w:autoSpaceDN w:val="0"/>
              <w:adjustRightInd w:val="0"/>
              <w:rPr>
                <w:sz w:val="16"/>
                <w:szCs w:val="20"/>
                <w:lang w:eastAsia="en-US"/>
              </w:rPr>
            </w:pPr>
            <w:r w:rsidRPr="001B48D3">
              <w:rPr>
                <w:sz w:val="16"/>
                <w:szCs w:val="20"/>
                <w:lang w:eastAsia="en-US"/>
              </w:rPr>
              <w:t>оценочного</w:t>
            </w:r>
          </w:p>
          <w:p w14:paraId="6A01AAA1" w14:textId="77777777" w:rsidR="008A1300" w:rsidRPr="001B48D3" w:rsidRDefault="008A1300" w:rsidP="00021568">
            <w:pPr>
              <w:pStyle w:val="a4"/>
              <w:widowControl w:val="0"/>
              <w:ind w:left="0"/>
              <w:rPr>
                <w:sz w:val="16"/>
              </w:rPr>
            </w:pPr>
            <w:r w:rsidRPr="001B48D3">
              <w:rPr>
                <w:rFonts w:eastAsia="Calibri"/>
                <w:sz w:val="16"/>
                <w:lang w:eastAsia="en-US"/>
              </w:rPr>
              <w:t>средства</w:t>
            </w:r>
          </w:p>
        </w:tc>
        <w:tc>
          <w:tcPr>
            <w:tcW w:w="972" w:type="pct"/>
            <w:gridSpan w:val="2"/>
            <w:shd w:val="clear" w:color="auto" w:fill="auto"/>
          </w:tcPr>
          <w:p w14:paraId="5CFBC551" w14:textId="77777777" w:rsidR="008A1300" w:rsidRPr="001B48D3" w:rsidRDefault="008A1300" w:rsidP="00021568">
            <w:pPr>
              <w:pStyle w:val="a4"/>
              <w:widowControl w:val="0"/>
              <w:ind w:left="0"/>
              <w:jc w:val="both"/>
              <w:rPr>
                <w:sz w:val="16"/>
              </w:rPr>
            </w:pPr>
            <w:r w:rsidRPr="001B48D3">
              <w:rPr>
                <w:sz w:val="16"/>
              </w:rPr>
              <w:t>Количество</w:t>
            </w:r>
          </w:p>
          <w:p w14:paraId="41CDA4AB" w14:textId="77777777" w:rsidR="008A1300" w:rsidRPr="001B48D3" w:rsidRDefault="008A1300" w:rsidP="00021568">
            <w:pPr>
              <w:pStyle w:val="a4"/>
              <w:widowControl w:val="0"/>
              <w:ind w:left="0"/>
              <w:rPr>
                <w:sz w:val="16"/>
              </w:rPr>
            </w:pPr>
            <w:r w:rsidRPr="001B48D3">
              <w:rPr>
                <w:sz w:val="16"/>
              </w:rPr>
              <w:t>заданий для каждого уровня, шт.</w:t>
            </w:r>
          </w:p>
        </w:tc>
      </w:tr>
      <w:tr w:rsidR="008A1300" w:rsidRPr="001B48D3" w14:paraId="3E26C5BA" w14:textId="77777777" w:rsidTr="00511813">
        <w:trPr>
          <w:trHeight w:val="20"/>
        </w:trPr>
        <w:tc>
          <w:tcPr>
            <w:tcW w:w="550" w:type="pct"/>
            <w:vMerge/>
            <w:shd w:val="clear" w:color="auto" w:fill="auto"/>
          </w:tcPr>
          <w:p w14:paraId="073B2194" w14:textId="77777777" w:rsidR="008A1300" w:rsidRPr="001B48D3" w:rsidRDefault="008A1300" w:rsidP="00021568">
            <w:pPr>
              <w:rPr>
                <w:sz w:val="16"/>
                <w:szCs w:val="20"/>
              </w:rPr>
            </w:pPr>
          </w:p>
        </w:tc>
        <w:tc>
          <w:tcPr>
            <w:tcW w:w="953" w:type="pct"/>
            <w:vMerge/>
            <w:shd w:val="clear" w:color="auto" w:fill="auto"/>
          </w:tcPr>
          <w:p w14:paraId="0283CF8F" w14:textId="77777777" w:rsidR="008A1300" w:rsidRPr="001B48D3" w:rsidRDefault="008A1300" w:rsidP="00021568">
            <w:pPr>
              <w:rPr>
                <w:sz w:val="16"/>
                <w:szCs w:val="20"/>
              </w:rPr>
            </w:pPr>
          </w:p>
        </w:tc>
        <w:tc>
          <w:tcPr>
            <w:tcW w:w="712" w:type="pct"/>
            <w:vMerge/>
            <w:shd w:val="clear" w:color="auto" w:fill="auto"/>
          </w:tcPr>
          <w:p w14:paraId="42CABEFC" w14:textId="77777777" w:rsidR="008A1300" w:rsidRPr="001B48D3" w:rsidRDefault="008A1300" w:rsidP="00021568">
            <w:pPr>
              <w:rPr>
                <w:sz w:val="16"/>
                <w:szCs w:val="20"/>
              </w:rPr>
            </w:pPr>
          </w:p>
        </w:tc>
        <w:tc>
          <w:tcPr>
            <w:tcW w:w="640" w:type="pct"/>
            <w:vMerge/>
            <w:shd w:val="clear" w:color="auto" w:fill="auto"/>
          </w:tcPr>
          <w:p w14:paraId="770DB212" w14:textId="77777777" w:rsidR="008A1300" w:rsidRPr="001B48D3" w:rsidRDefault="008A1300" w:rsidP="00021568">
            <w:pPr>
              <w:rPr>
                <w:sz w:val="16"/>
                <w:szCs w:val="20"/>
              </w:rPr>
            </w:pPr>
          </w:p>
        </w:tc>
        <w:tc>
          <w:tcPr>
            <w:tcW w:w="571" w:type="pct"/>
            <w:vMerge/>
            <w:tcBorders>
              <w:right w:val="single" w:sz="4" w:space="0" w:color="auto"/>
            </w:tcBorders>
            <w:shd w:val="clear" w:color="auto" w:fill="auto"/>
          </w:tcPr>
          <w:p w14:paraId="63754549" w14:textId="77777777" w:rsidR="008A1300" w:rsidRPr="001B48D3" w:rsidRDefault="008A1300" w:rsidP="00021568">
            <w:pPr>
              <w:rPr>
                <w:sz w:val="16"/>
                <w:szCs w:val="20"/>
              </w:rPr>
            </w:pPr>
          </w:p>
        </w:tc>
        <w:tc>
          <w:tcPr>
            <w:tcW w:w="601" w:type="pct"/>
            <w:vMerge/>
            <w:tcBorders>
              <w:left w:val="single" w:sz="4" w:space="0" w:color="auto"/>
            </w:tcBorders>
            <w:shd w:val="clear" w:color="auto" w:fill="auto"/>
          </w:tcPr>
          <w:p w14:paraId="24EFFF53" w14:textId="77777777" w:rsidR="008A1300" w:rsidRPr="001B48D3" w:rsidRDefault="008A1300" w:rsidP="00021568">
            <w:pPr>
              <w:rPr>
                <w:sz w:val="16"/>
                <w:szCs w:val="20"/>
              </w:rPr>
            </w:pPr>
          </w:p>
        </w:tc>
        <w:tc>
          <w:tcPr>
            <w:tcW w:w="395" w:type="pct"/>
            <w:shd w:val="clear" w:color="auto" w:fill="auto"/>
          </w:tcPr>
          <w:p w14:paraId="2622EC05" w14:textId="016946B6" w:rsidR="008A1300" w:rsidRPr="001B48D3" w:rsidRDefault="00655A86" w:rsidP="00021568">
            <w:pPr>
              <w:pStyle w:val="a4"/>
              <w:widowControl w:val="0"/>
              <w:ind w:left="0"/>
              <w:rPr>
                <w:sz w:val="16"/>
              </w:rPr>
            </w:pPr>
            <w:r>
              <w:rPr>
                <w:sz w:val="16"/>
              </w:rPr>
              <w:t>Пороговый</w:t>
            </w:r>
            <w:r w:rsidR="008A1300" w:rsidRPr="001B48D3">
              <w:rPr>
                <w:sz w:val="16"/>
              </w:rPr>
              <w:t xml:space="preserve"> </w:t>
            </w:r>
          </w:p>
        </w:tc>
        <w:tc>
          <w:tcPr>
            <w:tcW w:w="577" w:type="pct"/>
            <w:shd w:val="clear" w:color="auto" w:fill="auto"/>
          </w:tcPr>
          <w:p w14:paraId="24C53FA1" w14:textId="77777777" w:rsidR="008A1300" w:rsidRPr="001B48D3" w:rsidRDefault="008A1300" w:rsidP="00021568">
            <w:pPr>
              <w:pStyle w:val="a4"/>
              <w:widowControl w:val="0"/>
              <w:ind w:left="0"/>
              <w:rPr>
                <w:sz w:val="16"/>
              </w:rPr>
            </w:pPr>
            <w:r w:rsidRPr="001B48D3">
              <w:rPr>
                <w:sz w:val="16"/>
              </w:rPr>
              <w:t xml:space="preserve">Продвинутый </w:t>
            </w:r>
          </w:p>
        </w:tc>
      </w:tr>
      <w:tr w:rsidR="00511813" w:rsidRPr="001B48D3" w14:paraId="0E7BA334" w14:textId="77777777" w:rsidTr="00511813">
        <w:trPr>
          <w:trHeight w:val="20"/>
        </w:trPr>
        <w:tc>
          <w:tcPr>
            <w:tcW w:w="550" w:type="pct"/>
            <w:vMerge w:val="restart"/>
            <w:shd w:val="clear" w:color="auto" w:fill="auto"/>
          </w:tcPr>
          <w:p w14:paraId="707C39EC" w14:textId="51F7B74C" w:rsidR="00511813" w:rsidRPr="00261A1D" w:rsidRDefault="00511813" w:rsidP="00511813">
            <w:pPr>
              <w:jc w:val="center"/>
              <w:rPr>
                <w:color w:val="000000"/>
              </w:rPr>
            </w:pPr>
            <w:r>
              <w:rPr>
                <w:color w:val="000000"/>
              </w:rPr>
              <w:t xml:space="preserve">ПК -3 </w:t>
            </w:r>
          </w:p>
        </w:tc>
        <w:tc>
          <w:tcPr>
            <w:tcW w:w="953" w:type="pct"/>
            <w:vMerge w:val="restart"/>
            <w:shd w:val="clear" w:color="auto" w:fill="auto"/>
          </w:tcPr>
          <w:p w14:paraId="28F7D834" w14:textId="77777777" w:rsidR="00511813" w:rsidRPr="001B48D3" w:rsidRDefault="00511813" w:rsidP="00511813">
            <w:pPr>
              <w:rPr>
                <w:sz w:val="16"/>
                <w:szCs w:val="20"/>
              </w:rPr>
            </w:pPr>
            <w:r>
              <w:rPr>
                <w:color w:val="000000"/>
                <w:sz w:val="22"/>
              </w:rPr>
              <w:t>Основы моделирования бизнес-процессов</w:t>
            </w:r>
          </w:p>
          <w:p w14:paraId="68C70C44" w14:textId="472DFB16" w:rsidR="00511813" w:rsidRPr="001B48D3" w:rsidRDefault="00511813" w:rsidP="00511813">
            <w:pPr>
              <w:rPr>
                <w:sz w:val="16"/>
                <w:szCs w:val="20"/>
              </w:rPr>
            </w:pPr>
            <w:r w:rsidRPr="00B91C89">
              <w:rPr>
                <w:color w:val="000000"/>
                <w:sz w:val="22"/>
              </w:rPr>
              <w:t>Основные положения концепции информатизации бизнеса</w:t>
            </w:r>
          </w:p>
        </w:tc>
        <w:tc>
          <w:tcPr>
            <w:tcW w:w="712" w:type="pct"/>
            <w:shd w:val="clear" w:color="auto" w:fill="auto"/>
          </w:tcPr>
          <w:p w14:paraId="0DB88AC9" w14:textId="31B793A2" w:rsidR="00511813" w:rsidRPr="001B48D3" w:rsidRDefault="00511813" w:rsidP="00511813">
            <w:pPr>
              <w:rPr>
                <w:sz w:val="16"/>
                <w:szCs w:val="20"/>
              </w:rPr>
            </w:pPr>
          </w:p>
        </w:tc>
        <w:tc>
          <w:tcPr>
            <w:tcW w:w="640" w:type="pct"/>
            <w:vMerge w:val="restart"/>
            <w:shd w:val="clear" w:color="auto" w:fill="auto"/>
          </w:tcPr>
          <w:p w14:paraId="7BB10C05" w14:textId="6004C2F1" w:rsidR="00511813" w:rsidRPr="001B48D3" w:rsidRDefault="00511813" w:rsidP="00511813">
            <w:pPr>
              <w:rPr>
                <w:sz w:val="16"/>
                <w:szCs w:val="20"/>
              </w:rPr>
            </w:pPr>
          </w:p>
        </w:tc>
        <w:tc>
          <w:tcPr>
            <w:tcW w:w="571" w:type="pct"/>
            <w:tcBorders>
              <w:top w:val="single" w:sz="4" w:space="0" w:color="auto"/>
              <w:bottom w:val="single" w:sz="4" w:space="0" w:color="auto"/>
              <w:right w:val="single" w:sz="4" w:space="0" w:color="auto"/>
            </w:tcBorders>
            <w:shd w:val="clear" w:color="auto" w:fill="auto"/>
          </w:tcPr>
          <w:p w14:paraId="52271533" w14:textId="77777777" w:rsidR="00511813" w:rsidRPr="001B48D3" w:rsidRDefault="00511813" w:rsidP="00511813">
            <w:pPr>
              <w:rPr>
                <w:sz w:val="16"/>
                <w:szCs w:val="20"/>
              </w:rPr>
            </w:pPr>
            <w:r>
              <w:rPr>
                <w:sz w:val="16"/>
                <w:szCs w:val="20"/>
              </w:rPr>
              <w:t>Собеседо-вание по результатам выполнения практических работ</w:t>
            </w:r>
          </w:p>
        </w:tc>
        <w:tc>
          <w:tcPr>
            <w:tcW w:w="601" w:type="pct"/>
            <w:tcBorders>
              <w:top w:val="single" w:sz="4" w:space="0" w:color="auto"/>
              <w:left w:val="single" w:sz="4" w:space="0" w:color="auto"/>
              <w:bottom w:val="single" w:sz="4" w:space="0" w:color="auto"/>
            </w:tcBorders>
            <w:shd w:val="clear" w:color="auto" w:fill="auto"/>
          </w:tcPr>
          <w:p w14:paraId="40652942" w14:textId="77777777" w:rsidR="00511813" w:rsidRPr="001B48D3" w:rsidRDefault="00511813" w:rsidP="00511813">
            <w:pPr>
              <w:rPr>
                <w:sz w:val="16"/>
                <w:szCs w:val="20"/>
              </w:rPr>
            </w:pPr>
            <w:r w:rsidRPr="001B48D3">
              <w:rPr>
                <w:sz w:val="16"/>
                <w:szCs w:val="20"/>
              </w:rPr>
              <w:t>Вопросы для собеседования</w:t>
            </w:r>
          </w:p>
        </w:tc>
        <w:tc>
          <w:tcPr>
            <w:tcW w:w="395" w:type="pct"/>
            <w:tcBorders>
              <w:top w:val="single" w:sz="4" w:space="0" w:color="auto"/>
              <w:bottom w:val="single" w:sz="4" w:space="0" w:color="auto"/>
            </w:tcBorders>
            <w:shd w:val="clear" w:color="auto" w:fill="auto"/>
          </w:tcPr>
          <w:p w14:paraId="03EC99C1" w14:textId="77777777" w:rsidR="00511813" w:rsidRPr="001B48D3" w:rsidRDefault="00511813" w:rsidP="00511813">
            <w:pPr>
              <w:rPr>
                <w:sz w:val="16"/>
                <w:szCs w:val="20"/>
              </w:rPr>
            </w:pPr>
            <w:r w:rsidRPr="001B48D3">
              <w:rPr>
                <w:sz w:val="16"/>
                <w:szCs w:val="20"/>
              </w:rPr>
              <w:t>2</w:t>
            </w:r>
          </w:p>
        </w:tc>
        <w:tc>
          <w:tcPr>
            <w:tcW w:w="577" w:type="pct"/>
            <w:tcBorders>
              <w:top w:val="single" w:sz="4" w:space="0" w:color="auto"/>
              <w:bottom w:val="single" w:sz="4" w:space="0" w:color="auto"/>
            </w:tcBorders>
            <w:shd w:val="clear" w:color="auto" w:fill="auto"/>
          </w:tcPr>
          <w:p w14:paraId="26D32D3F" w14:textId="77777777" w:rsidR="00511813" w:rsidRPr="001B48D3" w:rsidRDefault="00511813" w:rsidP="00511813">
            <w:pPr>
              <w:rPr>
                <w:sz w:val="16"/>
                <w:szCs w:val="20"/>
              </w:rPr>
            </w:pPr>
            <w:r w:rsidRPr="001B48D3">
              <w:rPr>
                <w:sz w:val="16"/>
                <w:szCs w:val="20"/>
              </w:rPr>
              <w:t>1</w:t>
            </w:r>
          </w:p>
        </w:tc>
      </w:tr>
      <w:tr w:rsidR="00511813" w:rsidRPr="001B48D3" w14:paraId="3211FAF9" w14:textId="77777777" w:rsidTr="00511813">
        <w:trPr>
          <w:trHeight w:val="20"/>
        </w:trPr>
        <w:tc>
          <w:tcPr>
            <w:tcW w:w="550" w:type="pct"/>
            <w:vMerge/>
            <w:shd w:val="clear" w:color="auto" w:fill="auto"/>
          </w:tcPr>
          <w:p w14:paraId="3830C926" w14:textId="77777777" w:rsidR="00511813" w:rsidRPr="001B48D3" w:rsidRDefault="00511813" w:rsidP="00511813">
            <w:pPr>
              <w:pStyle w:val="a4"/>
              <w:widowControl w:val="0"/>
              <w:ind w:left="0"/>
              <w:rPr>
                <w:sz w:val="16"/>
              </w:rPr>
            </w:pPr>
          </w:p>
        </w:tc>
        <w:tc>
          <w:tcPr>
            <w:tcW w:w="953" w:type="pct"/>
            <w:vMerge/>
            <w:shd w:val="clear" w:color="auto" w:fill="auto"/>
          </w:tcPr>
          <w:p w14:paraId="42A186AE" w14:textId="77777777" w:rsidR="00511813" w:rsidRPr="001B48D3" w:rsidRDefault="00511813" w:rsidP="00511813">
            <w:pPr>
              <w:rPr>
                <w:sz w:val="16"/>
                <w:szCs w:val="20"/>
              </w:rPr>
            </w:pPr>
          </w:p>
        </w:tc>
        <w:tc>
          <w:tcPr>
            <w:tcW w:w="712" w:type="pct"/>
            <w:shd w:val="clear" w:color="auto" w:fill="auto"/>
          </w:tcPr>
          <w:p w14:paraId="47FEEBF7" w14:textId="36E2706C" w:rsidR="00511813" w:rsidRPr="001B48D3" w:rsidRDefault="00511813" w:rsidP="00511813">
            <w:pPr>
              <w:rPr>
                <w:sz w:val="16"/>
                <w:szCs w:val="20"/>
              </w:rPr>
            </w:pPr>
          </w:p>
        </w:tc>
        <w:tc>
          <w:tcPr>
            <w:tcW w:w="640" w:type="pct"/>
            <w:vMerge/>
            <w:shd w:val="clear" w:color="auto" w:fill="auto"/>
          </w:tcPr>
          <w:p w14:paraId="19AF4BDC" w14:textId="77777777" w:rsidR="00511813" w:rsidRPr="001B48D3" w:rsidRDefault="00511813" w:rsidP="00511813">
            <w:pPr>
              <w:rPr>
                <w:sz w:val="16"/>
                <w:szCs w:val="20"/>
              </w:rPr>
            </w:pPr>
          </w:p>
        </w:tc>
        <w:tc>
          <w:tcPr>
            <w:tcW w:w="571" w:type="pct"/>
            <w:tcBorders>
              <w:top w:val="single" w:sz="4" w:space="0" w:color="auto"/>
              <w:right w:val="single" w:sz="4" w:space="0" w:color="auto"/>
            </w:tcBorders>
            <w:shd w:val="clear" w:color="auto" w:fill="auto"/>
          </w:tcPr>
          <w:p w14:paraId="74FDE453" w14:textId="2DF426B3" w:rsidR="00511813" w:rsidRPr="001B48D3" w:rsidRDefault="00511813" w:rsidP="00511813">
            <w:pPr>
              <w:rPr>
                <w:sz w:val="16"/>
                <w:szCs w:val="20"/>
              </w:rPr>
            </w:pPr>
            <w:r w:rsidRPr="001B48D3">
              <w:rPr>
                <w:sz w:val="16"/>
                <w:szCs w:val="20"/>
              </w:rPr>
              <w:t>Зачет</w:t>
            </w:r>
            <w:r>
              <w:rPr>
                <w:sz w:val="16"/>
                <w:szCs w:val="20"/>
              </w:rPr>
              <w:t xml:space="preserve"> с оценкой</w:t>
            </w:r>
          </w:p>
        </w:tc>
        <w:tc>
          <w:tcPr>
            <w:tcW w:w="601" w:type="pct"/>
            <w:tcBorders>
              <w:top w:val="single" w:sz="4" w:space="0" w:color="auto"/>
              <w:left w:val="single" w:sz="4" w:space="0" w:color="auto"/>
            </w:tcBorders>
            <w:shd w:val="clear" w:color="auto" w:fill="auto"/>
          </w:tcPr>
          <w:p w14:paraId="4B2D4734" w14:textId="77777777" w:rsidR="00511813" w:rsidRPr="001B48D3" w:rsidRDefault="00511813" w:rsidP="00511813">
            <w:pPr>
              <w:rPr>
                <w:sz w:val="16"/>
                <w:szCs w:val="20"/>
              </w:rPr>
            </w:pPr>
            <w:r w:rsidRPr="001B48D3">
              <w:rPr>
                <w:sz w:val="16"/>
                <w:szCs w:val="20"/>
              </w:rPr>
              <w:t>Зачет выставляется по результам текущей оценки в течении семестра</w:t>
            </w:r>
          </w:p>
        </w:tc>
        <w:tc>
          <w:tcPr>
            <w:tcW w:w="395" w:type="pct"/>
            <w:tcBorders>
              <w:top w:val="single" w:sz="4" w:space="0" w:color="auto"/>
            </w:tcBorders>
            <w:shd w:val="clear" w:color="auto" w:fill="auto"/>
          </w:tcPr>
          <w:p w14:paraId="231163E5" w14:textId="77777777" w:rsidR="00511813" w:rsidRPr="001B48D3" w:rsidRDefault="00511813" w:rsidP="00511813">
            <w:pPr>
              <w:rPr>
                <w:sz w:val="16"/>
                <w:szCs w:val="20"/>
              </w:rPr>
            </w:pPr>
          </w:p>
        </w:tc>
        <w:tc>
          <w:tcPr>
            <w:tcW w:w="577" w:type="pct"/>
            <w:tcBorders>
              <w:top w:val="single" w:sz="4" w:space="0" w:color="auto"/>
            </w:tcBorders>
            <w:shd w:val="clear" w:color="auto" w:fill="auto"/>
          </w:tcPr>
          <w:p w14:paraId="6D31FF09" w14:textId="77777777" w:rsidR="00511813" w:rsidRPr="001B48D3" w:rsidRDefault="00511813" w:rsidP="00511813">
            <w:pPr>
              <w:rPr>
                <w:sz w:val="16"/>
                <w:szCs w:val="20"/>
              </w:rPr>
            </w:pPr>
          </w:p>
        </w:tc>
      </w:tr>
      <w:tr w:rsidR="00511813" w:rsidRPr="001B48D3" w14:paraId="77C14FB4" w14:textId="77777777" w:rsidTr="00511813">
        <w:trPr>
          <w:trHeight w:val="20"/>
        </w:trPr>
        <w:tc>
          <w:tcPr>
            <w:tcW w:w="550" w:type="pct"/>
            <w:vMerge w:val="restart"/>
            <w:shd w:val="clear" w:color="auto" w:fill="auto"/>
          </w:tcPr>
          <w:p w14:paraId="76D6024A" w14:textId="5F3F12EC" w:rsidR="00511813" w:rsidRDefault="00511813" w:rsidP="00511813">
            <w:pPr>
              <w:jc w:val="center"/>
            </w:pPr>
            <w:r>
              <w:rPr>
                <w:color w:val="000000"/>
              </w:rPr>
              <w:t>ПК -3</w:t>
            </w:r>
          </w:p>
        </w:tc>
        <w:tc>
          <w:tcPr>
            <w:tcW w:w="953" w:type="pct"/>
            <w:vMerge w:val="restart"/>
            <w:shd w:val="clear" w:color="auto" w:fill="auto"/>
          </w:tcPr>
          <w:p w14:paraId="69CE3835" w14:textId="77777777" w:rsidR="00511813" w:rsidRPr="001B48D3" w:rsidRDefault="00511813" w:rsidP="00511813">
            <w:pPr>
              <w:rPr>
                <w:sz w:val="16"/>
                <w:szCs w:val="20"/>
              </w:rPr>
            </w:pPr>
            <w:r w:rsidRPr="00B91C89">
              <w:rPr>
                <w:color w:val="000000"/>
                <w:sz w:val="22"/>
              </w:rPr>
              <w:t>Инструменты информационного моделирования бизнес - процессов</w:t>
            </w:r>
          </w:p>
          <w:p w14:paraId="0B22B6F0" w14:textId="274F43C3" w:rsidR="00511813" w:rsidRPr="001B48D3" w:rsidRDefault="00511813" w:rsidP="00511813">
            <w:pPr>
              <w:rPr>
                <w:sz w:val="16"/>
                <w:szCs w:val="20"/>
              </w:rPr>
            </w:pPr>
            <w:r w:rsidRPr="00B91C89">
              <w:rPr>
                <w:color w:val="000000"/>
                <w:sz w:val="22"/>
              </w:rPr>
              <w:t>Основные этапы моделирования бизнес-процессов</w:t>
            </w:r>
          </w:p>
        </w:tc>
        <w:tc>
          <w:tcPr>
            <w:tcW w:w="712" w:type="pct"/>
            <w:shd w:val="clear" w:color="auto" w:fill="auto"/>
          </w:tcPr>
          <w:p w14:paraId="5FF9590C" w14:textId="195794F9" w:rsidR="00511813" w:rsidRPr="001B48D3" w:rsidRDefault="00511813" w:rsidP="00511813">
            <w:pPr>
              <w:rPr>
                <w:sz w:val="16"/>
                <w:szCs w:val="20"/>
              </w:rPr>
            </w:pPr>
          </w:p>
        </w:tc>
        <w:tc>
          <w:tcPr>
            <w:tcW w:w="640" w:type="pct"/>
            <w:vMerge w:val="restart"/>
            <w:shd w:val="clear" w:color="auto" w:fill="auto"/>
          </w:tcPr>
          <w:p w14:paraId="7BD9FE0B" w14:textId="27FFBF38" w:rsidR="00511813" w:rsidRPr="001B48D3" w:rsidRDefault="00511813" w:rsidP="00511813">
            <w:pPr>
              <w:rPr>
                <w:sz w:val="16"/>
                <w:szCs w:val="20"/>
              </w:rPr>
            </w:pPr>
          </w:p>
        </w:tc>
        <w:tc>
          <w:tcPr>
            <w:tcW w:w="571" w:type="pct"/>
            <w:tcBorders>
              <w:top w:val="single" w:sz="4" w:space="0" w:color="auto"/>
              <w:bottom w:val="single" w:sz="4" w:space="0" w:color="auto"/>
              <w:right w:val="single" w:sz="4" w:space="0" w:color="auto"/>
            </w:tcBorders>
            <w:shd w:val="clear" w:color="auto" w:fill="auto"/>
          </w:tcPr>
          <w:p w14:paraId="74F3E048" w14:textId="77777777" w:rsidR="00511813" w:rsidRPr="001B48D3" w:rsidRDefault="00511813" w:rsidP="00511813">
            <w:pPr>
              <w:rPr>
                <w:sz w:val="16"/>
                <w:szCs w:val="20"/>
              </w:rPr>
            </w:pPr>
            <w:r>
              <w:rPr>
                <w:sz w:val="16"/>
                <w:szCs w:val="20"/>
              </w:rPr>
              <w:t>Собеседо-вание по результатам выполнения практических работ</w:t>
            </w:r>
          </w:p>
        </w:tc>
        <w:tc>
          <w:tcPr>
            <w:tcW w:w="601" w:type="pct"/>
            <w:tcBorders>
              <w:top w:val="single" w:sz="4" w:space="0" w:color="auto"/>
              <w:left w:val="single" w:sz="4" w:space="0" w:color="auto"/>
              <w:bottom w:val="single" w:sz="4" w:space="0" w:color="auto"/>
            </w:tcBorders>
            <w:shd w:val="clear" w:color="auto" w:fill="auto"/>
          </w:tcPr>
          <w:p w14:paraId="4AF026C3" w14:textId="77777777" w:rsidR="00511813" w:rsidRPr="001B48D3" w:rsidRDefault="00511813" w:rsidP="00511813">
            <w:pPr>
              <w:rPr>
                <w:sz w:val="16"/>
                <w:szCs w:val="20"/>
              </w:rPr>
            </w:pPr>
            <w:r w:rsidRPr="001B48D3">
              <w:rPr>
                <w:sz w:val="16"/>
                <w:szCs w:val="20"/>
              </w:rPr>
              <w:t>Вопросы для собеседования</w:t>
            </w:r>
          </w:p>
        </w:tc>
        <w:tc>
          <w:tcPr>
            <w:tcW w:w="395" w:type="pct"/>
            <w:tcBorders>
              <w:top w:val="single" w:sz="4" w:space="0" w:color="auto"/>
              <w:bottom w:val="single" w:sz="4" w:space="0" w:color="auto"/>
            </w:tcBorders>
            <w:shd w:val="clear" w:color="auto" w:fill="auto"/>
          </w:tcPr>
          <w:p w14:paraId="7A0BE360" w14:textId="77777777" w:rsidR="00511813" w:rsidRPr="001B48D3" w:rsidRDefault="00511813" w:rsidP="00511813">
            <w:pPr>
              <w:rPr>
                <w:sz w:val="16"/>
                <w:szCs w:val="20"/>
              </w:rPr>
            </w:pPr>
            <w:r w:rsidRPr="001B48D3">
              <w:rPr>
                <w:sz w:val="16"/>
                <w:szCs w:val="20"/>
              </w:rPr>
              <w:t>2</w:t>
            </w:r>
          </w:p>
        </w:tc>
        <w:tc>
          <w:tcPr>
            <w:tcW w:w="577" w:type="pct"/>
            <w:tcBorders>
              <w:top w:val="single" w:sz="4" w:space="0" w:color="auto"/>
              <w:bottom w:val="single" w:sz="4" w:space="0" w:color="auto"/>
            </w:tcBorders>
            <w:shd w:val="clear" w:color="auto" w:fill="auto"/>
          </w:tcPr>
          <w:p w14:paraId="351EC03A" w14:textId="77777777" w:rsidR="00511813" w:rsidRPr="001B48D3" w:rsidRDefault="00511813" w:rsidP="00511813">
            <w:pPr>
              <w:rPr>
                <w:sz w:val="16"/>
                <w:szCs w:val="20"/>
              </w:rPr>
            </w:pPr>
            <w:r w:rsidRPr="001B48D3">
              <w:rPr>
                <w:sz w:val="16"/>
                <w:szCs w:val="20"/>
              </w:rPr>
              <w:t>1</w:t>
            </w:r>
          </w:p>
        </w:tc>
      </w:tr>
      <w:tr w:rsidR="00511813" w:rsidRPr="001B48D3" w14:paraId="7BF11B42" w14:textId="77777777" w:rsidTr="00511813">
        <w:trPr>
          <w:trHeight w:val="20"/>
        </w:trPr>
        <w:tc>
          <w:tcPr>
            <w:tcW w:w="550" w:type="pct"/>
            <w:vMerge/>
            <w:shd w:val="clear" w:color="auto" w:fill="auto"/>
          </w:tcPr>
          <w:p w14:paraId="4E1B960A" w14:textId="77777777" w:rsidR="00511813" w:rsidRPr="001B48D3" w:rsidRDefault="00511813" w:rsidP="00511813">
            <w:pPr>
              <w:pStyle w:val="a4"/>
              <w:widowControl w:val="0"/>
              <w:ind w:left="0"/>
              <w:rPr>
                <w:sz w:val="16"/>
              </w:rPr>
            </w:pPr>
          </w:p>
        </w:tc>
        <w:tc>
          <w:tcPr>
            <w:tcW w:w="953" w:type="pct"/>
            <w:vMerge/>
            <w:shd w:val="clear" w:color="auto" w:fill="auto"/>
          </w:tcPr>
          <w:p w14:paraId="1357DBF8" w14:textId="77777777" w:rsidR="00511813" w:rsidRPr="001B48D3" w:rsidRDefault="00511813" w:rsidP="00511813">
            <w:pPr>
              <w:rPr>
                <w:sz w:val="16"/>
                <w:szCs w:val="20"/>
              </w:rPr>
            </w:pPr>
          </w:p>
        </w:tc>
        <w:tc>
          <w:tcPr>
            <w:tcW w:w="712" w:type="pct"/>
            <w:shd w:val="clear" w:color="auto" w:fill="auto"/>
          </w:tcPr>
          <w:p w14:paraId="58A8E151" w14:textId="63DD6199" w:rsidR="00511813" w:rsidRPr="001B48D3" w:rsidRDefault="00511813" w:rsidP="00511813">
            <w:pPr>
              <w:rPr>
                <w:sz w:val="16"/>
                <w:szCs w:val="20"/>
              </w:rPr>
            </w:pPr>
          </w:p>
        </w:tc>
        <w:tc>
          <w:tcPr>
            <w:tcW w:w="640" w:type="pct"/>
            <w:vMerge/>
            <w:shd w:val="clear" w:color="auto" w:fill="auto"/>
          </w:tcPr>
          <w:p w14:paraId="61D8C521" w14:textId="77777777" w:rsidR="00511813" w:rsidRPr="001B48D3" w:rsidRDefault="00511813" w:rsidP="00511813">
            <w:pPr>
              <w:rPr>
                <w:sz w:val="16"/>
                <w:szCs w:val="20"/>
              </w:rPr>
            </w:pPr>
          </w:p>
        </w:tc>
        <w:tc>
          <w:tcPr>
            <w:tcW w:w="571" w:type="pct"/>
            <w:tcBorders>
              <w:top w:val="single" w:sz="4" w:space="0" w:color="auto"/>
              <w:right w:val="single" w:sz="4" w:space="0" w:color="auto"/>
            </w:tcBorders>
            <w:shd w:val="clear" w:color="auto" w:fill="auto"/>
          </w:tcPr>
          <w:p w14:paraId="540F619F" w14:textId="0B1E32CA" w:rsidR="00511813" w:rsidRPr="001B48D3" w:rsidRDefault="00511813" w:rsidP="00511813">
            <w:pPr>
              <w:rPr>
                <w:sz w:val="16"/>
                <w:szCs w:val="20"/>
              </w:rPr>
            </w:pPr>
            <w:r w:rsidRPr="001B48D3">
              <w:rPr>
                <w:sz w:val="16"/>
                <w:szCs w:val="20"/>
              </w:rPr>
              <w:t>Зачет</w:t>
            </w:r>
            <w:r>
              <w:rPr>
                <w:sz w:val="16"/>
                <w:szCs w:val="20"/>
              </w:rPr>
              <w:t xml:space="preserve"> с оценкой</w:t>
            </w:r>
          </w:p>
        </w:tc>
        <w:tc>
          <w:tcPr>
            <w:tcW w:w="601" w:type="pct"/>
            <w:tcBorders>
              <w:top w:val="single" w:sz="4" w:space="0" w:color="auto"/>
              <w:left w:val="single" w:sz="4" w:space="0" w:color="auto"/>
            </w:tcBorders>
            <w:shd w:val="clear" w:color="auto" w:fill="auto"/>
          </w:tcPr>
          <w:p w14:paraId="6D20FA68" w14:textId="77777777" w:rsidR="00511813" w:rsidRPr="001B48D3" w:rsidRDefault="00511813" w:rsidP="00511813">
            <w:pPr>
              <w:rPr>
                <w:sz w:val="16"/>
                <w:szCs w:val="20"/>
              </w:rPr>
            </w:pPr>
            <w:r w:rsidRPr="001B48D3">
              <w:rPr>
                <w:sz w:val="16"/>
                <w:szCs w:val="20"/>
              </w:rPr>
              <w:t>Зачет выставляется по результам текущей оценки в течении семестра</w:t>
            </w:r>
          </w:p>
        </w:tc>
        <w:tc>
          <w:tcPr>
            <w:tcW w:w="395" w:type="pct"/>
            <w:tcBorders>
              <w:top w:val="single" w:sz="4" w:space="0" w:color="auto"/>
            </w:tcBorders>
            <w:shd w:val="clear" w:color="auto" w:fill="auto"/>
          </w:tcPr>
          <w:p w14:paraId="25336C55" w14:textId="77777777" w:rsidR="00511813" w:rsidRPr="001B48D3" w:rsidRDefault="00511813" w:rsidP="00511813">
            <w:pPr>
              <w:rPr>
                <w:sz w:val="16"/>
                <w:szCs w:val="20"/>
              </w:rPr>
            </w:pPr>
          </w:p>
        </w:tc>
        <w:tc>
          <w:tcPr>
            <w:tcW w:w="577" w:type="pct"/>
            <w:tcBorders>
              <w:top w:val="single" w:sz="4" w:space="0" w:color="auto"/>
            </w:tcBorders>
            <w:shd w:val="clear" w:color="auto" w:fill="auto"/>
          </w:tcPr>
          <w:p w14:paraId="40CFB8CB" w14:textId="77777777" w:rsidR="00511813" w:rsidRPr="001B48D3" w:rsidRDefault="00511813" w:rsidP="00511813">
            <w:pPr>
              <w:rPr>
                <w:sz w:val="16"/>
                <w:szCs w:val="20"/>
              </w:rPr>
            </w:pPr>
          </w:p>
        </w:tc>
      </w:tr>
      <w:tr w:rsidR="00511813" w:rsidRPr="001B48D3" w14:paraId="2801147E" w14:textId="77777777" w:rsidTr="00511813">
        <w:trPr>
          <w:trHeight w:val="20"/>
        </w:trPr>
        <w:tc>
          <w:tcPr>
            <w:tcW w:w="550" w:type="pct"/>
            <w:vMerge w:val="restart"/>
            <w:shd w:val="clear" w:color="auto" w:fill="auto"/>
          </w:tcPr>
          <w:p w14:paraId="6BAFB92C" w14:textId="11C5D189" w:rsidR="00511813" w:rsidRDefault="00511813" w:rsidP="00511813">
            <w:pPr>
              <w:jc w:val="center"/>
            </w:pPr>
            <w:r>
              <w:rPr>
                <w:color w:val="000000"/>
              </w:rPr>
              <w:t>ПК -3</w:t>
            </w:r>
          </w:p>
        </w:tc>
        <w:tc>
          <w:tcPr>
            <w:tcW w:w="953" w:type="pct"/>
            <w:vMerge w:val="restart"/>
            <w:shd w:val="clear" w:color="auto" w:fill="auto"/>
          </w:tcPr>
          <w:p w14:paraId="25672931" w14:textId="26E76902" w:rsidR="00511813" w:rsidRPr="001B48D3" w:rsidRDefault="00511813" w:rsidP="00511813">
            <w:pPr>
              <w:rPr>
                <w:sz w:val="16"/>
                <w:szCs w:val="20"/>
              </w:rPr>
            </w:pPr>
            <w:r w:rsidRPr="00B91C89">
              <w:rPr>
                <w:color w:val="000000"/>
                <w:sz w:val="22"/>
              </w:rPr>
              <w:t>Прикладные аспекты моделирования бизнес-процессов</w:t>
            </w:r>
          </w:p>
        </w:tc>
        <w:tc>
          <w:tcPr>
            <w:tcW w:w="712" w:type="pct"/>
            <w:shd w:val="clear" w:color="auto" w:fill="auto"/>
          </w:tcPr>
          <w:p w14:paraId="0C7320DE" w14:textId="7FAFADEB" w:rsidR="00511813" w:rsidRPr="001B48D3" w:rsidRDefault="00511813" w:rsidP="00511813">
            <w:pPr>
              <w:rPr>
                <w:sz w:val="16"/>
                <w:szCs w:val="20"/>
              </w:rPr>
            </w:pPr>
          </w:p>
        </w:tc>
        <w:tc>
          <w:tcPr>
            <w:tcW w:w="640" w:type="pct"/>
            <w:vMerge w:val="restart"/>
            <w:shd w:val="clear" w:color="auto" w:fill="auto"/>
          </w:tcPr>
          <w:p w14:paraId="37C0AEAE" w14:textId="3EF60878" w:rsidR="00511813" w:rsidRPr="001B48D3" w:rsidRDefault="00511813" w:rsidP="00511813">
            <w:pPr>
              <w:rPr>
                <w:sz w:val="16"/>
                <w:szCs w:val="20"/>
              </w:rPr>
            </w:pPr>
          </w:p>
        </w:tc>
        <w:tc>
          <w:tcPr>
            <w:tcW w:w="571" w:type="pct"/>
            <w:tcBorders>
              <w:bottom w:val="single" w:sz="4" w:space="0" w:color="auto"/>
              <w:right w:val="single" w:sz="4" w:space="0" w:color="auto"/>
            </w:tcBorders>
            <w:shd w:val="clear" w:color="auto" w:fill="auto"/>
          </w:tcPr>
          <w:p w14:paraId="75FA19DE" w14:textId="77777777" w:rsidR="00511813" w:rsidRPr="001B48D3" w:rsidRDefault="00511813" w:rsidP="00511813">
            <w:pPr>
              <w:rPr>
                <w:sz w:val="16"/>
                <w:szCs w:val="20"/>
              </w:rPr>
            </w:pPr>
            <w:r>
              <w:rPr>
                <w:sz w:val="16"/>
                <w:szCs w:val="20"/>
              </w:rPr>
              <w:t>Собеседо-вание по результатам выполнения практических работ</w:t>
            </w:r>
          </w:p>
        </w:tc>
        <w:tc>
          <w:tcPr>
            <w:tcW w:w="601" w:type="pct"/>
            <w:tcBorders>
              <w:left w:val="single" w:sz="4" w:space="0" w:color="auto"/>
              <w:bottom w:val="single" w:sz="4" w:space="0" w:color="auto"/>
            </w:tcBorders>
            <w:shd w:val="clear" w:color="auto" w:fill="auto"/>
          </w:tcPr>
          <w:p w14:paraId="16BF5B47" w14:textId="77777777" w:rsidR="00511813" w:rsidRPr="001B48D3" w:rsidRDefault="00511813" w:rsidP="00511813">
            <w:pPr>
              <w:rPr>
                <w:sz w:val="16"/>
                <w:szCs w:val="20"/>
              </w:rPr>
            </w:pPr>
            <w:r w:rsidRPr="001B48D3">
              <w:rPr>
                <w:sz w:val="16"/>
                <w:szCs w:val="20"/>
              </w:rPr>
              <w:t>Вопросы для собеседования</w:t>
            </w:r>
          </w:p>
        </w:tc>
        <w:tc>
          <w:tcPr>
            <w:tcW w:w="395" w:type="pct"/>
            <w:tcBorders>
              <w:bottom w:val="single" w:sz="4" w:space="0" w:color="auto"/>
            </w:tcBorders>
            <w:shd w:val="clear" w:color="auto" w:fill="auto"/>
          </w:tcPr>
          <w:p w14:paraId="461D6F8F" w14:textId="77777777" w:rsidR="00511813" w:rsidRPr="001B48D3" w:rsidRDefault="00511813" w:rsidP="00511813">
            <w:pPr>
              <w:rPr>
                <w:sz w:val="16"/>
                <w:szCs w:val="20"/>
              </w:rPr>
            </w:pPr>
            <w:r w:rsidRPr="001B48D3">
              <w:rPr>
                <w:sz w:val="16"/>
                <w:szCs w:val="20"/>
              </w:rPr>
              <w:t>2</w:t>
            </w:r>
          </w:p>
        </w:tc>
        <w:tc>
          <w:tcPr>
            <w:tcW w:w="577" w:type="pct"/>
            <w:tcBorders>
              <w:bottom w:val="single" w:sz="4" w:space="0" w:color="auto"/>
            </w:tcBorders>
            <w:shd w:val="clear" w:color="auto" w:fill="auto"/>
          </w:tcPr>
          <w:p w14:paraId="724DA6B3" w14:textId="77777777" w:rsidR="00511813" w:rsidRPr="001B48D3" w:rsidRDefault="00511813" w:rsidP="00511813">
            <w:pPr>
              <w:rPr>
                <w:sz w:val="16"/>
                <w:szCs w:val="20"/>
              </w:rPr>
            </w:pPr>
            <w:r w:rsidRPr="001B48D3">
              <w:rPr>
                <w:sz w:val="16"/>
                <w:szCs w:val="20"/>
              </w:rPr>
              <w:t>1</w:t>
            </w:r>
          </w:p>
        </w:tc>
      </w:tr>
      <w:tr w:rsidR="00511813" w:rsidRPr="001B48D3" w14:paraId="5B6F9E77" w14:textId="77777777" w:rsidTr="00511813">
        <w:trPr>
          <w:trHeight w:val="20"/>
        </w:trPr>
        <w:tc>
          <w:tcPr>
            <w:tcW w:w="550" w:type="pct"/>
            <w:vMerge/>
            <w:shd w:val="clear" w:color="auto" w:fill="auto"/>
          </w:tcPr>
          <w:p w14:paraId="4C7BFC2A" w14:textId="77777777" w:rsidR="00511813" w:rsidRPr="001B48D3" w:rsidRDefault="00511813" w:rsidP="00511813">
            <w:pPr>
              <w:pStyle w:val="a4"/>
              <w:widowControl w:val="0"/>
              <w:ind w:left="0"/>
              <w:rPr>
                <w:sz w:val="16"/>
              </w:rPr>
            </w:pPr>
          </w:p>
        </w:tc>
        <w:tc>
          <w:tcPr>
            <w:tcW w:w="953" w:type="pct"/>
            <w:vMerge/>
            <w:shd w:val="clear" w:color="auto" w:fill="auto"/>
          </w:tcPr>
          <w:p w14:paraId="4B85C1A8" w14:textId="77777777" w:rsidR="00511813" w:rsidRPr="001B48D3" w:rsidRDefault="00511813" w:rsidP="00511813">
            <w:pPr>
              <w:rPr>
                <w:sz w:val="16"/>
                <w:szCs w:val="20"/>
              </w:rPr>
            </w:pPr>
          </w:p>
        </w:tc>
        <w:tc>
          <w:tcPr>
            <w:tcW w:w="712" w:type="pct"/>
            <w:shd w:val="clear" w:color="auto" w:fill="auto"/>
          </w:tcPr>
          <w:p w14:paraId="26FC7857" w14:textId="2B8C9CBC" w:rsidR="00511813" w:rsidRPr="001B48D3" w:rsidRDefault="00511813" w:rsidP="00511813">
            <w:pPr>
              <w:rPr>
                <w:sz w:val="16"/>
                <w:szCs w:val="20"/>
              </w:rPr>
            </w:pPr>
          </w:p>
        </w:tc>
        <w:tc>
          <w:tcPr>
            <w:tcW w:w="640" w:type="pct"/>
            <w:vMerge/>
            <w:shd w:val="clear" w:color="auto" w:fill="auto"/>
          </w:tcPr>
          <w:p w14:paraId="3EA175E6" w14:textId="77777777" w:rsidR="00511813" w:rsidRPr="001B48D3" w:rsidRDefault="00511813" w:rsidP="00511813">
            <w:pPr>
              <w:rPr>
                <w:sz w:val="16"/>
                <w:szCs w:val="20"/>
              </w:rPr>
            </w:pPr>
          </w:p>
        </w:tc>
        <w:tc>
          <w:tcPr>
            <w:tcW w:w="571" w:type="pct"/>
            <w:tcBorders>
              <w:top w:val="single" w:sz="4" w:space="0" w:color="auto"/>
              <w:right w:val="single" w:sz="4" w:space="0" w:color="auto"/>
            </w:tcBorders>
            <w:shd w:val="clear" w:color="auto" w:fill="auto"/>
          </w:tcPr>
          <w:p w14:paraId="5334DFA8" w14:textId="085D9AA3" w:rsidR="00511813" w:rsidRPr="001B48D3" w:rsidRDefault="00511813" w:rsidP="00511813">
            <w:pPr>
              <w:rPr>
                <w:sz w:val="16"/>
                <w:szCs w:val="20"/>
              </w:rPr>
            </w:pPr>
            <w:r w:rsidRPr="001B48D3">
              <w:rPr>
                <w:sz w:val="16"/>
                <w:szCs w:val="20"/>
              </w:rPr>
              <w:t>Зачет</w:t>
            </w:r>
            <w:r>
              <w:rPr>
                <w:sz w:val="16"/>
                <w:szCs w:val="20"/>
              </w:rPr>
              <w:t xml:space="preserve"> с оценкой</w:t>
            </w:r>
          </w:p>
        </w:tc>
        <w:tc>
          <w:tcPr>
            <w:tcW w:w="601" w:type="pct"/>
            <w:tcBorders>
              <w:top w:val="single" w:sz="4" w:space="0" w:color="auto"/>
              <w:left w:val="single" w:sz="4" w:space="0" w:color="auto"/>
            </w:tcBorders>
            <w:shd w:val="clear" w:color="auto" w:fill="auto"/>
          </w:tcPr>
          <w:p w14:paraId="2E750779" w14:textId="77777777" w:rsidR="00511813" w:rsidRPr="001B48D3" w:rsidRDefault="00511813" w:rsidP="00511813">
            <w:pPr>
              <w:rPr>
                <w:sz w:val="16"/>
                <w:szCs w:val="20"/>
              </w:rPr>
            </w:pPr>
            <w:r w:rsidRPr="001B48D3">
              <w:rPr>
                <w:sz w:val="16"/>
                <w:szCs w:val="20"/>
              </w:rPr>
              <w:t>Зачет выставляется по результам текущей оценки в течении семестра</w:t>
            </w:r>
          </w:p>
        </w:tc>
        <w:tc>
          <w:tcPr>
            <w:tcW w:w="395" w:type="pct"/>
            <w:tcBorders>
              <w:top w:val="single" w:sz="4" w:space="0" w:color="auto"/>
            </w:tcBorders>
            <w:shd w:val="clear" w:color="auto" w:fill="auto"/>
          </w:tcPr>
          <w:p w14:paraId="5AAC85D2" w14:textId="77777777" w:rsidR="00511813" w:rsidRPr="001B48D3" w:rsidRDefault="00511813" w:rsidP="00511813">
            <w:pPr>
              <w:rPr>
                <w:sz w:val="16"/>
                <w:szCs w:val="20"/>
              </w:rPr>
            </w:pPr>
          </w:p>
        </w:tc>
        <w:tc>
          <w:tcPr>
            <w:tcW w:w="577" w:type="pct"/>
            <w:tcBorders>
              <w:top w:val="single" w:sz="4" w:space="0" w:color="auto"/>
            </w:tcBorders>
            <w:shd w:val="clear" w:color="auto" w:fill="auto"/>
          </w:tcPr>
          <w:p w14:paraId="2796B377" w14:textId="77777777" w:rsidR="00511813" w:rsidRPr="001B48D3" w:rsidRDefault="00511813" w:rsidP="00511813">
            <w:pPr>
              <w:rPr>
                <w:sz w:val="16"/>
                <w:szCs w:val="20"/>
              </w:rPr>
            </w:pPr>
          </w:p>
        </w:tc>
      </w:tr>
      <w:tr w:rsidR="00511813" w:rsidRPr="001B48D3" w14:paraId="23C98949" w14:textId="77777777" w:rsidTr="00511813">
        <w:trPr>
          <w:trHeight w:val="20"/>
        </w:trPr>
        <w:tc>
          <w:tcPr>
            <w:tcW w:w="550" w:type="pct"/>
            <w:vMerge w:val="restart"/>
            <w:shd w:val="clear" w:color="auto" w:fill="auto"/>
          </w:tcPr>
          <w:p w14:paraId="641F2AF2" w14:textId="6D043A86" w:rsidR="00511813" w:rsidRDefault="00511813" w:rsidP="00511813">
            <w:pPr>
              <w:jc w:val="center"/>
            </w:pPr>
            <w:r>
              <w:rPr>
                <w:color w:val="000000"/>
              </w:rPr>
              <w:t>ПК -3</w:t>
            </w:r>
          </w:p>
        </w:tc>
        <w:tc>
          <w:tcPr>
            <w:tcW w:w="953" w:type="pct"/>
            <w:vMerge w:val="restart"/>
            <w:shd w:val="clear" w:color="auto" w:fill="auto"/>
          </w:tcPr>
          <w:p w14:paraId="07FD6A2D" w14:textId="77777777" w:rsidR="00511813" w:rsidRPr="001B48D3" w:rsidRDefault="00511813" w:rsidP="00511813">
            <w:pPr>
              <w:rPr>
                <w:sz w:val="16"/>
                <w:szCs w:val="20"/>
              </w:rPr>
            </w:pPr>
            <w:r>
              <w:rPr>
                <w:color w:val="000000"/>
                <w:sz w:val="22"/>
              </w:rPr>
              <w:t>Основы моделирования бизнес-процессов</w:t>
            </w:r>
          </w:p>
          <w:p w14:paraId="1ABF7F73" w14:textId="1FDF056F" w:rsidR="00511813" w:rsidRPr="001B48D3" w:rsidRDefault="00511813" w:rsidP="00511813">
            <w:pPr>
              <w:rPr>
                <w:sz w:val="16"/>
                <w:szCs w:val="20"/>
              </w:rPr>
            </w:pPr>
            <w:r w:rsidRPr="00B91C89">
              <w:rPr>
                <w:color w:val="000000"/>
                <w:sz w:val="22"/>
              </w:rPr>
              <w:t>Основные положения концепции информатизации бизнеса</w:t>
            </w:r>
          </w:p>
        </w:tc>
        <w:tc>
          <w:tcPr>
            <w:tcW w:w="712" w:type="pct"/>
            <w:shd w:val="clear" w:color="auto" w:fill="auto"/>
          </w:tcPr>
          <w:p w14:paraId="0C20302A" w14:textId="739DE3D3" w:rsidR="00511813" w:rsidRPr="001B48D3" w:rsidRDefault="00511813" w:rsidP="00511813">
            <w:pPr>
              <w:rPr>
                <w:sz w:val="16"/>
                <w:szCs w:val="20"/>
              </w:rPr>
            </w:pPr>
          </w:p>
        </w:tc>
        <w:tc>
          <w:tcPr>
            <w:tcW w:w="640" w:type="pct"/>
            <w:shd w:val="clear" w:color="auto" w:fill="auto"/>
          </w:tcPr>
          <w:p w14:paraId="49E46824" w14:textId="4C65ACAA" w:rsidR="00511813" w:rsidRPr="001B48D3" w:rsidRDefault="00511813" w:rsidP="00511813">
            <w:pPr>
              <w:rPr>
                <w:sz w:val="16"/>
                <w:szCs w:val="20"/>
              </w:rPr>
            </w:pPr>
          </w:p>
        </w:tc>
        <w:tc>
          <w:tcPr>
            <w:tcW w:w="571" w:type="pct"/>
            <w:tcBorders>
              <w:top w:val="single" w:sz="4" w:space="0" w:color="auto"/>
              <w:right w:val="single" w:sz="4" w:space="0" w:color="auto"/>
            </w:tcBorders>
            <w:shd w:val="clear" w:color="auto" w:fill="auto"/>
          </w:tcPr>
          <w:p w14:paraId="5A7BFF59" w14:textId="77777777" w:rsidR="00511813" w:rsidRPr="001B48D3" w:rsidRDefault="00511813" w:rsidP="00511813">
            <w:pPr>
              <w:rPr>
                <w:sz w:val="16"/>
                <w:szCs w:val="20"/>
              </w:rPr>
            </w:pPr>
            <w:r>
              <w:rPr>
                <w:sz w:val="16"/>
                <w:szCs w:val="20"/>
              </w:rPr>
              <w:t>Собеседо-вание по результатам выполнения практических работ</w:t>
            </w:r>
          </w:p>
        </w:tc>
        <w:tc>
          <w:tcPr>
            <w:tcW w:w="601" w:type="pct"/>
            <w:tcBorders>
              <w:top w:val="single" w:sz="4" w:space="0" w:color="auto"/>
              <w:left w:val="single" w:sz="4" w:space="0" w:color="auto"/>
            </w:tcBorders>
            <w:shd w:val="clear" w:color="auto" w:fill="auto"/>
          </w:tcPr>
          <w:p w14:paraId="61FFE41A" w14:textId="77777777" w:rsidR="00511813" w:rsidRPr="001B48D3" w:rsidRDefault="00511813" w:rsidP="00511813">
            <w:pPr>
              <w:rPr>
                <w:sz w:val="16"/>
                <w:szCs w:val="20"/>
              </w:rPr>
            </w:pPr>
            <w:r w:rsidRPr="001B48D3">
              <w:rPr>
                <w:sz w:val="16"/>
                <w:szCs w:val="20"/>
              </w:rPr>
              <w:t>Вопросы для собеседования</w:t>
            </w:r>
          </w:p>
        </w:tc>
        <w:tc>
          <w:tcPr>
            <w:tcW w:w="395" w:type="pct"/>
            <w:tcBorders>
              <w:top w:val="single" w:sz="4" w:space="0" w:color="auto"/>
            </w:tcBorders>
            <w:shd w:val="clear" w:color="auto" w:fill="auto"/>
          </w:tcPr>
          <w:p w14:paraId="30DEB36E" w14:textId="77777777" w:rsidR="00511813" w:rsidRPr="001B48D3" w:rsidRDefault="00511813" w:rsidP="00511813">
            <w:pPr>
              <w:rPr>
                <w:sz w:val="16"/>
                <w:szCs w:val="20"/>
              </w:rPr>
            </w:pPr>
            <w:r w:rsidRPr="001B48D3">
              <w:rPr>
                <w:sz w:val="16"/>
                <w:szCs w:val="20"/>
              </w:rPr>
              <w:t>2</w:t>
            </w:r>
          </w:p>
        </w:tc>
        <w:tc>
          <w:tcPr>
            <w:tcW w:w="577" w:type="pct"/>
            <w:tcBorders>
              <w:top w:val="single" w:sz="4" w:space="0" w:color="auto"/>
            </w:tcBorders>
            <w:shd w:val="clear" w:color="auto" w:fill="auto"/>
          </w:tcPr>
          <w:p w14:paraId="6A9651B5" w14:textId="77777777" w:rsidR="00511813" w:rsidRPr="001B48D3" w:rsidRDefault="00511813" w:rsidP="00511813">
            <w:pPr>
              <w:rPr>
                <w:sz w:val="16"/>
                <w:szCs w:val="20"/>
              </w:rPr>
            </w:pPr>
            <w:r w:rsidRPr="001B48D3">
              <w:rPr>
                <w:sz w:val="16"/>
                <w:szCs w:val="20"/>
              </w:rPr>
              <w:t>1</w:t>
            </w:r>
          </w:p>
        </w:tc>
      </w:tr>
      <w:tr w:rsidR="00511813" w:rsidRPr="001B48D3" w14:paraId="2EBEA107" w14:textId="77777777" w:rsidTr="00511813">
        <w:trPr>
          <w:trHeight w:val="20"/>
        </w:trPr>
        <w:tc>
          <w:tcPr>
            <w:tcW w:w="550" w:type="pct"/>
            <w:vMerge/>
            <w:shd w:val="clear" w:color="auto" w:fill="auto"/>
          </w:tcPr>
          <w:p w14:paraId="05A48B04" w14:textId="77777777" w:rsidR="00511813" w:rsidRPr="001B48D3" w:rsidRDefault="00511813" w:rsidP="00511813">
            <w:pPr>
              <w:pStyle w:val="a4"/>
              <w:widowControl w:val="0"/>
              <w:ind w:left="0"/>
              <w:rPr>
                <w:sz w:val="16"/>
              </w:rPr>
            </w:pPr>
          </w:p>
        </w:tc>
        <w:tc>
          <w:tcPr>
            <w:tcW w:w="953" w:type="pct"/>
            <w:vMerge/>
            <w:shd w:val="clear" w:color="auto" w:fill="auto"/>
          </w:tcPr>
          <w:p w14:paraId="1475D599" w14:textId="77777777" w:rsidR="00511813" w:rsidRPr="001B48D3" w:rsidRDefault="00511813" w:rsidP="00511813">
            <w:pPr>
              <w:rPr>
                <w:sz w:val="16"/>
                <w:szCs w:val="20"/>
              </w:rPr>
            </w:pPr>
          </w:p>
        </w:tc>
        <w:tc>
          <w:tcPr>
            <w:tcW w:w="712" w:type="pct"/>
            <w:shd w:val="clear" w:color="auto" w:fill="auto"/>
          </w:tcPr>
          <w:p w14:paraId="3BEDBCA3" w14:textId="4D6B2F7B" w:rsidR="00511813" w:rsidRPr="001B48D3" w:rsidRDefault="00511813" w:rsidP="00511813">
            <w:pPr>
              <w:rPr>
                <w:sz w:val="16"/>
                <w:szCs w:val="20"/>
              </w:rPr>
            </w:pPr>
          </w:p>
        </w:tc>
        <w:tc>
          <w:tcPr>
            <w:tcW w:w="640" w:type="pct"/>
            <w:shd w:val="clear" w:color="auto" w:fill="auto"/>
          </w:tcPr>
          <w:p w14:paraId="2A6A9168" w14:textId="77777777" w:rsidR="00511813" w:rsidRPr="001B48D3" w:rsidRDefault="00511813" w:rsidP="00511813">
            <w:pPr>
              <w:rPr>
                <w:sz w:val="16"/>
                <w:szCs w:val="20"/>
              </w:rPr>
            </w:pPr>
          </w:p>
        </w:tc>
        <w:tc>
          <w:tcPr>
            <w:tcW w:w="571" w:type="pct"/>
            <w:tcBorders>
              <w:top w:val="single" w:sz="4" w:space="0" w:color="auto"/>
              <w:right w:val="single" w:sz="4" w:space="0" w:color="auto"/>
            </w:tcBorders>
            <w:shd w:val="clear" w:color="auto" w:fill="auto"/>
          </w:tcPr>
          <w:p w14:paraId="5559149A" w14:textId="50E3293E" w:rsidR="00511813" w:rsidRPr="001B48D3" w:rsidRDefault="00511813" w:rsidP="00511813">
            <w:pPr>
              <w:rPr>
                <w:sz w:val="16"/>
                <w:szCs w:val="20"/>
              </w:rPr>
            </w:pPr>
            <w:r w:rsidRPr="001B48D3">
              <w:rPr>
                <w:sz w:val="16"/>
                <w:szCs w:val="20"/>
              </w:rPr>
              <w:t>Зачет</w:t>
            </w:r>
            <w:r>
              <w:rPr>
                <w:sz w:val="16"/>
                <w:szCs w:val="20"/>
              </w:rPr>
              <w:t xml:space="preserve"> с оценкой</w:t>
            </w:r>
          </w:p>
        </w:tc>
        <w:tc>
          <w:tcPr>
            <w:tcW w:w="601" w:type="pct"/>
            <w:tcBorders>
              <w:top w:val="single" w:sz="4" w:space="0" w:color="auto"/>
              <w:left w:val="single" w:sz="4" w:space="0" w:color="auto"/>
            </w:tcBorders>
            <w:shd w:val="clear" w:color="auto" w:fill="auto"/>
          </w:tcPr>
          <w:p w14:paraId="55783F45" w14:textId="77777777" w:rsidR="00511813" w:rsidRPr="001B48D3" w:rsidRDefault="00511813" w:rsidP="00511813">
            <w:pPr>
              <w:rPr>
                <w:sz w:val="16"/>
                <w:szCs w:val="20"/>
              </w:rPr>
            </w:pPr>
            <w:r w:rsidRPr="001B48D3">
              <w:rPr>
                <w:sz w:val="16"/>
                <w:szCs w:val="20"/>
              </w:rPr>
              <w:t>Зачет выставляется по результам текущей оценки в течении семестра</w:t>
            </w:r>
          </w:p>
        </w:tc>
        <w:tc>
          <w:tcPr>
            <w:tcW w:w="395" w:type="pct"/>
            <w:tcBorders>
              <w:top w:val="single" w:sz="4" w:space="0" w:color="auto"/>
            </w:tcBorders>
            <w:shd w:val="clear" w:color="auto" w:fill="auto"/>
          </w:tcPr>
          <w:p w14:paraId="0120266B" w14:textId="77777777" w:rsidR="00511813" w:rsidRPr="001B48D3" w:rsidRDefault="00511813" w:rsidP="00511813">
            <w:pPr>
              <w:rPr>
                <w:sz w:val="16"/>
                <w:szCs w:val="20"/>
              </w:rPr>
            </w:pPr>
          </w:p>
        </w:tc>
        <w:tc>
          <w:tcPr>
            <w:tcW w:w="577" w:type="pct"/>
            <w:tcBorders>
              <w:top w:val="single" w:sz="4" w:space="0" w:color="auto"/>
            </w:tcBorders>
            <w:shd w:val="clear" w:color="auto" w:fill="auto"/>
          </w:tcPr>
          <w:p w14:paraId="496E7D02" w14:textId="77777777" w:rsidR="00511813" w:rsidRPr="001B48D3" w:rsidRDefault="00511813" w:rsidP="00511813">
            <w:pPr>
              <w:rPr>
                <w:sz w:val="16"/>
                <w:szCs w:val="20"/>
              </w:rPr>
            </w:pPr>
          </w:p>
        </w:tc>
      </w:tr>
      <w:tr w:rsidR="00511813" w:rsidRPr="001B48D3" w14:paraId="48D0DB42" w14:textId="77777777" w:rsidTr="00511813">
        <w:trPr>
          <w:trHeight w:val="20"/>
        </w:trPr>
        <w:tc>
          <w:tcPr>
            <w:tcW w:w="550" w:type="pct"/>
            <w:vMerge w:val="restart"/>
            <w:shd w:val="clear" w:color="auto" w:fill="auto"/>
          </w:tcPr>
          <w:p w14:paraId="62344CAD" w14:textId="56462B01" w:rsidR="00511813" w:rsidRDefault="00511813" w:rsidP="00511813">
            <w:pPr>
              <w:jc w:val="center"/>
            </w:pPr>
            <w:r>
              <w:rPr>
                <w:color w:val="000000"/>
              </w:rPr>
              <w:t>ПК -3</w:t>
            </w:r>
          </w:p>
        </w:tc>
        <w:tc>
          <w:tcPr>
            <w:tcW w:w="953" w:type="pct"/>
            <w:vMerge w:val="restart"/>
            <w:shd w:val="clear" w:color="auto" w:fill="auto"/>
          </w:tcPr>
          <w:p w14:paraId="05FB7660" w14:textId="77777777" w:rsidR="00511813" w:rsidRPr="001B48D3" w:rsidRDefault="00511813" w:rsidP="00511813">
            <w:pPr>
              <w:rPr>
                <w:sz w:val="16"/>
                <w:szCs w:val="20"/>
              </w:rPr>
            </w:pPr>
            <w:r w:rsidRPr="00B91C89">
              <w:rPr>
                <w:color w:val="000000"/>
                <w:sz w:val="22"/>
              </w:rPr>
              <w:t xml:space="preserve">Инструменты информационного моделирования </w:t>
            </w:r>
            <w:r w:rsidRPr="00B91C89">
              <w:rPr>
                <w:color w:val="000000"/>
                <w:sz w:val="22"/>
              </w:rPr>
              <w:lastRenderedPageBreak/>
              <w:t>бизнес - процессов</w:t>
            </w:r>
          </w:p>
          <w:p w14:paraId="0B6E7F76" w14:textId="1AF8F6AD" w:rsidR="00511813" w:rsidRPr="001B48D3" w:rsidRDefault="00511813" w:rsidP="00511813">
            <w:pPr>
              <w:rPr>
                <w:sz w:val="16"/>
                <w:szCs w:val="20"/>
              </w:rPr>
            </w:pPr>
            <w:r w:rsidRPr="00B91C89">
              <w:rPr>
                <w:color w:val="000000"/>
                <w:sz w:val="22"/>
              </w:rPr>
              <w:t>Основные этапы моделирования бизнес-процессов</w:t>
            </w:r>
          </w:p>
        </w:tc>
        <w:tc>
          <w:tcPr>
            <w:tcW w:w="712" w:type="pct"/>
            <w:shd w:val="clear" w:color="auto" w:fill="auto"/>
          </w:tcPr>
          <w:p w14:paraId="494ACF13" w14:textId="17F47F3D" w:rsidR="00511813" w:rsidRPr="001B48D3" w:rsidRDefault="00511813" w:rsidP="00511813">
            <w:pPr>
              <w:rPr>
                <w:sz w:val="16"/>
                <w:szCs w:val="20"/>
              </w:rPr>
            </w:pPr>
          </w:p>
        </w:tc>
        <w:tc>
          <w:tcPr>
            <w:tcW w:w="640" w:type="pct"/>
            <w:shd w:val="clear" w:color="auto" w:fill="auto"/>
          </w:tcPr>
          <w:p w14:paraId="55F6F6E6" w14:textId="24096856" w:rsidR="00511813" w:rsidRPr="001B48D3" w:rsidRDefault="00511813" w:rsidP="00511813">
            <w:pPr>
              <w:rPr>
                <w:sz w:val="16"/>
                <w:szCs w:val="20"/>
              </w:rPr>
            </w:pPr>
          </w:p>
        </w:tc>
        <w:tc>
          <w:tcPr>
            <w:tcW w:w="571" w:type="pct"/>
            <w:tcBorders>
              <w:top w:val="single" w:sz="4" w:space="0" w:color="auto"/>
              <w:right w:val="single" w:sz="4" w:space="0" w:color="auto"/>
            </w:tcBorders>
            <w:shd w:val="clear" w:color="auto" w:fill="auto"/>
          </w:tcPr>
          <w:p w14:paraId="7E6ABE13" w14:textId="77777777" w:rsidR="00511813" w:rsidRPr="001B48D3" w:rsidRDefault="00511813" w:rsidP="00511813">
            <w:pPr>
              <w:rPr>
                <w:sz w:val="16"/>
                <w:szCs w:val="20"/>
              </w:rPr>
            </w:pPr>
            <w:r>
              <w:rPr>
                <w:sz w:val="16"/>
                <w:szCs w:val="20"/>
              </w:rPr>
              <w:t xml:space="preserve">Собеседо-вание по результатам выполнения практических </w:t>
            </w:r>
            <w:r>
              <w:rPr>
                <w:sz w:val="16"/>
                <w:szCs w:val="20"/>
              </w:rPr>
              <w:lastRenderedPageBreak/>
              <w:t>работ</w:t>
            </w:r>
          </w:p>
        </w:tc>
        <w:tc>
          <w:tcPr>
            <w:tcW w:w="601" w:type="pct"/>
            <w:tcBorders>
              <w:top w:val="single" w:sz="4" w:space="0" w:color="auto"/>
              <w:left w:val="single" w:sz="4" w:space="0" w:color="auto"/>
            </w:tcBorders>
            <w:shd w:val="clear" w:color="auto" w:fill="auto"/>
          </w:tcPr>
          <w:p w14:paraId="600AEE04" w14:textId="77777777" w:rsidR="00511813" w:rsidRPr="001B48D3" w:rsidRDefault="00511813" w:rsidP="00511813">
            <w:pPr>
              <w:rPr>
                <w:sz w:val="16"/>
                <w:szCs w:val="20"/>
              </w:rPr>
            </w:pPr>
            <w:r w:rsidRPr="001B48D3">
              <w:rPr>
                <w:sz w:val="16"/>
                <w:szCs w:val="20"/>
              </w:rPr>
              <w:lastRenderedPageBreak/>
              <w:t>Вопросы для собеседования</w:t>
            </w:r>
          </w:p>
        </w:tc>
        <w:tc>
          <w:tcPr>
            <w:tcW w:w="395" w:type="pct"/>
            <w:tcBorders>
              <w:top w:val="single" w:sz="4" w:space="0" w:color="auto"/>
            </w:tcBorders>
            <w:shd w:val="clear" w:color="auto" w:fill="auto"/>
          </w:tcPr>
          <w:p w14:paraId="1E59E6E6" w14:textId="77777777" w:rsidR="00511813" w:rsidRPr="001B48D3" w:rsidRDefault="00511813" w:rsidP="00511813">
            <w:pPr>
              <w:rPr>
                <w:sz w:val="16"/>
                <w:szCs w:val="20"/>
              </w:rPr>
            </w:pPr>
            <w:r w:rsidRPr="001B48D3">
              <w:rPr>
                <w:sz w:val="16"/>
                <w:szCs w:val="20"/>
              </w:rPr>
              <w:t>2</w:t>
            </w:r>
          </w:p>
        </w:tc>
        <w:tc>
          <w:tcPr>
            <w:tcW w:w="577" w:type="pct"/>
            <w:tcBorders>
              <w:top w:val="single" w:sz="4" w:space="0" w:color="auto"/>
            </w:tcBorders>
            <w:shd w:val="clear" w:color="auto" w:fill="auto"/>
          </w:tcPr>
          <w:p w14:paraId="79FBB80E" w14:textId="77777777" w:rsidR="00511813" w:rsidRPr="001B48D3" w:rsidRDefault="00511813" w:rsidP="00511813">
            <w:pPr>
              <w:rPr>
                <w:sz w:val="16"/>
                <w:szCs w:val="20"/>
              </w:rPr>
            </w:pPr>
            <w:r w:rsidRPr="001B48D3">
              <w:rPr>
                <w:sz w:val="16"/>
                <w:szCs w:val="20"/>
              </w:rPr>
              <w:t>1</w:t>
            </w:r>
          </w:p>
        </w:tc>
      </w:tr>
      <w:tr w:rsidR="00511813" w:rsidRPr="001B48D3" w14:paraId="68FF9AAB" w14:textId="77777777" w:rsidTr="00511813">
        <w:trPr>
          <w:trHeight w:val="20"/>
        </w:trPr>
        <w:tc>
          <w:tcPr>
            <w:tcW w:w="550" w:type="pct"/>
            <w:vMerge/>
            <w:shd w:val="clear" w:color="auto" w:fill="auto"/>
          </w:tcPr>
          <w:p w14:paraId="0F785BA8" w14:textId="77777777" w:rsidR="00511813" w:rsidRPr="001B48D3" w:rsidRDefault="00511813" w:rsidP="00511813">
            <w:pPr>
              <w:pStyle w:val="a4"/>
              <w:widowControl w:val="0"/>
              <w:ind w:left="0"/>
              <w:rPr>
                <w:sz w:val="16"/>
              </w:rPr>
            </w:pPr>
          </w:p>
        </w:tc>
        <w:tc>
          <w:tcPr>
            <w:tcW w:w="953" w:type="pct"/>
            <w:vMerge/>
            <w:shd w:val="clear" w:color="auto" w:fill="auto"/>
          </w:tcPr>
          <w:p w14:paraId="1760E5FE" w14:textId="77777777" w:rsidR="00511813" w:rsidRPr="001B48D3" w:rsidRDefault="00511813" w:rsidP="00511813">
            <w:pPr>
              <w:rPr>
                <w:sz w:val="16"/>
                <w:szCs w:val="20"/>
              </w:rPr>
            </w:pPr>
          </w:p>
        </w:tc>
        <w:tc>
          <w:tcPr>
            <w:tcW w:w="712" w:type="pct"/>
            <w:shd w:val="clear" w:color="auto" w:fill="auto"/>
          </w:tcPr>
          <w:p w14:paraId="48D30BD4" w14:textId="454847E4" w:rsidR="00511813" w:rsidRPr="001B48D3" w:rsidRDefault="00511813" w:rsidP="00511813">
            <w:pPr>
              <w:rPr>
                <w:sz w:val="16"/>
                <w:szCs w:val="20"/>
              </w:rPr>
            </w:pPr>
          </w:p>
        </w:tc>
        <w:tc>
          <w:tcPr>
            <w:tcW w:w="640" w:type="pct"/>
            <w:shd w:val="clear" w:color="auto" w:fill="auto"/>
          </w:tcPr>
          <w:p w14:paraId="6379AF89" w14:textId="77777777" w:rsidR="00511813" w:rsidRPr="001B48D3" w:rsidRDefault="00511813" w:rsidP="00511813">
            <w:pPr>
              <w:rPr>
                <w:sz w:val="16"/>
                <w:szCs w:val="20"/>
              </w:rPr>
            </w:pPr>
          </w:p>
        </w:tc>
        <w:tc>
          <w:tcPr>
            <w:tcW w:w="571" w:type="pct"/>
            <w:tcBorders>
              <w:top w:val="single" w:sz="4" w:space="0" w:color="auto"/>
              <w:right w:val="single" w:sz="4" w:space="0" w:color="auto"/>
            </w:tcBorders>
            <w:shd w:val="clear" w:color="auto" w:fill="auto"/>
          </w:tcPr>
          <w:p w14:paraId="162CB6DD" w14:textId="77777777" w:rsidR="00511813" w:rsidRDefault="00511813" w:rsidP="00511813">
            <w:pPr>
              <w:rPr>
                <w:sz w:val="16"/>
                <w:szCs w:val="20"/>
              </w:rPr>
            </w:pPr>
            <w:r w:rsidRPr="001B48D3">
              <w:rPr>
                <w:sz w:val="16"/>
                <w:szCs w:val="20"/>
              </w:rPr>
              <w:t>Зачет</w:t>
            </w:r>
          </w:p>
          <w:p w14:paraId="4E500DB5" w14:textId="4C6FE80B" w:rsidR="00511813" w:rsidRPr="00E834A8" w:rsidRDefault="00511813" w:rsidP="00511813">
            <w:pPr>
              <w:rPr>
                <w:sz w:val="16"/>
                <w:szCs w:val="20"/>
              </w:rPr>
            </w:pPr>
            <w:r w:rsidRPr="001B48D3">
              <w:rPr>
                <w:sz w:val="16"/>
                <w:szCs w:val="20"/>
              </w:rPr>
              <w:t>Зачет</w:t>
            </w:r>
            <w:r>
              <w:rPr>
                <w:sz w:val="16"/>
                <w:szCs w:val="20"/>
              </w:rPr>
              <w:t xml:space="preserve"> с оценкой</w:t>
            </w:r>
          </w:p>
        </w:tc>
        <w:tc>
          <w:tcPr>
            <w:tcW w:w="601" w:type="pct"/>
            <w:tcBorders>
              <w:top w:val="single" w:sz="4" w:space="0" w:color="auto"/>
              <w:left w:val="single" w:sz="4" w:space="0" w:color="auto"/>
            </w:tcBorders>
            <w:shd w:val="clear" w:color="auto" w:fill="auto"/>
          </w:tcPr>
          <w:p w14:paraId="702ACB04" w14:textId="77777777" w:rsidR="00511813" w:rsidRPr="001B48D3" w:rsidRDefault="00511813" w:rsidP="00511813">
            <w:pPr>
              <w:rPr>
                <w:sz w:val="16"/>
                <w:szCs w:val="20"/>
              </w:rPr>
            </w:pPr>
            <w:r w:rsidRPr="001B48D3">
              <w:rPr>
                <w:sz w:val="16"/>
                <w:szCs w:val="20"/>
              </w:rPr>
              <w:t>Зачет выставляется по результам текущей оценки в течении семестра</w:t>
            </w:r>
          </w:p>
        </w:tc>
        <w:tc>
          <w:tcPr>
            <w:tcW w:w="395" w:type="pct"/>
            <w:tcBorders>
              <w:top w:val="single" w:sz="4" w:space="0" w:color="auto"/>
            </w:tcBorders>
            <w:shd w:val="clear" w:color="auto" w:fill="auto"/>
          </w:tcPr>
          <w:p w14:paraId="34BB58BB" w14:textId="77777777" w:rsidR="00511813" w:rsidRPr="001B48D3" w:rsidRDefault="00511813" w:rsidP="00511813">
            <w:pPr>
              <w:rPr>
                <w:sz w:val="16"/>
                <w:szCs w:val="20"/>
              </w:rPr>
            </w:pPr>
          </w:p>
        </w:tc>
        <w:tc>
          <w:tcPr>
            <w:tcW w:w="577" w:type="pct"/>
            <w:tcBorders>
              <w:top w:val="single" w:sz="4" w:space="0" w:color="auto"/>
            </w:tcBorders>
            <w:shd w:val="clear" w:color="auto" w:fill="auto"/>
          </w:tcPr>
          <w:p w14:paraId="1247D694" w14:textId="77777777" w:rsidR="00511813" w:rsidRPr="001B48D3" w:rsidRDefault="00511813" w:rsidP="00511813">
            <w:pPr>
              <w:rPr>
                <w:sz w:val="16"/>
                <w:szCs w:val="20"/>
              </w:rPr>
            </w:pPr>
          </w:p>
        </w:tc>
      </w:tr>
      <w:tr w:rsidR="00511813" w:rsidRPr="001B48D3" w14:paraId="0D3170DC" w14:textId="77777777" w:rsidTr="00511813">
        <w:trPr>
          <w:trHeight w:val="20"/>
        </w:trPr>
        <w:tc>
          <w:tcPr>
            <w:tcW w:w="550" w:type="pct"/>
            <w:vMerge w:val="restart"/>
            <w:shd w:val="clear" w:color="auto" w:fill="auto"/>
          </w:tcPr>
          <w:p w14:paraId="30DD8716" w14:textId="5CEC96CF" w:rsidR="00511813" w:rsidRDefault="00511813" w:rsidP="00511813">
            <w:pPr>
              <w:jc w:val="center"/>
            </w:pPr>
            <w:r>
              <w:rPr>
                <w:color w:val="000000"/>
              </w:rPr>
              <w:t>ПК -3</w:t>
            </w:r>
          </w:p>
        </w:tc>
        <w:tc>
          <w:tcPr>
            <w:tcW w:w="953" w:type="pct"/>
            <w:vMerge w:val="restart"/>
            <w:shd w:val="clear" w:color="auto" w:fill="auto"/>
          </w:tcPr>
          <w:p w14:paraId="3D941F39" w14:textId="5C1C0E5B" w:rsidR="00511813" w:rsidRPr="001B48D3" w:rsidRDefault="00511813" w:rsidP="00511813">
            <w:pPr>
              <w:rPr>
                <w:sz w:val="16"/>
                <w:szCs w:val="20"/>
              </w:rPr>
            </w:pPr>
            <w:r w:rsidRPr="00B91C89">
              <w:rPr>
                <w:color w:val="000000"/>
                <w:sz w:val="22"/>
              </w:rPr>
              <w:t>Прикладные аспекты моделирования бизнес-процессов</w:t>
            </w:r>
          </w:p>
        </w:tc>
        <w:tc>
          <w:tcPr>
            <w:tcW w:w="712" w:type="pct"/>
            <w:shd w:val="clear" w:color="auto" w:fill="auto"/>
          </w:tcPr>
          <w:p w14:paraId="7483F0CE" w14:textId="309EC910" w:rsidR="00511813" w:rsidRPr="001B48D3" w:rsidRDefault="00511813" w:rsidP="00511813">
            <w:pPr>
              <w:rPr>
                <w:sz w:val="16"/>
                <w:szCs w:val="20"/>
              </w:rPr>
            </w:pPr>
          </w:p>
        </w:tc>
        <w:tc>
          <w:tcPr>
            <w:tcW w:w="640" w:type="pct"/>
            <w:shd w:val="clear" w:color="auto" w:fill="auto"/>
          </w:tcPr>
          <w:p w14:paraId="04B9F844" w14:textId="00FACD33" w:rsidR="00511813" w:rsidRPr="001B48D3" w:rsidRDefault="00511813" w:rsidP="00511813">
            <w:pPr>
              <w:rPr>
                <w:sz w:val="16"/>
                <w:szCs w:val="20"/>
              </w:rPr>
            </w:pPr>
          </w:p>
        </w:tc>
        <w:tc>
          <w:tcPr>
            <w:tcW w:w="571" w:type="pct"/>
            <w:tcBorders>
              <w:top w:val="single" w:sz="4" w:space="0" w:color="auto"/>
              <w:right w:val="single" w:sz="4" w:space="0" w:color="auto"/>
            </w:tcBorders>
            <w:shd w:val="clear" w:color="auto" w:fill="auto"/>
          </w:tcPr>
          <w:p w14:paraId="6D75EBB1" w14:textId="77777777" w:rsidR="00511813" w:rsidRPr="001B48D3" w:rsidRDefault="00511813" w:rsidP="00511813">
            <w:pPr>
              <w:rPr>
                <w:sz w:val="16"/>
                <w:szCs w:val="20"/>
              </w:rPr>
            </w:pPr>
            <w:r>
              <w:rPr>
                <w:sz w:val="16"/>
                <w:szCs w:val="20"/>
              </w:rPr>
              <w:t>Собеседо-вание по результатам выполнения практических работ</w:t>
            </w:r>
          </w:p>
        </w:tc>
        <w:tc>
          <w:tcPr>
            <w:tcW w:w="601" w:type="pct"/>
            <w:tcBorders>
              <w:top w:val="single" w:sz="4" w:space="0" w:color="auto"/>
              <w:left w:val="single" w:sz="4" w:space="0" w:color="auto"/>
            </w:tcBorders>
            <w:shd w:val="clear" w:color="auto" w:fill="auto"/>
          </w:tcPr>
          <w:p w14:paraId="5FDFDED5" w14:textId="77777777" w:rsidR="00511813" w:rsidRPr="001B48D3" w:rsidRDefault="00511813" w:rsidP="00511813">
            <w:pPr>
              <w:rPr>
                <w:sz w:val="16"/>
                <w:szCs w:val="20"/>
              </w:rPr>
            </w:pPr>
            <w:r w:rsidRPr="001B48D3">
              <w:rPr>
                <w:sz w:val="16"/>
                <w:szCs w:val="20"/>
              </w:rPr>
              <w:t>Вопросы для собеседования</w:t>
            </w:r>
          </w:p>
        </w:tc>
        <w:tc>
          <w:tcPr>
            <w:tcW w:w="395" w:type="pct"/>
            <w:tcBorders>
              <w:top w:val="single" w:sz="4" w:space="0" w:color="auto"/>
            </w:tcBorders>
            <w:shd w:val="clear" w:color="auto" w:fill="auto"/>
          </w:tcPr>
          <w:p w14:paraId="2A748332" w14:textId="77777777" w:rsidR="00511813" w:rsidRPr="001B48D3" w:rsidRDefault="00511813" w:rsidP="00511813">
            <w:pPr>
              <w:rPr>
                <w:sz w:val="16"/>
                <w:szCs w:val="20"/>
              </w:rPr>
            </w:pPr>
            <w:r w:rsidRPr="001B48D3">
              <w:rPr>
                <w:sz w:val="16"/>
                <w:szCs w:val="20"/>
              </w:rPr>
              <w:t>2</w:t>
            </w:r>
          </w:p>
        </w:tc>
        <w:tc>
          <w:tcPr>
            <w:tcW w:w="577" w:type="pct"/>
            <w:tcBorders>
              <w:top w:val="single" w:sz="4" w:space="0" w:color="auto"/>
            </w:tcBorders>
            <w:shd w:val="clear" w:color="auto" w:fill="auto"/>
          </w:tcPr>
          <w:p w14:paraId="52D9EBA1" w14:textId="77777777" w:rsidR="00511813" w:rsidRPr="001B48D3" w:rsidRDefault="00511813" w:rsidP="00511813">
            <w:pPr>
              <w:rPr>
                <w:sz w:val="16"/>
                <w:szCs w:val="20"/>
              </w:rPr>
            </w:pPr>
            <w:r w:rsidRPr="001B48D3">
              <w:rPr>
                <w:sz w:val="16"/>
                <w:szCs w:val="20"/>
              </w:rPr>
              <w:t>1</w:t>
            </w:r>
          </w:p>
        </w:tc>
      </w:tr>
      <w:tr w:rsidR="00E834A8" w:rsidRPr="001B48D3" w14:paraId="4886D638" w14:textId="77777777" w:rsidTr="00511813">
        <w:trPr>
          <w:trHeight w:val="20"/>
        </w:trPr>
        <w:tc>
          <w:tcPr>
            <w:tcW w:w="550" w:type="pct"/>
            <w:vMerge/>
            <w:shd w:val="clear" w:color="auto" w:fill="auto"/>
          </w:tcPr>
          <w:p w14:paraId="3CC35494" w14:textId="77777777" w:rsidR="00E834A8" w:rsidRPr="001B48D3" w:rsidRDefault="00E834A8" w:rsidP="00E834A8">
            <w:pPr>
              <w:pStyle w:val="a4"/>
              <w:widowControl w:val="0"/>
              <w:ind w:left="0"/>
              <w:rPr>
                <w:sz w:val="16"/>
              </w:rPr>
            </w:pPr>
          </w:p>
        </w:tc>
        <w:tc>
          <w:tcPr>
            <w:tcW w:w="953" w:type="pct"/>
            <w:vMerge/>
            <w:shd w:val="clear" w:color="auto" w:fill="auto"/>
          </w:tcPr>
          <w:p w14:paraId="2C90957F" w14:textId="77777777" w:rsidR="00E834A8" w:rsidRPr="001B48D3" w:rsidRDefault="00E834A8" w:rsidP="00E834A8">
            <w:pPr>
              <w:rPr>
                <w:sz w:val="16"/>
                <w:szCs w:val="20"/>
              </w:rPr>
            </w:pPr>
          </w:p>
        </w:tc>
        <w:tc>
          <w:tcPr>
            <w:tcW w:w="712" w:type="pct"/>
            <w:shd w:val="clear" w:color="auto" w:fill="auto"/>
          </w:tcPr>
          <w:p w14:paraId="16573225" w14:textId="459E169D" w:rsidR="00E834A8" w:rsidRPr="001B48D3" w:rsidRDefault="00511813" w:rsidP="00E834A8">
            <w:pPr>
              <w:rPr>
                <w:sz w:val="16"/>
                <w:szCs w:val="20"/>
              </w:rPr>
            </w:pPr>
            <w:r w:rsidRPr="001B48D3">
              <w:rPr>
                <w:sz w:val="16"/>
                <w:szCs w:val="20"/>
              </w:rPr>
              <w:t>промежуточный</w:t>
            </w:r>
          </w:p>
        </w:tc>
        <w:tc>
          <w:tcPr>
            <w:tcW w:w="640" w:type="pct"/>
            <w:shd w:val="clear" w:color="auto" w:fill="auto"/>
          </w:tcPr>
          <w:p w14:paraId="2A2B6865" w14:textId="77777777" w:rsidR="00E834A8" w:rsidRPr="001B48D3" w:rsidRDefault="00E834A8" w:rsidP="00E834A8">
            <w:pPr>
              <w:rPr>
                <w:sz w:val="16"/>
                <w:szCs w:val="20"/>
              </w:rPr>
            </w:pPr>
          </w:p>
        </w:tc>
        <w:tc>
          <w:tcPr>
            <w:tcW w:w="571" w:type="pct"/>
            <w:tcBorders>
              <w:top w:val="single" w:sz="4" w:space="0" w:color="auto"/>
              <w:right w:val="single" w:sz="4" w:space="0" w:color="auto"/>
            </w:tcBorders>
            <w:shd w:val="clear" w:color="auto" w:fill="auto"/>
          </w:tcPr>
          <w:p w14:paraId="5E50B1F2" w14:textId="4C30E420" w:rsidR="00E834A8" w:rsidRPr="001B48D3" w:rsidRDefault="00E834A8" w:rsidP="00E834A8">
            <w:pPr>
              <w:rPr>
                <w:sz w:val="16"/>
                <w:szCs w:val="20"/>
              </w:rPr>
            </w:pPr>
            <w:r w:rsidRPr="001B48D3">
              <w:rPr>
                <w:sz w:val="16"/>
                <w:szCs w:val="20"/>
              </w:rPr>
              <w:t>Зачет</w:t>
            </w:r>
            <w:r>
              <w:rPr>
                <w:sz w:val="16"/>
                <w:szCs w:val="20"/>
              </w:rPr>
              <w:t xml:space="preserve"> с оценкой</w:t>
            </w:r>
          </w:p>
        </w:tc>
        <w:tc>
          <w:tcPr>
            <w:tcW w:w="601" w:type="pct"/>
            <w:tcBorders>
              <w:top w:val="single" w:sz="4" w:space="0" w:color="auto"/>
              <w:left w:val="single" w:sz="4" w:space="0" w:color="auto"/>
            </w:tcBorders>
            <w:shd w:val="clear" w:color="auto" w:fill="auto"/>
          </w:tcPr>
          <w:p w14:paraId="58C78726" w14:textId="77777777" w:rsidR="00E834A8" w:rsidRPr="001B48D3" w:rsidRDefault="00E834A8" w:rsidP="00E834A8">
            <w:pPr>
              <w:rPr>
                <w:sz w:val="16"/>
                <w:szCs w:val="20"/>
              </w:rPr>
            </w:pPr>
            <w:r w:rsidRPr="001B48D3">
              <w:rPr>
                <w:sz w:val="16"/>
                <w:szCs w:val="20"/>
              </w:rPr>
              <w:t>Зачет выставляется по результам текущей оценки в течении семестра</w:t>
            </w:r>
          </w:p>
        </w:tc>
        <w:tc>
          <w:tcPr>
            <w:tcW w:w="395" w:type="pct"/>
            <w:tcBorders>
              <w:top w:val="single" w:sz="4" w:space="0" w:color="auto"/>
            </w:tcBorders>
            <w:shd w:val="clear" w:color="auto" w:fill="auto"/>
          </w:tcPr>
          <w:p w14:paraId="7998AEC4" w14:textId="77777777" w:rsidR="00E834A8" w:rsidRPr="001B48D3" w:rsidRDefault="00E834A8" w:rsidP="00E834A8">
            <w:pPr>
              <w:rPr>
                <w:sz w:val="16"/>
                <w:szCs w:val="20"/>
              </w:rPr>
            </w:pPr>
          </w:p>
        </w:tc>
        <w:tc>
          <w:tcPr>
            <w:tcW w:w="577" w:type="pct"/>
            <w:tcBorders>
              <w:top w:val="single" w:sz="4" w:space="0" w:color="auto"/>
            </w:tcBorders>
            <w:shd w:val="clear" w:color="auto" w:fill="auto"/>
          </w:tcPr>
          <w:p w14:paraId="71759FF8" w14:textId="77777777" w:rsidR="00E834A8" w:rsidRPr="001B48D3" w:rsidRDefault="00E834A8" w:rsidP="00E834A8">
            <w:pPr>
              <w:rPr>
                <w:sz w:val="16"/>
                <w:szCs w:val="20"/>
              </w:rPr>
            </w:pPr>
          </w:p>
        </w:tc>
      </w:tr>
    </w:tbl>
    <w:p w14:paraId="65C76F61" w14:textId="77777777" w:rsidR="00E834A8" w:rsidRPr="001B48D3" w:rsidRDefault="00E834A8" w:rsidP="009F1F2B">
      <w:pPr>
        <w:pStyle w:val="a4"/>
        <w:tabs>
          <w:tab w:val="decimal" w:pos="-5954"/>
          <w:tab w:val="center" w:pos="3969"/>
        </w:tabs>
        <w:spacing w:after="200" w:line="276" w:lineRule="auto"/>
        <w:ind w:left="0"/>
      </w:pPr>
    </w:p>
    <w:p w14:paraId="0D3E51F9" w14:textId="1B294616" w:rsidR="0004647F" w:rsidRPr="00CE26FA" w:rsidRDefault="00CE26FA" w:rsidP="00CE26FA">
      <w:pPr>
        <w:pStyle w:val="a4"/>
        <w:tabs>
          <w:tab w:val="decimal" w:pos="-5954"/>
          <w:tab w:val="center" w:pos="3969"/>
        </w:tabs>
        <w:spacing w:after="200" w:line="276" w:lineRule="auto"/>
        <w:ind w:left="0"/>
        <w:jc w:val="center"/>
        <w:rPr>
          <w:b/>
          <w:bCs/>
        </w:rPr>
      </w:pPr>
      <w:r w:rsidRPr="00CE26FA">
        <w:rPr>
          <w:b/>
          <w:bCs/>
        </w:rPr>
        <w:t>Описание показателей и критериев оценивания компетенций на различных этапах их формирования, описание шкал оценивания</w:t>
      </w:r>
    </w:p>
    <w:p w14:paraId="197285F9" w14:textId="598A5BFA" w:rsidR="00CE26FA" w:rsidRDefault="00CE26FA" w:rsidP="00CE26FA">
      <w:pPr>
        <w:pStyle w:val="a4"/>
        <w:tabs>
          <w:tab w:val="decimal" w:pos="-5954"/>
          <w:tab w:val="center" w:pos="3969"/>
        </w:tabs>
        <w:spacing w:after="200" w:line="276" w:lineRule="auto"/>
        <w:ind w:left="0"/>
      </w:pPr>
    </w:p>
    <w:tbl>
      <w:tblPr>
        <w:tblW w:w="0" w:type="auto"/>
        <w:tblCellMar>
          <w:left w:w="0" w:type="dxa"/>
          <w:right w:w="0" w:type="dxa"/>
        </w:tblCellMar>
        <w:tblLook w:val="0000" w:firstRow="0" w:lastRow="0" w:firstColumn="0" w:lastColumn="0" w:noHBand="0" w:noVBand="0"/>
      </w:tblPr>
      <w:tblGrid>
        <w:gridCol w:w="1546"/>
        <w:gridCol w:w="1749"/>
        <w:gridCol w:w="1754"/>
        <w:gridCol w:w="1777"/>
        <w:gridCol w:w="1780"/>
        <w:gridCol w:w="1779"/>
      </w:tblGrid>
      <w:tr w:rsidR="00CE26FA" w14:paraId="6E09798E" w14:textId="77777777" w:rsidTr="003B6EC4">
        <w:trPr>
          <w:trHeight w:val="302"/>
        </w:trPr>
        <w:tc>
          <w:tcPr>
            <w:tcW w:w="0" w:type="auto"/>
            <w:vMerge w:val="restart"/>
            <w:tcBorders>
              <w:top w:val="single" w:sz="7" w:space="0" w:color="000000"/>
              <w:left w:val="single" w:sz="7" w:space="0" w:color="000000"/>
              <w:right w:val="single" w:sz="7" w:space="0" w:color="000000"/>
            </w:tcBorders>
            <w:tcMar>
              <w:top w:w="19" w:type="dxa"/>
              <w:left w:w="19" w:type="dxa"/>
              <w:bottom w:w="19" w:type="dxa"/>
              <w:right w:w="19" w:type="dxa"/>
            </w:tcMar>
            <w:vAlign w:val="center"/>
          </w:tcPr>
          <w:p w14:paraId="02405D68" w14:textId="77777777" w:rsidR="00CE26FA" w:rsidRDefault="00CE26FA" w:rsidP="003B6EC4">
            <w:pPr>
              <w:jc w:val="center"/>
            </w:pPr>
            <w:r>
              <w:rPr>
                <w:color w:val="000000"/>
                <w:sz w:val="18"/>
              </w:rPr>
              <w:t>Уровни сформированности компетенций</w:t>
            </w:r>
          </w:p>
        </w:tc>
        <w:tc>
          <w:tcPr>
            <w:tcW w:w="0" w:type="auto"/>
            <w:vMerge w:val="restart"/>
            <w:tcBorders>
              <w:top w:val="single" w:sz="7" w:space="0" w:color="000000"/>
              <w:left w:val="single" w:sz="7" w:space="0" w:color="000000"/>
              <w:right w:val="single" w:sz="7" w:space="0" w:color="000000"/>
            </w:tcBorders>
            <w:tcMar>
              <w:top w:w="19" w:type="dxa"/>
              <w:left w:w="19" w:type="dxa"/>
              <w:bottom w:w="19" w:type="dxa"/>
              <w:right w:w="19" w:type="dxa"/>
            </w:tcMar>
            <w:vAlign w:val="center"/>
          </w:tcPr>
          <w:p w14:paraId="7A4C1BFF" w14:textId="77777777" w:rsidR="00CE26FA" w:rsidRDefault="00CE26FA" w:rsidP="003B6EC4">
            <w:pPr>
              <w:jc w:val="center"/>
            </w:pPr>
            <w:r>
              <w:rPr>
                <w:color w:val="000000"/>
                <w:sz w:val="18"/>
              </w:rPr>
              <w:t>Индикаторы</w:t>
            </w:r>
          </w:p>
        </w:tc>
        <w:tc>
          <w:tcPr>
            <w:tcW w:w="0" w:type="auto"/>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54DAEED6" w14:textId="77777777" w:rsidR="00CE26FA" w:rsidRDefault="00CE26FA" w:rsidP="003B6EC4">
            <w:pPr>
              <w:jc w:val="center"/>
            </w:pPr>
            <w:r>
              <w:rPr>
                <w:color w:val="000000"/>
              </w:rPr>
              <w:t>Дескрипторы</w:t>
            </w:r>
          </w:p>
        </w:tc>
      </w:tr>
      <w:tr w:rsidR="00CE26FA" w14:paraId="5857AE34" w14:textId="77777777" w:rsidTr="003B6EC4">
        <w:trPr>
          <w:trHeight w:val="471"/>
        </w:trPr>
        <w:tc>
          <w:tcPr>
            <w:tcW w:w="0" w:type="auto"/>
            <w:vMerge/>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7C89396A" w14:textId="77777777" w:rsidR="00CE26FA" w:rsidRDefault="00CE26FA" w:rsidP="003B6EC4"/>
        </w:tc>
        <w:tc>
          <w:tcPr>
            <w:tcW w:w="0" w:type="auto"/>
            <w:vMerge/>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76C8906" w14:textId="77777777" w:rsidR="00CE26FA" w:rsidRDefault="00CE26FA" w:rsidP="003B6EC4"/>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59D18C36" w14:textId="77777777" w:rsidR="00CE26FA" w:rsidRDefault="00CE26FA" w:rsidP="003B6EC4">
            <w:pPr>
              <w:jc w:val="center"/>
            </w:pPr>
            <w:r>
              <w:rPr>
                <w:color w:val="000000"/>
                <w:sz w:val="18"/>
              </w:rPr>
              <w:t>2 балла</w:t>
            </w:r>
          </w:p>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56FCD612" w14:textId="77777777" w:rsidR="00CE26FA" w:rsidRDefault="00CE26FA" w:rsidP="003B6EC4">
            <w:pPr>
              <w:jc w:val="center"/>
            </w:pPr>
            <w:r>
              <w:rPr>
                <w:color w:val="000000"/>
                <w:sz w:val="18"/>
              </w:rPr>
              <w:t>3 балла</w:t>
            </w:r>
          </w:p>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CAD644E" w14:textId="77777777" w:rsidR="00CE26FA" w:rsidRDefault="00CE26FA" w:rsidP="003B6EC4">
            <w:pPr>
              <w:jc w:val="center"/>
            </w:pPr>
            <w:r>
              <w:rPr>
                <w:color w:val="000000"/>
                <w:sz w:val="18"/>
              </w:rPr>
              <w:t>4 балла</w:t>
            </w:r>
          </w:p>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2EDD029" w14:textId="77777777" w:rsidR="00CE26FA" w:rsidRDefault="00CE26FA" w:rsidP="003B6EC4">
            <w:pPr>
              <w:jc w:val="center"/>
            </w:pPr>
            <w:r>
              <w:rPr>
                <w:color w:val="000000"/>
                <w:sz w:val="18"/>
              </w:rPr>
              <w:t>5 баллов</w:t>
            </w:r>
          </w:p>
        </w:tc>
      </w:tr>
      <w:tr w:rsidR="00CE26FA" w14:paraId="560FF97A" w14:textId="77777777" w:rsidTr="003B6EC4">
        <w:trPr>
          <w:trHeight w:val="302"/>
        </w:trPr>
        <w:tc>
          <w:tcPr>
            <w:tcW w:w="0" w:type="auto"/>
            <w:gridSpan w:val="2"/>
            <w:tcBorders>
              <w:left w:val="single" w:sz="7" w:space="0" w:color="000000"/>
            </w:tcBorders>
            <w:tcMar>
              <w:top w:w="19" w:type="dxa"/>
              <w:left w:w="19" w:type="dxa"/>
              <w:bottom w:w="19" w:type="dxa"/>
              <w:right w:w="19" w:type="dxa"/>
            </w:tcMar>
          </w:tcPr>
          <w:p w14:paraId="36C2DDA7" w14:textId="77777777" w:rsidR="00CE26FA" w:rsidRDefault="00CE26FA" w:rsidP="003B6EC4">
            <w:r>
              <w:rPr>
                <w:color w:val="000000"/>
                <w:sz w:val="18"/>
              </w:rPr>
              <w:t>ПК-3</w:t>
            </w:r>
          </w:p>
        </w:tc>
        <w:tc>
          <w:tcPr>
            <w:tcW w:w="0" w:type="auto"/>
            <w:tcMar>
              <w:top w:w="19" w:type="dxa"/>
              <w:left w:w="19" w:type="dxa"/>
              <w:bottom w:w="19" w:type="dxa"/>
              <w:right w:w="19" w:type="dxa"/>
            </w:tcMar>
          </w:tcPr>
          <w:p w14:paraId="6CBE248F" w14:textId="77777777" w:rsidR="00CE26FA" w:rsidRDefault="00CE26FA" w:rsidP="003B6EC4"/>
        </w:tc>
        <w:tc>
          <w:tcPr>
            <w:tcW w:w="0" w:type="auto"/>
            <w:tcMar>
              <w:top w:w="19" w:type="dxa"/>
              <w:left w:w="19" w:type="dxa"/>
              <w:bottom w:w="19" w:type="dxa"/>
              <w:right w:w="19" w:type="dxa"/>
            </w:tcMar>
          </w:tcPr>
          <w:p w14:paraId="558D7A6F" w14:textId="77777777" w:rsidR="00CE26FA" w:rsidRDefault="00CE26FA" w:rsidP="003B6EC4"/>
        </w:tc>
        <w:tc>
          <w:tcPr>
            <w:tcW w:w="0" w:type="auto"/>
            <w:tcMar>
              <w:top w:w="19" w:type="dxa"/>
              <w:left w:w="19" w:type="dxa"/>
              <w:bottom w:w="19" w:type="dxa"/>
              <w:right w:w="19" w:type="dxa"/>
            </w:tcMar>
          </w:tcPr>
          <w:p w14:paraId="2F9ED129" w14:textId="77777777" w:rsidR="00CE26FA" w:rsidRDefault="00CE26FA" w:rsidP="003B6EC4"/>
        </w:tc>
        <w:tc>
          <w:tcPr>
            <w:tcW w:w="0" w:type="auto"/>
            <w:tcBorders>
              <w:right w:val="single" w:sz="7" w:space="0" w:color="000000"/>
            </w:tcBorders>
            <w:tcMar>
              <w:top w:w="19" w:type="dxa"/>
              <w:left w:w="19" w:type="dxa"/>
              <w:bottom w:w="19" w:type="dxa"/>
              <w:right w:w="19" w:type="dxa"/>
            </w:tcMar>
          </w:tcPr>
          <w:p w14:paraId="7ACAEDC1" w14:textId="77777777" w:rsidR="00CE26FA" w:rsidRDefault="00CE26FA" w:rsidP="003B6EC4"/>
        </w:tc>
      </w:tr>
      <w:tr w:rsidR="00CE26FA" w:rsidRPr="00B91C89" w14:paraId="7C7D4D3A" w14:textId="77777777" w:rsidTr="003B6EC4">
        <w:trPr>
          <w:trHeight w:val="247"/>
        </w:trPr>
        <w:tc>
          <w:tcPr>
            <w:tcW w:w="0" w:type="auto"/>
            <w:vMerge w:val="restart"/>
            <w:tcBorders>
              <w:top w:val="single" w:sz="7" w:space="0" w:color="000000"/>
              <w:left w:val="single" w:sz="7" w:space="0" w:color="000000"/>
              <w:right w:val="single" w:sz="7" w:space="0" w:color="000000"/>
            </w:tcBorders>
            <w:tcMar>
              <w:top w:w="19" w:type="dxa"/>
              <w:left w:w="19" w:type="dxa"/>
              <w:bottom w:w="19" w:type="dxa"/>
              <w:right w:w="19" w:type="dxa"/>
            </w:tcMar>
          </w:tcPr>
          <w:p w14:paraId="3DE29A9B" w14:textId="77777777" w:rsidR="00CE26FA" w:rsidRDefault="00CE26FA" w:rsidP="003B6EC4">
            <w:r>
              <w:rPr>
                <w:color w:val="000000"/>
              </w:rPr>
              <w:t>Базовый</w:t>
            </w:r>
          </w:p>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9520B9E" w14:textId="77777777" w:rsidR="00CE26FA" w:rsidRPr="00B91C89" w:rsidRDefault="00CE26FA" w:rsidP="003B6EC4">
            <w:r w:rsidRPr="00B91C89">
              <w:rPr>
                <w:color w:val="000000"/>
                <w:sz w:val="16"/>
              </w:rPr>
              <w:t>Знать</w:t>
            </w:r>
          </w:p>
          <w:p w14:paraId="1B94880A" w14:textId="77777777" w:rsidR="00CE26FA" w:rsidRPr="00B91C89" w:rsidRDefault="00CE26FA" w:rsidP="003B6EC4">
            <w:r w:rsidRPr="00B91C89">
              <w:rPr>
                <w:color w:val="000000"/>
                <w:sz w:val="16"/>
              </w:rPr>
              <w:t>Знает 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C33A0BB" w14:textId="77777777" w:rsidR="00CE26FA" w:rsidRPr="00B91C89" w:rsidRDefault="00CE26FA" w:rsidP="003B6EC4">
            <w:r w:rsidRPr="00B91C89">
              <w:rPr>
                <w:color w:val="000000"/>
                <w:sz w:val="16"/>
              </w:rPr>
              <w:t>Не знает 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3A9E925" w14:textId="77777777" w:rsidR="00CE26FA" w:rsidRPr="00B91C89" w:rsidRDefault="00CE26FA" w:rsidP="003B6EC4">
            <w:r w:rsidRPr="00B91C89">
              <w:rPr>
                <w:color w:val="000000"/>
                <w:sz w:val="16"/>
              </w:rPr>
              <w:t>Знает на низком уровне 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86207A9" w14:textId="77777777" w:rsidR="00CE26FA" w:rsidRPr="00B91C89" w:rsidRDefault="00CE26FA" w:rsidP="003B6EC4">
            <w:r w:rsidRPr="00B91C89">
              <w:rPr>
                <w:color w:val="000000"/>
                <w:sz w:val="16"/>
              </w:rPr>
              <w:t>Знает на хорошем уровне как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3CCA25B" w14:textId="77777777" w:rsidR="00CE26FA" w:rsidRPr="00B91C89" w:rsidRDefault="00CE26FA" w:rsidP="003B6EC4"/>
        </w:tc>
      </w:tr>
      <w:tr w:rsidR="00CE26FA" w:rsidRPr="00B91C89" w14:paraId="06D1B238" w14:textId="77777777" w:rsidTr="003B6EC4">
        <w:trPr>
          <w:trHeight w:val="247"/>
        </w:trPr>
        <w:tc>
          <w:tcPr>
            <w:tcW w:w="0" w:type="auto"/>
            <w:vMerge/>
            <w:tcBorders>
              <w:left w:val="single" w:sz="7" w:space="0" w:color="000000"/>
              <w:right w:val="single" w:sz="7" w:space="0" w:color="000000"/>
            </w:tcBorders>
            <w:tcMar>
              <w:top w:w="19" w:type="dxa"/>
              <w:left w:w="19" w:type="dxa"/>
              <w:bottom w:w="19" w:type="dxa"/>
              <w:right w:w="19" w:type="dxa"/>
            </w:tcMar>
          </w:tcPr>
          <w:p w14:paraId="6E08B7E8"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F8439A3" w14:textId="77777777" w:rsidR="00CE26FA" w:rsidRPr="00B91C89" w:rsidRDefault="00CE26FA" w:rsidP="003B6EC4">
            <w:r w:rsidRPr="00B91C89">
              <w:rPr>
                <w:color w:val="000000"/>
                <w:sz w:val="16"/>
              </w:rPr>
              <w:t>Уметь</w:t>
            </w:r>
          </w:p>
          <w:p w14:paraId="6EA413E1" w14:textId="77777777" w:rsidR="00CE26FA" w:rsidRPr="00B91C89" w:rsidRDefault="00CE26FA" w:rsidP="003B6EC4">
            <w:r w:rsidRPr="00B91C89">
              <w:rPr>
                <w:color w:val="000000"/>
                <w:sz w:val="16"/>
              </w:rPr>
              <w:t>Умеет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79B8DA2" w14:textId="77777777" w:rsidR="00CE26FA" w:rsidRPr="00B91C89" w:rsidRDefault="00CE26FA" w:rsidP="003B6EC4">
            <w:r w:rsidRPr="00B91C89">
              <w:rPr>
                <w:color w:val="000000"/>
                <w:sz w:val="16"/>
              </w:rPr>
              <w:t>Не умеет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595531A" w14:textId="77777777" w:rsidR="00CE26FA" w:rsidRPr="00B91C89" w:rsidRDefault="00CE26FA" w:rsidP="003B6EC4">
            <w:r w:rsidRPr="00B91C89">
              <w:rPr>
                <w:color w:val="000000"/>
                <w:sz w:val="16"/>
              </w:rPr>
              <w:t>Умеет на низком уровне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1CA1B85B" w14:textId="77777777" w:rsidR="00CE26FA" w:rsidRPr="00B91C89" w:rsidRDefault="00CE26FA" w:rsidP="003B6EC4">
            <w:r w:rsidRPr="00B91C89">
              <w:rPr>
                <w:color w:val="000000"/>
                <w:sz w:val="16"/>
              </w:rPr>
              <w:t>Умеет на хорошем уровне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032A3F79" w14:textId="77777777" w:rsidR="00CE26FA" w:rsidRPr="00B91C89" w:rsidRDefault="00CE26FA" w:rsidP="003B6EC4"/>
        </w:tc>
      </w:tr>
      <w:tr w:rsidR="00CE26FA" w:rsidRPr="00B91C89" w14:paraId="27ABB787" w14:textId="77777777" w:rsidTr="003B6EC4">
        <w:trPr>
          <w:trHeight w:val="247"/>
        </w:trPr>
        <w:tc>
          <w:tcPr>
            <w:tcW w:w="0" w:type="auto"/>
            <w:vMerge/>
            <w:tcBorders>
              <w:left w:val="single" w:sz="7" w:space="0" w:color="000000"/>
              <w:right w:val="single" w:sz="7" w:space="0" w:color="000000"/>
            </w:tcBorders>
            <w:tcMar>
              <w:top w:w="19" w:type="dxa"/>
              <w:left w:w="19" w:type="dxa"/>
              <w:bottom w:w="19" w:type="dxa"/>
              <w:right w:w="19" w:type="dxa"/>
            </w:tcMar>
          </w:tcPr>
          <w:p w14:paraId="35AEB6BC"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AA51119" w14:textId="77777777" w:rsidR="00CE26FA" w:rsidRPr="00B91C89" w:rsidRDefault="00CE26FA" w:rsidP="003B6EC4">
            <w:r w:rsidRPr="00B91C89">
              <w:rPr>
                <w:color w:val="000000"/>
                <w:sz w:val="16"/>
              </w:rPr>
              <w:t>Владеть</w:t>
            </w:r>
          </w:p>
          <w:p w14:paraId="798DA938" w14:textId="77777777" w:rsidR="00CE26FA" w:rsidRPr="00B91C89" w:rsidRDefault="00CE26FA" w:rsidP="003B6EC4">
            <w:r w:rsidRPr="00B91C89">
              <w:rPr>
                <w:color w:val="000000"/>
                <w:sz w:val="16"/>
              </w:rPr>
              <w:t>Владеет методикой позволяющей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4AA1D1F0" w14:textId="77777777" w:rsidR="00CE26FA" w:rsidRPr="00B91C89" w:rsidRDefault="00CE26FA" w:rsidP="003B6EC4">
            <w:r w:rsidRPr="00B91C89">
              <w:rPr>
                <w:color w:val="000000"/>
                <w:sz w:val="16"/>
              </w:rPr>
              <w:t>Не владеет методикой позволяющей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CFFC31F" w14:textId="77777777" w:rsidR="00CE26FA" w:rsidRPr="00B91C89" w:rsidRDefault="00CE26FA" w:rsidP="003B6EC4">
            <w:r w:rsidRPr="00B91C89">
              <w:rPr>
                <w:color w:val="000000"/>
                <w:sz w:val="16"/>
              </w:rPr>
              <w:t>Владеет на низком уровне методикой позволяющей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AED5B6C" w14:textId="77777777" w:rsidR="00CE26FA" w:rsidRPr="00B91C89" w:rsidRDefault="00CE26FA" w:rsidP="003B6EC4">
            <w:r w:rsidRPr="00B91C89">
              <w:rPr>
                <w:color w:val="000000"/>
                <w:sz w:val="16"/>
              </w:rPr>
              <w:t>Владеет на хорошем уровне методикой позволяющей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ED90BEF" w14:textId="77777777" w:rsidR="00CE26FA" w:rsidRPr="00B91C89" w:rsidRDefault="00CE26FA" w:rsidP="003B6EC4"/>
        </w:tc>
      </w:tr>
      <w:tr w:rsidR="00CE26FA" w:rsidRPr="00B91C89" w14:paraId="58491F16" w14:textId="77777777" w:rsidTr="003B6EC4">
        <w:trPr>
          <w:trHeight w:val="247"/>
        </w:trPr>
        <w:tc>
          <w:tcPr>
            <w:tcW w:w="0" w:type="auto"/>
            <w:vMerge w:val="restar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1AC7882" w14:textId="77777777" w:rsidR="00CE26FA" w:rsidRDefault="00CE26FA" w:rsidP="003B6EC4">
            <w:r>
              <w:rPr>
                <w:color w:val="000000"/>
              </w:rPr>
              <w:t>Повышенный</w:t>
            </w:r>
          </w:p>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097CB1F" w14:textId="77777777" w:rsidR="00CE26FA" w:rsidRPr="00B91C89" w:rsidRDefault="00CE26FA" w:rsidP="003B6EC4">
            <w:r w:rsidRPr="00B91C89">
              <w:rPr>
                <w:color w:val="000000"/>
                <w:sz w:val="16"/>
              </w:rPr>
              <w:t>Знать</w:t>
            </w:r>
          </w:p>
          <w:p w14:paraId="6A58516F" w14:textId="77777777" w:rsidR="00CE26FA" w:rsidRPr="00B91C89" w:rsidRDefault="00CE26FA" w:rsidP="003B6EC4">
            <w:r w:rsidRPr="00B91C89">
              <w:rPr>
                <w:color w:val="000000"/>
                <w:sz w:val="16"/>
              </w:rPr>
              <w:t>Знает как осуществлять работы и управление работами по созданию (модификации) и сопровождению ИС, автома</w:t>
            </w:r>
            <w:r w:rsidRPr="00B91C89">
              <w:rPr>
                <w:color w:val="000000"/>
                <w:sz w:val="16"/>
              </w:rPr>
              <w:lastRenderedPageBreak/>
              <w:t>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938F2C1"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8C5B15F"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33292DB"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638B373" w14:textId="77777777" w:rsidR="00CE26FA" w:rsidRPr="00B91C89" w:rsidRDefault="00CE26FA" w:rsidP="003B6EC4">
            <w:r w:rsidRPr="00B91C89">
              <w:rPr>
                <w:color w:val="000000"/>
                <w:sz w:val="16"/>
              </w:rPr>
              <w:t xml:space="preserve">Знает на высоком уровне как осуществлять работы и управление работами по созданию (модификации) и сопровождению ИС, автоматизирующих </w:t>
            </w:r>
            <w:r w:rsidRPr="00B91C89">
              <w:rPr>
                <w:color w:val="000000"/>
                <w:sz w:val="16"/>
              </w:rPr>
              <w:lastRenderedPageBreak/>
              <w:t>задач организационного управления и бизнес-процессов в оласти анализа и моделирования бизнес-процессов</w:t>
            </w:r>
          </w:p>
        </w:tc>
      </w:tr>
      <w:tr w:rsidR="00CE26FA" w:rsidRPr="00B91C89" w14:paraId="5D12B31E" w14:textId="77777777" w:rsidTr="003B6EC4">
        <w:trPr>
          <w:trHeight w:val="247"/>
        </w:trPr>
        <w:tc>
          <w:tcPr>
            <w:tcW w:w="0" w:type="auto"/>
            <w:vMerge/>
            <w:tcBorders>
              <w:left w:val="single" w:sz="7" w:space="0" w:color="000000"/>
              <w:bottom w:val="single" w:sz="7" w:space="0" w:color="000000"/>
              <w:right w:val="single" w:sz="7" w:space="0" w:color="000000"/>
            </w:tcBorders>
            <w:tcMar>
              <w:top w:w="19" w:type="dxa"/>
              <w:left w:w="19" w:type="dxa"/>
              <w:bottom w:w="19" w:type="dxa"/>
              <w:right w:w="19" w:type="dxa"/>
            </w:tcMar>
          </w:tcPr>
          <w:p w14:paraId="083A86CE"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8525152" w14:textId="77777777" w:rsidR="00CE26FA" w:rsidRPr="00B91C89" w:rsidRDefault="00CE26FA" w:rsidP="003B6EC4">
            <w:r w:rsidRPr="00B91C89">
              <w:rPr>
                <w:color w:val="000000"/>
                <w:sz w:val="16"/>
              </w:rPr>
              <w:t>Уметь</w:t>
            </w:r>
          </w:p>
          <w:p w14:paraId="19069161" w14:textId="77777777" w:rsidR="00CE26FA" w:rsidRPr="00B91C89" w:rsidRDefault="00CE26FA" w:rsidP="003B6EC4">
            <w:r w:rsidRPr="00B91C89">
              <w:rPr>
                <w:color w:val="000000"/>
                <w:sz w:val="16"/>
              </w:rPr>
              <w:t>Умеет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2C0400DE"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0A21B31"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5F9F8C5"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1C992D4" w14:textId="77777777" w:rsidR="00CE26FA" w:rsidRPr="00B91C89" w:rsidRDefault="00CE26FA" w:rsidP="003B6EC4">
            <w:r w:rsidRPr="00B91C89">
              <w:rPr>
                <w:color w:val="000000"/>
                <w:sz w:val="16"/>
              </w:rPr>
              <w:t>Умеет на высоком уровне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r>
      <w:tr w:rsidR="00CE26FA" w:rsidRPr="00B91C89" w14:paraId="0206E01C" w14:textId="77777777" w:rsidTr="003B6EC4">
        <w:trPr>
          <w:trHeight w:val="247"/>
        </w:trPr>
        <w:tc>
          <w:tcPr>
            <w:tcW w:w="0" w:type="auto"/>
            <w:vMerge/>
            <w:tcBorders>
              <w:left w:val="single" w:sz="7" w:space="0" w:color="000000"/>
              <w:bottom w:val="single" w:sz="7" w:space="0" w:color="000000"/>
              <w:right w:val="single" w:sz="7" w:space="0" w:color="000000"/>
            </w:tcBorders>
            <w:tcMar>
              <w:top w:w="19" w:type="dxa"/>
              <w:left w:w="19" w:type="dxa"/>
              <w:bottom w:w="19" w:type="dxa"/>
              <w:right w:w="19" w:type="dxa"/>
            </w:tcMar>
          </w:tcPr>
          <w:p w14:paraId="316E7984"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6387AD7" w14:textId="77777777" w:rsidR="00CE26FA" w:rsidRPr="00B91C89" w:rsidRDefault="00CE26FA" w:rsidP="003B6EC4">
            <w:r w:rsidRPr="00B91C89">
              <w:rPr>
                <w:color w:val="000000"/>
                <w:sz w:val="16"/>
              </w:rPr>
              <w:t>Владеть</w:t>
            </w:r>
          </w:p>
          <w:p w14:paraId="6FCD8BA7" w14:textId="77777777" w:rsidR="00CE26FA" w:rsidRPr="00B91C89" w:rsidRDefault="00CE26FA" w:rsidP="003B6EC4">
            <w:r w:rsidRPr="00B91C89">
              <w:rPr>
                <w:color w:val="000000"/>
                <w:sz w:val="16"/>
              </w:rPr>
              <w:t>Владеет методикой позволяющей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3B73881E"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A39C9E1"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7602948D" w14:textId="77777777" w:rsidR="00CE26FA" w:rsidRPr="00B91C89" w:rsidRDefault="00CE26FA" w:rsidP="003B6EC4"/>
        </w:tc>
        <w:tc>
          <w:tcPr>
            <w:tcW w:w="0" w:type="auto"/>
            <w:tcBorders>
              <w:top w:val="single" w:sz="7" w:space="0" w:color="000000"/>
              <w:left w:val="single" w:sz="7" w:space="0" w:color="000000"/>
              <w:bottom w:val="single" w:sz="7" w:space="0" w:color="000000"/>
              <w:right w:val="single" w:sz="7" w:space="0" w:color="000000"/>
            </w:tcBorders>
            <w:shd w:val="clear" w:color="auto" w:fill="FFFFFF"/>
            <w:tcMar>
              <w:top w:w="19" w:type="dxa"/>
              <w:left w:w="19" w:type="dxa"/>
              <w:bottom w:w="19" w:type="dxa"/>
              <w:right w:w="19" w:type="dxa"/>
            </w:tcMar>
          </w:tcPr>
          <w:p w14:paraId="5C09E0EE" w14:textId="77777777" w:rsidR="00CE26FA" w:rsidRPr="00B91C89" w:rsidRDefault="00CE26FA" w:rsidP="003B6EC4">
            <w:r w:rsidRPr="00B91C89">
              <w:rPr>
                <w:color w:val="000000"/>
                <w:sz w:val="16"/>
              </w:rPr>
              <w:t>Владеет на высоком уровне методикой позволяющей осуществлять работы и управление работами по созданию (модификации) и сопровождению ИС, автоматизирующих задач организационного управления и бизнес-процессов в оласти анализа и моделирования бизнес-процессов</w:t>
            </w:r>
          </w:p>
        </w:tc>
      </w:tr>
    </w:tbl>
    <w:p w14:paraId="2BF75A57" w14:textId="2E37273A" w:rsidR="00CE26FA" w:rsidRDefault="00CE26FA" w:rsidP="00CE26FA">
      <w:pPr>
        <w:pStyle w:val="a4"/>
        <w:tabs>
          <w:tab w:val="decimal" w:pos="-5954"/>
          <w:tab w:val="center" w:pos="3969"/>
        </w:tabs>
        <w:spacing w:after="200" w:line="276" w:lineRule="auto"/>
        <w:ind w:left="0"/>
      </w:pPr>
    </w:p>
    <w:p w14:paraId="7932BF31" w14:textId="77777777" w:rsidR="00602896" w:rsidRPr="009875C1" w:rsidRDefault="00602896" w:rsidP="00602896">
      <w:pPr>
        <w:ind w:firstLine="684"/>
        <w:jc w:val="both"/>
        <w:rPr>
          <w:b/>
          <w:color w:val="000000"/>
        </w:rPr>
      </w:pPr>
      <w:r w:rsidRPr="009875C1">
        <w:rPr>
          <w:b/>
          <w:color w:val="000000"/>
        </w:rPr>
        <w:t>Описание шкалы оценивания</w:t>
      </w:r>
    </w:p>
    <w:p w14:paraId="2ADDA8B9" w14:textId="77777777" w:rsidR="00602896" w:rsidRDefault="00602896" w:rsidP="00602896">
      <w:pPr>
        <w:widowControl w:val="0"/>
        <w:ind w:firstLine="684"/>
        <w:jc w:val="both"/>
        <w:rPr>
          <w:color w:val="000000"/>
        </w:rPr>
      </w:pPr>
      <w:r w:rsidRPr="009875C1">
        <w:rPr>
          <w:color w:val="000000"/>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14:paraId="149E86AB" w14:textId="77777777" w:rsidR="00602896" w:rsidRPr="009875C1" w:rsidRDefault="00602896" w:rsidP="00602896">
      <w:pPr>
        <w:widowControl w:val="0"/>
        <w:ind w:firstLine="684"/>
        <w:jc w:val="both"/>
        <w:rPr>
          <w:color w:val="000000"/>
        </w:rPr>
      </w:pPr>
    </w:p>
    <w:p w14:paraId="20A11036" w14:textId="77777777" w:rsidR="00602896" w:rsidRPr="009875C1" w:rsidRDefault="00602896" w:rsidP="00602896">
      <w:pPr>
        <w:widowControl w:val="0"/>
        <w:ind w:left="720"/>
        <w:outlineLvl w:val="0"/>
        <w:rPr>
          <w:b/>
          <w:color w:val="000000"/>
        </w:rPr>
      </w:pPr>
      <w:r w:rsidRPr="009875C1">
        <w:rPr>
          <w:b/>
          <w:color w:val="000000"/>
        </w:rPr>
        <w:t xml:space="preserve">Текущий контроль </w:t>
      </w:r>
    </w:p>
    <w:p w14:paraId="5DF7A309" w14:textId="77777777" w:rsidR="00602896" w:rsidRDefault="00602896" w:rsidP="00602896">
      <w:pPr>
        <w:pStyle w:val="a9"/>
        <w:rPr>
          <w:i/>
        </w:rPr>
      </w:pPr>
      <w:r w:rsidRPr="00930A1C">
        <w:rPr>
          <w:b/>
          <w:color w:val="000000"/>
          <w:sz w:val="24"/>
          <w:szCs w:val="24"/>
        </w:rPr>
        <w:t>Рейтинговая оценка знаний студента</w:t>
      </w:r>
      <w:r>
        <w:rPr>
          <w:b/>
          <w:color w:val="000000"/>
          <w:sz w:val="24"/>
          <w:szCs w:val="24"/>
        </w:rPr>
        <w:t xml:space="preserve"> (в случаях, предусмотренных нормативными актами СКФУ)</w:t>
      </w:r>
      <w:r w:rsidRPr="00930A1C">
        <w:rPr>
          <w:b/>
          <w:color w:val="000000"/>
          <w:sz w:val="24"/>
          <w:szCs w:val="24"/>
        </w:rPr>
        <w:t>.</w:t>
      </w:r>
      <w:r w:rsidRPr="00930A1C">
        <w:t xml:space="preserve"> </w:t>
      </w:r>
    </w:p>
    <w:p w14:paraId="00366BB0" w14:textId="77777777" w:rsidR="00602896" w:rsidRPr="00930A1C" w:rsidRDefault="00602896" w:rsidP="00602896">
      <w:pPr>
        <w:pStyle w:val="a9"/>
        <w:jc w:val="both"/>
        <w:rPr>
          <w:i/>
          <w:sz w:val="24"/>
          <w:szCs w:val="24"/>
        </w:rPr>
      </w:pPr>
    </w:p>
    <w:tbl>
      <w:tblPr>
        <w:tblW w:w="0" w:type="auto"/>
        <w:tblCellMar>
          <w:left w:w="0" w:type="dxa"/>
          <w:right w:w="0" w:type="dxa"/>
        </w:tblCellMar>
        <w:tblLook w:val="0000" w:firstRow="0" w:lastRow="0" w:firstColumn="0" w:lastColumn="0" w:noHBand="0" w:noVBand="0"/>
      </w:tblPr>
      <w:tblGrid>
        <w:gridCol w:w="758"/>
        <w:gridCol w:w="6460"/>
        <w:gridCol w:w="1584"/>
        <w:gridCol w:w="1583"/>
      </w:tblGrid>
      <w:tr w:rsidR="00602896" w14:paraId="65E688D6"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42CDE321" w14:textId="77777777" w:rsidR="00602896" w:rsidRDefault="00602896" w:rsidP="003B6EC4">
            <w:pPr>
              <w:jc w:val="center"/>
            </w:pPr>
            <w:r>
              <w:rPr>
                <w:color w:val="000000"/>
              </w:rPr>
              <w:t>№ п/п</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F8F3890" w14:textId="77777777" w:rsidR="00602896" w:rsidRDefault="00602896" w:rsidP="003B6EC4">
            <w:pPr>
              <w:jc w:val="center"/>
            </w:pPr>
            <w:r>
              <w:rPr>
                <w:color w:val="000000"/>
                <w:sz w:val="22"/>
              </w:rPr>
              <w:t>Вид деятельности студентов</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479D0CA" w14:textId="77777777" w:rsidR="00602896" w:rsidRDefault="00602896" w:rsidP="003B6EC4">
            <w:pPr>
              <w:jc w:val="center"/>
            </w:pPr>
            <w:r>
              <w:rPr>
                <w:color w:val="000000"/>
                <w:sz w:val="22"/>
              </w:rPr>
              <w:t>Сроки выполнения</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304BC58D" w14:textId="77777777" w:rsidR="00602896" w:rsidRDefault="00602896" w:rsidP="003B6EC4">
            <w:pPr>
              <w:jc w:val="center"/>
            </w:pPr>
            <w:r>
              <w:rPr>
                <w:color w:val="000000"/>
                <w:sz w:val="22"/>
              </w:rPr>
              <w:t>Количество баллов</w:t>
            </w:r>
          </w:p>
        </w:tc>
      </w:tr>
      <w:tr w:rsidR="00602896" w14:paraId="575C8C23" w14:textId="77777777" w:rsidTr="003B6EC4">
        <w:trPr>
          <w:trHeight w:val="7"/>
        </w:trPr>
        <w:tc>
          <w:tcPr>
            <w:tcW w:w="10578" w:type="dxa"/>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81C790B" w14:textId="77777777" w:rsidR="00602896" w:rsidRDefault="00602896" w:rsidP="003B6EC4">
            <w:pPr>
              <w:jc w:val="center"/>
            </w:pPr>
            <w:r>
              <w:rPr>
                <w:b/>
                <w:color w:val="000000"/>
              </w:rPr>
              <w:t>7 семестр</w:t>
            </w:r>
          </w:p>
        </w:tc>
      </w:tr>
      <w:tr w:rsidR="00602896" w14:paraId="57709A86"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478FF32" w14:textId="77777777" w:rsidR="00602896" w:rsidRDefault="00602896" w:rsidP="003B6EC4">
            <w:pPr>
              <w:jc w:val="center"/>
            </w:pPr>
            <w:r>
              <w:rPr>
                <w:color w:val="000000"/>
              </w:rPr>
              <w:t>1</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0E2EAE6" w14:textId="77777777" w:rsidR="00602896" w:rsidRDefault="00602896" w:rsidP="003B6EC4">
            <w:r>
              <w:rPr>
                <w:color w:val="000000"/>
                <w:sz w:val="22"/>
              </w:rPr>
              <w:t>Практическое занятие 3</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C5A22D8" w14:textId="77777777" w:rsidR="00602896" w:rsidRDefault="00602896" w:rsidP="003B6EC4">
            <w:pPr>
              <w:jc w:val="right"/>
            </w:pPr>
            <w:r>
              <w:rPr>
                <w:color w:val="000000"/>
                <w:sz w:val="22"/>
              </w:rPr>
              <w:t>5</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8F76F2B" w14:textId="77777777" w:rsidR="00602896" w:rsidRDefault="00602896" w:rsidP="003B6EC4">
            <w:pPr>
              <w:jc w:val="right"/>
            </w:pPr>
            <w:r>
              <w:rPr>
                <w:color w:val="000000"/>
                <w:sz w:val="22"/>
              </w:rPr>
              <w:t>10</w:t>
            </w:r>
          </w:p>
        </w:tc>
      </w:tr>
      <w:tr w:rsidR="00602896" w14:paraId="5989036B"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5E4FD5E" w14:textId="77777777" w:rsidR="00602896" w:rsidRDefault="00602896" w:rsidP="003B6EC4">
            <w:pPr>
              <w:jc w:val="center"/>
            </w:pPr>
            <w:r>
              <w:rPr>
                <w:color w:val="000000"/>
              </w:rPr>
              <w:t>2</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CD8CE34" w14:textId="77777777" w:rsidR="00602896" w:rsidRDefault="00602896" w:rsidP="003B6EC4">
            <w:r>
              <w:rPr>
                <w:color w:val="000000"/>
                <w:sz w:val="22"/>
              </w:rPr>
              <w:t>Практическое занятие 5</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46B4634" w14:textId="77777777" w:rsidR="00602896" w:rsidRDefault="00602896" w:rsidP="003B6EC4">
            <w:pPr>
              <w:jc w:val="right"/>
            </w:pPr>
            <w:r>
              <w:rPr>
                <w:color w:val="000000"/>
                <w:sz w:val="22"/>
              </w:rPr>
              <w:t>9</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2712443" w14:textId="77777777" w:rsidR="00602896" w:rsidRDefault="00602896" w:rsidP="003B6EC4">
            <w:pPr>
              <w:jc w:val="right"/>
            </w:pPr>
            <w:r>
              <w:rPr>
                <w:color w:val="000000"/>
                <w:sz w:val="22"/>
              </w:rPr>
              <w:t>15</w:t>
            </w:r>
          </w:p>
        </w:tc>
      </w:tr>
      <w:tr w:rsidR="00602896" w14:paraId="0EE3FD52"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854FAFB" w14:textId="77777777" w:rsidR="00602896" w:rsidRDefault="00602896" w:rsidP="003B6EC4">
            <w:pPr>
              <w:jc w:val="center"/>
            </w:pPr>
            <w:r>
              <w:rPr>
                <w:color w:val="000000"/>
              </w:rPr>
              <w:t>3</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F2D6A97" w14:textId="77777777" w:rsidR="00602896" w:rsidRDefault="00602896" w:rsidP="003B6EC4">
            <w:r>
              <w:rPr>
                <w:color w:val="000000"/>
                <w:sz w:val="22"/>
              </w:rPr>
              <w:t>Практическое занятие 7</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C5F02FD" w14:textId="77777777" w:rsidR="00602896" w:rsidRDefault="00602896" w:rsidP="003B6EC4">
            <w:pPr>
              <w:jc w:val="right"/>
            </w:pPr>
            <w:r>
              <w:rPr>
                <w:color w:val="000000"/>
                <w:sz w:val="22"/>
              </w:rPr>
              <w:t>13</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4027F8D" w14:textId="77777777" w:rsidR="00602896" w:rsidRDefault="00602896" w:rsidP="003B6EC4">
            <w:pPr>
              <w:jc w:val="right"/>
            </w:pPr>
            <w:r>
              <w:rPr>
                <w:color w:val="000000"/>
                <w:sz w:val="22"/>
              </w:rPr>
              <w:t>15</w:t>
            </w:r>
          </w:p>
        </w:tc>
      </w:tr>
      <w:tr w:rsidR="00602896" w14:paraId="14F23393"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B79F600" w14:textId="77777777" w:rsidR="00602896" w:rsidRDefault="00602896" w:rsidP="003B6EC4">
            <w:pPr>
              <w:jc w:val="center"/>
            </w:pPr>
            <w:r>
              <w:rPr>
                <w:color w:val="000000"/>
              </w:rPr>
              <w:t>4</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0DF3537" w14:textId="77777777" w:rsidR="00602896" w:rsidRDefault="00602896" w:rsidP="003B6EC4">
            <w:r>
              <w:rPr>
                <w:color w:val="000000"/>
                <w:sz w:val="22"/>
              </w:rPr>
              <w:t>Практическое занятие 8</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E09694E" w14:textId="77777777" w:rsidR="00602896" w:rsidRDefault="00602896" w:rsidP="003B6EC4">
            <w:pPr>
              <w:jc w:val="right"/>
            </w:pPr>
            <w:r>
              <w:rPr>
                <w:color w:val="000000"/>
                <w:sz w:val="22"/>
              </w:rPr>
              <w:t>15</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A19A596" w14:textId="77777777" w:rsidR="00602896" w:rsidRDefault="00602896" w:rsidP="003B6EC4">
            <w:pPr>
              <w:jc w:val="right"/>
            </w:pPr>
            <w:r>
              <w:rPr>
                <w:color w:val="000000"/>
                <w:sz w:val="22"/>
              </w:rPr>
              <w:t>15</w:t>
            </w:r>
          </w:p>
        </w:tc>
      </w:tr>
      <w:tr w:rsidR="00602896" w14:paraId="5AAD7FBD"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AB15E34" w14:textId="77777777" w:rsidR="00602896" w:rsidRDefault="00602896" w:rsidP="003B6EC4"/>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177B586" w14:textId="77777777" w:rsidR="00602896" w:rsidRDefault="00602896" w:rsidP="003B6EC4">
            <w:pPr>
              <w:jc w:val="right"/>
            </w:pPr>
            <w:r>
              <w:rPr>
                <w:b/>
                <w:color w:val="000000"/>
                <w:sz w:val="22"/>
              </w:rPr>
              <w:t xml:space="preserve">Итого за </w:t>
            </w:r>
            <w:r>
              <w:rPr>
                <w:b/>
                <w:color w:val="000000"/>
              </w:rPr>
              <w:t>7 семестр:</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87BBE35" w14:textId="77777777" w:rsidR="00602896" w:rsidRDefault="00602896" w:rsidP="003B6EC4"/>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E3CB9B7" w14:textId="77777777" w:rsidR="00602896" w:rsidRDefault="00602896" w:rsidP="003B6EC4">
            <w:pPr>
              <w:jc w:val="right"/>
            </w:pPr>
            <w:r>
              <w:rPr>
                <w:b/>
                <w:color w:val="000000"/>
                <w:sz w:val="22"/>
              </w:rPr>
              <w:t>55</w:t>
            </w:r>
          </w:p>
        </w:tc>
      </w:tr>
      <w:tr w:rsidR="00602896" w14:paraId="09D4C367" w14:textId="77777777" w:rsidTr="003B6EC4">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D0A62D5" w14:textId="77777777" w:rsidR="00602896" w:rsidRDefault="00602896" w:rsidP="003B6EC4"/>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27E51CF" w14:textId="77777777" w:rsidR="00602896" w:rsidRDefault="00602896" w:rsidP="003B6EC4">
            <w:pPr>
              <w:jc w:val="right"/>
            </w:pPr>
            <w:r>
              <w:rPr>
                <w:b/>
                <w:color w:val="000000"/>
                <w:sz w:val="22"/>
              </w:rPr>
              <w:t>Итого:</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315302A" w14:textId="77777777" w:rsidR="00602896" w:rsidRDefault="00602896" w:rsidP="003B6EC4"/>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EE59D6A" w14:textId="77777777" w:rsidR="00602896" w:rsidRDefault="00602896" w:rsidP="003B6EC4">
            <w:pPr>
              <w:jc w:val="right"/>
            </w:pPr>
            <w:r>
              <w:rPr>
                <w:b/>
                <w:color w:val="000000"/>
                <w:sz w:val="22"/>
              </w:rPr>
              <w:t>55</w:t>
            </w:r>
          </w:p>
        </w:tc>
      </w:tr>
    </w:tbl>
    <w:p w14:paraId="4258FC5E" w14:textId="77777777" w:rsidR="00602896" w:rsidRPr="009875C1" w:rsidRDefault="00602896" w:rsidP="00602896">
      <w:pPr>
        <w:widowControl w:val="0"/>
        <w:jc w:val="both"/>
        <w:outlineLvl w:val="0"/>
        <w:rPr>
          <w:color w:val="000000"/>
        </w:rPr>
      </w:pPr>
    </w:p>
    <w:p w14:paraId="6AD67398" w14:textId="77777777" w:rsidR="00602896" w:rsidRPr="009875C1" w:rsidRDefault="00602896" w:rsidP="00602896">
      <w:pPr>
        <w:widowControl w:val="0"/>
        <w:ind w:firstLine="426"/>
        <w:jc w:val="both"/>
        <w:outlineLvl w:val="0"/>
        <w:rPr>
          <w:color w:val="000000"/>
        </w:rPr>
      </w:pPr>
      <w:r w:rsidRPr="009875C1">
        <w:rPr>
          <w:color w:val="000000"/>
        </w:rPr>
        <w:t xml:space="preserve">Максимально возможный балл за весь текущий контроль устанавливается равным </w:t>
      </w:r>
      <w:r w:rsidRPr="009875C1">
        <w:rPr>
          <w:b/>
          <w:color w:val="000000"/>
        </w:rPr>
        <w:t xml:space="preserve">55. </w:t>
      </w:r>
      <w:r w:rsidRPr="009875C1">
        <w:rPr>
          <w:color w:val="000000"/>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14:paraId="401D7911" w14:textId="77777777" w:rsidR="00602896" w:rsidRPr="009875C1" w:rsidRDefault="00602896" w:rsidP="00602896">
      <w:pPr>
        <w:widowControl w:val="0"/>
        <w:ind w:firstLine="426"/>
        <w:jc w:val="both"/>
        <w:outlineLvl w:val="0"/>
        <w:rPr>
          <w:color w:val="000000"/>
        </w:rPr>
      </w:pPr>
    </w:p>
    <w:tbl>
      <w:tblPr>
        <w:tblW w:w="5000" w:type="pct"/>
        <w:tblCellMar>
          <w:left w:w="0" w:type="dxa"/>
          <w:right w:w="0" w:type="dxa"/>
        </w:tblCellMar>
        <w:tblLook w:val="0000" w:firstRow="0" w:lastRow="0" w:firstColumn="0" w:lastColumn="0" w:noHBand="0" w:noVBand="0"/>
      </w:tblPr>
      <w:tblGrid>
        <w:gridCol w:w="4792"/>
        <w:gridCol w:w="5593"/>
      </w:tblGrid>
      <w:tr w:rsidR="00602896" w:rsidRPr="009875C1" w14:paraId="51A0EDB4" w14:textId="77777777" w:rsidTr="00602896">
        <w:trPr>
          <w:trHeight w:val="7"/>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45BA5BEA" w14:textId="77777777" w:rsidR="00602896" w:rsidRPr="009875C1" w:rsidRDefault="00602896" w:rsidP="003B6EC4">
            <w:pPr>
              <w:jc w:val="center"/>
            </w:pPr>
            <w:r w:rsidRPr="009875C1">
              <w:rPr>
                <w:b/>
                <w:i/>
                <w:color w:val="000000"/>
              </w:rPr>
              <w:t>Уровень выполнения  контрольного задания</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964F893" w14:textId="77777777" w:rsidR="00602896" w:rsidRPr="009875C1" w:rsidRDefault="00602896" w:rsidP="003B6EC4">
            <w:pPr>
              <w:jc w:val="center"/>
            </w:pPr>
            <w:r w:rsidRPr="009875C1">
              <w:rPr>
                <w:b/>
                <w:i/>
                <w:color w:val="000000"/>
              </w:rPr>
              <w:t>Рейтинговый балл  (в % от максимального балла  за контрольное задание)</w:t>
            </w:r>
          </w:p>
        </w:tc>
      </w:tr>
      <w:tr w:rsidR="00602896" w:rsidRPr="009875C1" w14:paraId="0B3C4A97" w14:textId="77777777" w:rsidTr="00602896">
        <w:trPr>
          <w:trHeight w:val="7"/>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5CBE51D" w14:textId="77777777" w:rsidR="00602896" w:rsidRPr="009875C1" w:rsidRDefault="00602896" w:rsidP="003B6EC4">
            <w:pPr>
              <w:jc w:val="center"/>
            </w:pPr>
            <w:r w:rsidRPr="009875C1">
              <w:rPr>
                <w:i/>
                <w:color w:val="000000"/>
              </w:rPr>
              <w:t>Отличный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A215165" w14:textId="77777777" w:rsidR="00602896" w:rsidRPr="009875C1" w:rsidRDefault="00602896" w:rsidP="003B6EC4">
            <w:pPr>
              <w:jc w:val="center"/>
            </w:pPr>
            <w:r w:rsidRPr="009875C1">
              <w:rPr>
                <w:b/>
                <w:i/>
                <w:color w:val="000000"/>
                <w:sz w:val="22"/>
              </w:rPr>
              <w:t>100</w:t>
            </w:r>
          </w:p>
        </w:tc>
      </w:tr>
      <w:tr w:rsidR="00602896" w:rsidRPr="009875C1" w14:paraId="49C82783" w14:textId="77777777" w:rsidTr="00602896">
        <w:trPr>
          <w:trHeight w:val="7"/>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3062D7E" w14:textId="77777777" w:rsidR="00602896" w:rsidRPr="009875C1" w:rsidRDefault="00602896" w:rsidP="003B6EC4">
            <w:pPr>
              <w:jc w:val="center"/>
            </w:pPr>
            <w:r w:rsidRPr="009875C1">
              <w:rPr>
                <w:i/>
                <w:color w:val="000000"/>
              </w:rPr>
              <w:lastRenderedPageBreak/>
              <w:t>Хороший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F0BFBD0" w14:textId="77777777" w:rsidR="00602896" w:rsidRPr="009875C1" w:rsidRDefault="00602896" w:rsidP="003B6EC4">
            <w:pPr>
              <w:jc w:val="center"/>
            </w:pPr>
            <w:r w:rsidRPr="009875C1">
              <w:rPr>
                <w:b/>
                <w:i/>
                <w:color w:val="000000"/>
                <w:sz w:val="22"/>
              </w:rPr>
              <w:t>80</w:t>
            </w:r>
          </w:p>
        </w:tc>
      </w:tr>
      <w:tr w:rsidR="00602896" w:rsidRPr="009875C1" w14:paraId="7DA5D6BC" w14:textId="77777777" w:rsidTr="00602896">
        <w:trPr>
          <w:trHeight w:val="7"/>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EA0BB56" w14:textId="77777777" w:rsidR="00602896" w:rsidRPr="009875C1" w:rsidRDefault="00602896" w:rsidP="003B6EC4">
            <w:pPr>
              <w:jc w:val="center"/>
            </w:pPr>
            <w:r w:rsidRPr="009875C1">
              <w:rPr>
                <w:i/>
                <w:color w:val="000000"/>
              </w:rPr>
              <w:t>Удовлетворительный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73F978E" w14:textId="77777777" w:rsidR="00602896" w:rsidRPr="009875C1" w:rsidRDefault="00602896" w:rsidP="003B6EC4">
            <w:pPr>
              <w:jc w:val="center"/>
            </w:pPr>
            <w:r w:rsidRPr="009875C1">
              <w:rPr>
                <w:b/>
                <w:i/>
                <w:color w:val="000000"/>
                <w:sz w:val="22"/>
              </w:rPr>
              <w:t>60</w:t>
            </w:r>
          </w:p>
        </w:tc>
      </w:tr>
      <w:tr w:rsidR="00602896" w:rsidRPr="009875C1" w14:paraId="26889B9C" w14:textId="77777777" w:rsidTr="00602896">
        <w:trPr>
          <w:trHeight w:val="7"/>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E2BD452" w14:textId="77777777" w:rsidR="00602896" w:rsidRPr="009875C1" w:rsidRDefault="00602896" w:rsidP="003B6EC4">
            <w:pPr>
              <w:jc w:val="center"/>
            </w:pPr>
            <w:r w:rsidRPr="009875C1">
              <w:rPr>
                <w:i/>
                <w:color w:val="000000"/>
              </w:rPr>
              <w:t>Неудвлетворительный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27D2887" w14:textId="77777777" w:rsidR="00602896" w:rsidRPr="009875C1" w:rsidRDefault="00602896" w:rsidP="003B6EC4">
            <w:pPr>
              <w:jc w:val="center"/>
            </w:pPr>
            <w:r w:rsidRPr="009875C1">
              <w:rPr>
                <w:b/>
                <w:i/>
                <w:color w:val="000000"/>
                <w:sz w:val="22"/>
              </w:rPr>
              <w:t>0</w:t>
            </w:r>
          </w:p>
        </w:tc>
      </w:tr>
    </w:tbl>
    <w:p w14:paraId="61C67DF8" w14:textId="77777777" w:rsidR="00602896" w:rsidRDefault="00602896" w:rsidP="00602896">
      <w:pPr>
        <w:widowControl w:val="0"/>
        <w:ind w:firstLine="709"/>
        <w:jc w:val="both"/>
        <w:rPr>
          <w:b/>
          <w:color w:val="000000"/>
        </w:rPr>
      </w:pPr>
    </w:p>
    <w:p w14:paraId="16DB8C2E" w14:textId="77777777" w:rsidR="00602896" w:rsidRPr="009875C1" w:rsidRDefault="00602896" w:rsidP="00602896">
      <w:pPr>
        <w:widowControl w:val="0"/>
        <w:ind w:firstLine="709"/>
        <w:jc w:val="both"/>
        <w:rPr>
          <w:b/>
          <w:color w:val="000000"/>
        </w:rPr>
      </w:pPr>
      <w:r w:rsidRPr="009875C1">
        <w:rPr>
          <w:b/>
          <w:color w:val="000000"/>
        </w:rPr>
        <w:t>Промежуточная аттестация</w:t>
      </w:r>
    </w:p>
    <w:p w14:paraId="7F9D8890" w14:textId="77777777" w:rsidR="00602896" w:rsidRPr="009875C1" w:rsidRDefault="00602896" w:rsidP="00602896">
      <w:pPr>
        <w:widowControl w:val="0"/>
        <w:ind w:firstLine="708"/>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зачета или зачета с оценкой</w:t>
      </w:r>
      <w:r w:rsidRPr="009875C1">
        <w:rPr>
          <w:b/>
          <w:color w:val="FF0000"/>
          <w:szCs w:val="28"/>
          <w:vertAlign w:val="superscript"/>
        </w:rPr>
        <w:t xml:space="preserve"> </w:t>
      </w:r>
      <w:r w:rsidRPr="009875C1">
        <w:rPr>
          <w:szCs w:val="28"/>
        </w:rPr>
        <w:t xml:space="preserve"> </w:t>
      </w:r>
    </w:p>
    <w:p w14:paraId="598D03EE" w14:textId="77777777" w:rsidR="00602896" w:rsidRPr="009875C1" w:rsidRDefault="00602896" w:rsidP="00602896">
      <w:pPr>
        <w:widowControl w:val="0"/>
        <w:ind w:firstLine="709"/>
        <w:jc w:val="both"/>
        <w:rPr>
          <w:szCs w:val="28"/>
        </w:rPr>
      </w:pPr>
      <w:r w:rsidRPr="009875C1">
        <w:rPr>
          <w:szCs w:val="28"/>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14:paraId="11DCB8FA" w14:textId="77777777" w:rsidR="00602896" w:rsidRPr="009875C1" w:rsidRDefault="00602896" w:rsidP="00602896">
      <w:pPr>
        <w:widowControl w:val="0"/>
        <w:ind w:firstLine="426"/>
        <w:jc w:val="both"/>
        <w:rPr>
          <w:szCs w:val="28"/>
        </w:rPr>
      </w:pPr>
      <w:r w:rsidRPr="009875C1">
        <w:rPr>
          <w:szCs w:val="28"/>
        </w:rPr>
        <w:t>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14:paraId="5BB0F76E" w14:textId="77777777" w:rsidR="00602896" w:rsidRPr="009875C1" w:rsidRDefault="00602896" w:rsidP="00602896">
      <w:pPr>
        <w:widowControl w:val="0"/>
        <w:jc w:val="both"/>
        <w:rPr>
          <w:szCs w:val="28"/>
        </w:rPr>
      </w:pPr>
    </w:p>
    <w:p w14:paraId="2F112209" w14:textId="77777777" w:rsidR="00602896" w:rsidRPr="009875C1" w:rsidRDefault="00602896" w:rsidP="00602896">
      <w:pPr>
        <w:widowControl w:val="0"/>
        <w:jc w:val="center"/>
        <w:rPr>
          <w:szCs w:val="28"/>
        </w:rPr>
      </w:pPr>
      <w:r w:rsidRPr="009875C1">
        <w:rPr>
          <w:szCs w:val="28"/>
        </w:rPr>
        <w:t>Количество баллов за зачет (</w:t>
      </w:r>
      <w:r w:rsidRPr="009875C1">
        <w:rPr>
          <w:i/>
          <w:szCs w:val="28"/>
        </w:rPr>
        <w:t>S</w:t>
      </w:r>
      <w:r w:rsidRPr="009875C1">
        <w:rPr>
          <w:szCs w:val="28"/>
          <w:vertAlign w:val="subscript"/>
        </w:rPr>
        <w:t>зач</w:t>
      </w:r>
      <w:r w:rsidRPr="009875C1">
        <w:rPr>
          <w:szCs w:val="28"/>
        </w:rPr>
        <w:t xml:space="preserve">) при различных рейтинговых баллах </w:t>
      </w:r>
    </w:p>
    <w:p w14:paraId="3F537C66" w14:textId="77777777" w:rsidR="00602896" w:rsidRPr="009875C1" w:rsidRDefault="00602896" w:rsidP="00602896">
      <w:pPr>
        <w:widowControl w:val="0"/>
        <w:jc w:val="center"/>
        <w:rPr>
          <w:szCs w:val="28"/>
        </w:rPr>
      </w:pPr>
      <w:r w:rsidRPr="009875C1">
        <w:rPr>
          <w:szCs w:val="28"/>
        </w:rPr>
        <w:t xml:space="preserve">по дисциплине по результатам работы в семестре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0"/>
        <w:gridCol w:w="4513"/>
      </w:tblGrid>
      <w:tr w:rsidR="00602896" w:rsidRPr="009875C1" w14:paraId="7CB536C4" w14:textId="77777777" w:rsidTr="00602896">
        <w:tc>
          <w:tcPr>
            <w:tcW w:w="2864" w:type="pct"/>
            <w:shd w:val="clear" w:color="auto" w:fill="auto"/>
          </w:tcPr>
          <w:p w14:paraId="00D839B0" w14:textId="77777777" w:rsidR="00602896" w:rsidRPr="009875C1" w:rsidRDefault="00602896" w:rsidP="003B6EC4">
            <w:pPr>
              <w:widowControl w:val="0"/>
              <w:jc w:val="center"/>
              <w:rPr>
                <w:b/>
                <w:color w:val="000000"/>
                <w:szCs w:val="28"/>
              </w:rPr>
            </w:pPr>
            <w:r w:rsidRPr="009875C1">
              <w:rPr>
                <w:b/>
                <w:color w:val="000000"/>
                <w:sz w:val="22"/>
                <w:szCs w:val="28"/>
              </w:rPr>
              <w:t>Рейтинговый балл по дисциплине</w:t>
            </w:r>
          </w:p>
          <w:p w14:paraId="0229C63F" w14:textId="77777777" w:rsidR="00602896" w:rsidRPr="009875C1" w:rsidRDefault="00602896" w:rsidP="003B6EC4">
            <w:pPr>
              <w:widowControl w:val="0"/>
              <w:jc w:val="center"/>
              <w:rPr>
                <w:b/>
                <w:color w:val="000000"/>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2136" w:type="pct"/>
            <w:shd w:val="clear" w:color="auto" w:fill="auto"/>
          </w:tcPr>
          <w:p w14:paraId="17A6FFEF" w14:textId="77777777" w:rsidR="00602896" w:rsidRPr="009875C1" w:rsidRDefault="00602896" w:rsidP="003B6EC4">
            <w:pPr>
              <w:widowControl w:val="0"/>
              <w:jc w:val="center"/>
              <w:rPr>
                <w:b/>
                <w:color w:val="000000"/>
                <w:szCs w:val="28"/>
              </w:rPr>
            </w:pPr>
            <w:r w:rsidRPr="009875C1">
              <w:rPr>
                <w:b/>
                <w:color w:val="000000"/>
                <w:sz w:val="22"/>
                <w:szCs w:val="28"/>
              </w:rPr>
              <w:t>Количество баллов за зачет (</w:t>
            </w:r>
            <w:r w:rsidRPr="009875C1">
              <w:rPr>
                <w:b/>
                <w:i/>
                <w:color w:val="000000"/>
                <w:sz w:val="22"/>
                <w:szCs w:val="28"/>
              </w:rPr>
              <w:t>S</w:t>
            </w:r>
            <w:r w:rsidRPr="009875C1">
              <w:rPr>
                <w:b/>
                <w:color w:val="000000"/>
                <w:sz w:val="22"/>
                <w:szCs w:val="28"/>
                <w:vertAlign w:val="subscript"/>
              </w:rPr>
              <w:t>зач</w:t>
            </w:r>
            <w:r w:rsidRPr="009875C1">
              <w:rPr>
                <w:b/>
                <w:color w:val="000000"/>
                <w:sz w:val="22"/>
                <w:szCs w:val="28"/>
              </w:rPr>
              <w:t>)</w:t>
            </w:r>
          </w:p>
        </w:tc>
      </w:tr>
      <w:tr w:rsidR="00602896" w:rsidRPr="009875C1" w14:paraId="77814D79" w14:textId="77777777" w:rsidTr="00602896">
        <w:tc>
          <w:tcPr>
            <w:tcW w:w="2864" w:type="pct"/>
            <w:shd w:val="clear" w:color="auto" w:fill="auto"/>
          </w:tcPr>
          <w:p w14:paraId="4F0304EF" w14:textId="77777777" w:rsidR="00602896" w:rsidRPr="009875C1" w:rsidRDefault="00602896" w:rsidP="003B6EC4">
            <w:pPr>
              <w:widowControl w:val="0"/>
              <w:ind w:left="34"/>
              <w:jc w:val="center"/>
              <w:rPr>
                <w:b/>
                <w:color w:val="000000"/>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2136" w:type="pct"/>
            <w:shd w:val="clear" w:color="auto" w:fill="auto"/>
          </w:tcPr>
          <w:p w14:paraId="41E1337E" w14:textId="77777777" w:rsidR="00602896" w:rsidRPr="009875C1" w:rsidRDefault="00602896" w:rsidP="003B6EC4">
            <w:pPr>
              <w:widowControl w:val="0"/>
              <w:ind w:left="-108" w:firstLine="709"/>
              <w:jc w:val="center"/>
              <w:rPr>
                <w:b/>
                <w:color w:val="000000"/>
                <w:szCs w:val="28"/>
              </w:rPr>
            </w:pPr>
            <w:r w:rsidRPr="009875C1">
              <w:rPr>
                <w:b/>
                <w:color w:val="000000"/>
                <w:sz w:val="22"/>
                <w:szCs w:val="28"/>
              </w:rPr>
              <w:t>40</w:t>
            </w:r>
          </w:p>
        </w:tc>
      </w:tr>
      <w:tr w:rsidR="00602896" w:rsidRPr="009875C1" w14:paraId="49617DF0" w14:textId="77777777" w:rsidTr="00602896">
        <w:tc>
          <w:tcPr>
            <w:tcW w:w="2864" w:type="pct"/>
            <w:shd w:val="clear" w:color="auto" w:fill="auto"/>
          </w:tcPr>
          <w:p w14:paraId="36861FF5" w14:textId="77777777" w:rsidR="00602896" w:rsidRPr="009875C1" w:rsidRDefault="00602896" w:rsidP="003B6EC4">
            <w:pPr>
              <w:widowControl w:val="0"/>
              <w:ind w:left="34"/>
              <w:jc w:val="center"/>
              <w:rPr>
                <w:b/>
                <w:color w:val="000000"/>
                <w:szCs w:val="28"/>
                <w:lang w:val="en-US"/>
              </w:rPr>
            </w:pPr>
            <w:r w:rsidRPr="009875C1">
              <w:rPr>
                <w:b/>
                <w:color w:val="000000"/>
                <w:sz w:val="22"/>
                <w:szCs w:val="28"/>
                <w:lang w:val="en-US"/>
              </w:rPr>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2136" w:type="pct"/>
            <w:shd w:val="clear" w:color="auto" w:fill="auto"/>
          </w:tcPr>
          <w:p w14:paraId="5284BD5D" w14:textId="77777777" w:rsidR="00602896" w:rsidRPr="009875C1" w:rsidRDefault="00602896" w:rsidP="003B6EC4">
            <w:pPr>
              <w:widowControl w:val="0"/>
              <w:ind w:left="-108" w:firstLine="709"/>
              <w:jc w:val="center"/>
              <w:rPr>
                <w:b/>
                <w:color w:val="000000"/>
                <w:szCs w:val="28"/>
              </w:rPr>
            </w:pPr>
            <w:r w:rsidRPr="009875C1">
              <w:rPr>
                <w:b/>
                <w:color w:val="000000"/>
                <w:sz w:val="22"/>
                <w:szCs w:val="28"/>
              </w:rPr>
              <w:t>35</w:t>
            </w:r>
          </w:p>
        </w:tc>
      </w:tr>
      <w:tr w:rsidR="00602896" w:rsidRPr="009875C1" w14:paraId="5284C758" w14:textId="77777777" w:rsidTr="00602896">
        <w:tc>
          <w:tcPr>
            <w:tcW w:w="2864" w:type="pct"/>
            <w:shd w:val="clear" w:color="auto" w:fill="auto"/>
          </w:tcPr>
          <w:p w14:paraId="3C294245" w14:textId="77777777" w:rsidR="00602896" w:rsidRPr="009875C1" w:rsidRDefault="00602896" w:rsidP="003B6EC4">
            <w:pPr>
              <w:widowControl w:val="0"/>
              <w:ind w:left="34"/>
              <w:jc w:val="center"/>
              <w:rPr>
                <w:b/>
                <w:color w:val="000000"/>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2136" w:type="pct"/>
            <w:shd w:val="clear" w:color="auto" w:fill="auto"/>
          </w:tcPr>
          <w:p w14:paraId="15E021FE" w14:textId="77777777" w:rsidR="00602896" w:rsidRPr="009875C1" w:rsidRDefault="00602896" w:rsidP="003B6EC4">
            <w:pPr>
              <w:widowControl w:val="0"/>
              <w:ind w:left="-108" w:firstLine="709"/>
              <w:jc w:val="center"/>
              <w:rPr>
                <w:b/>
                <w:color w:val="000000"/>
                <w:szCs w:val="28"/>
              </w:rPr>
            </w:pPr>
            <w:r w:rsidRPr="009875C1">
              <w:rPr>
                <w:b/>
                <w:color w:val="000000"/>
                <w:sz w:val="22"/>
                <w:szCs w:val="28"/>
              </w:rPr>
              <w:t>27</w:t>
            </w:r>
          </w:p>
        </w:tc>
      </w:tr>
      <w:tr w:rsidR="00602896" w:rsidRPr="009875C1" w14:paraId="29D69132" w14:textId="77777777" w:rsidTr="00602896">
        <w:tc>
          <w:tcPr>
            <w:tcW w:w="2864" w:type="pct"/>
            <w:shd w:val="clear" w:color="auto" w:fill="auto"/>
          </w:tcPr>
          <w:p w14:paraId="4AE04C0A" w14:textId="77777777" w:rsidR="00602896" w:rsidRPr="009875C1" w:rsidRDefault="00602896" w:rsidP="003B6EC4">
            <w:pPr>
              <w:widowControl w:val="0"/>
              <w:ind w:left="34"/>
              <w:jc w:val="center"/>
              <w:rPr>
                <w:b/>
                <w:color w:val="000000"/>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2136" w:type="pct"/>
            <w:shd w:val="clear" w:color="auto" w:fill="auto"/>
          </w:tcPr>
          <w:p w14:paraId="19D20A01" w14:textId="77777777" w:rsidR="00602896" w:rsidRPr="009875C1" w:rsidRDefault="00602896" w:rsidP="003B6EC4">
            <w:pPr>
              <w:widowControl w:val="0"/>
              <w:ind w:left="-108" w:firstLine="709"/>
              <w:jc w:val="center"/>
              <w:rPr>
                <w:b/>
                <w:color w:val="000000"/>
                <w:szCs w:val="28"/>
                <w:lang w:val="en-US"/>
              </w:rPr>
            </w:pPr>
            <w:r w:rsidRPr="009875C1">
              <w:rPr>
                <w:b/>
                <w:color w:val="000000"/>
                <w:sz w:val="22"/>
                <w:szCs w:val="28"/>
                <w:lang w:val="en-US"/>
              </w:rPr>
              <w:t>0</w:t>
            </w:r>
          </w:p>
        </w:tc>
      </w:tr>
    </w:tbl>
    <w:p w14:paraId="278CF3EC" w14:textId="77777777" w:rsidR="00602896" w:rsidRPr="009875C1" w:rsidRDefault="00602896" w:rsidP="00602896">
      <w:pPr>
        <w:widowControl w:val="0"/>
        <w:jc w:val="both"/>
        <w:rPr>
          <w:szCs w:val="28"/>
        </w:rPr>
      </w:pPr>
    </w:p>
    <w:p w14:paraId="65766685" w14:textId="77777777" w:rsidR="00602896" w:rsidRPr="009875C1" w:rsidRDefault="00602896" w:rsidP="00602896">
      <w:pPr>
        <w:widowControl w:val="0"/>
        <w:ind w:firstLine="426"/>
        <w:jc w:val="both"/>
        <w:rPr>
          <w:szCs w:val="28"/>
        </w:rPr>
      </w:pPr>
      <w:r w:rsidRPr="009875C1">
        <w:rPr>
          <w:szCs w:val="28"/>
        </w:rPr>
        <w:t>При дифференцированном зачете используется шкала пересчета рейтингового балла по дисциплине в оценку по 5-балльной системе</w:t>
      </w:r>
    </w:p>
    <w:p w14:paraId="0A47E897" w14:textId="77777777" w:rsidR="00602896" w:rsidRPr="009875C1" w:rsidRDefault="00602896" w:rsidP="00602896">
      <w:pPr>
        <w:widowControl w:val="0"/>
        <w:ind w:left="426" w:firstLine="567"/>
        <w:jc w:val="both"/>
        <w:rPr>
          <w:szCs w:val="28"/>
        </w:rPr>
      </w:pPr>
    </w:p>
    <w:p w14:paraId="03B2AE65" w14:textId="77777777" w:rsidR="00602896" w:rsidRPr="009875C1" w:rsidRDefault="00602896" w:rsidP="00602896">
      <w:pPr>
        <w:widowControl w:val="0"/>
        <w:tabs>
          <w:tab w:val="left" w:pos="567"/>
        </w:tabs>
        <w:jc w:val="center"/>
        <w:rPr>
          <w:i/>
          <w:szCs w:val="28"/>
        </w:rPr>
      </w:pPr>
      <w:r w:rsidRPr="009875C1">
        <w:rPr>
          <w:i/>
          <w:szCs w:val="28"/>
        </w:rPr>
        <w:t xml:space="preserve">Шкала пересчета рейтингового балла по дисциплине </w:t>
      </w:r>
    </w:p>
    <w:p w14:paraId="78D8FB61" w14:textId="77777777" w:rsidR="00602896" w:rsidRPr="009875C1" w:rsidRDefault="00602896" w:rsidP="00602896">
      <w:pPr>
        <w:widowControl w:val="0"/>
        <w:tabs>
          <w:tab w:val="left" w:pos="567"/>
        </w:tabs>
        <w:jc w:val="center"/>
        <w:rPr>
          <w:szCs w:val="28"/>
        </w:rPr>
      </w:pPr>
      <w:r w:rsidRPr="009875C1">
        <w:rPr>
          <w:i/>
          <w:szCs w:val="28"/>
        </w:rPr>
        <w:t>в оценку по 5-балльной системе</w:t>
      </w:r>
      <w:r w:rsidRPr="009875C1">
        <w:rPr>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9"/>
        <w:gridCol w:w="5434"/>
      </w:tblGrid>
      <w:tr w:rsidR="00602896" w:rsidRPr="009875C1" w14:paraId="6C9CA2C2" w14:textId="77777777" w:rsidTr="00602896">
        <w:tc>
          <w:tcPr>
            <w:tcW w:w="2428" w:type="pct"/>
            <w:shd w:val="clear" w:color="auto" w:fill="auto"/>
          </w:tcPr>
          <w:p w14:paraId="3730BC43" w14:textId="77777777" w:rsidR="00602896" w:rsidRPr="009875C1" w:rsidRDefault="00602896" w:rsidP="003B6EC4">
            <w:pPr>
              <w:widowControl w:val="0"/>
              <w:jc w:val="center"/>
              <w:rPr>
                <w:b/>
                <w:i/>
                <w:szCs w:val="28"/>
              </w:rPr>
            </w:pPr>
            <w:r w:rsidRPr="009875C1">
              <w:rPr>
                <w:b/>
                <w:i/>
                <w:sz w:val="22"/>
                <w:szCs w:val="28"/>
              </w:rPr>
              <w:t>Рейтинговый балл по дисциплине</w:t>
            </w:r>
          </w:p>
        </w:tc>
        <w:tc>
          <w:tcPr>
            <w:tcW w:w="2572" w:type="pct"/>
            <w:shd w:val="clear" w:color="auto" w:fill="auto"/>
          </w:tcPr>
          <w:p w14:paraId="63B33246" w14:textId="77777777" w:rsidR="00602896" w:rsidRPr="009875C1" w:rsidRDefault="00602896" w:rsidP="003B6EC4">
            <w:pPr>
              <w:widowControl w:val="0"/>
              <w:jc w:val="center"/>
              <w:rPr>
                <w:b/>
                <w:i/>
                <w:szCs w:val="28"/>
              </w:rPr>
            </w:pPr>
            <w:r w:rsidRPr="009875C1">
              <w:rPr>
                <w:b/>
                <w:i/>
                <w:sz w:val="22"/>
                <w:szCs w:val="28"/>
              </w:rPr>
              <w:t>Оценка по 5-балльной системе</w:t>
            </w:r>
          </w:p>
        </w:tc>
      </w:tr>
      <w:tr w:rsidR="00602896" w:rsidRPr="009875C1" w14:paraId="445B9475" w14:textId="77777777" w:rsidTr="00602896">
        <w:tc>
          <w:tcPr>
            <w:tcW w:w="2428" w:type="pct"/>
            <w:shd w:val="clear" w:color="auto" w:fill="auto"/>
          </w:tcPr>
          <w:p w14:paraId="501CEBEE" w14:textId="77777777" w:rsidR="00602896" w:rsidRPr="009875C1" w:rsidRDefault="00602896" w:rsidP="003B6EC4">
            <w:pPr>
              <w:widowControl w:val="0"/>
              <w:ind w:left="34"/>
              <w:jc w:val="center"/>
              <w:rPr>
                <w:i/>
                <w:szCs w:val="28"/>
                <w:lang w:val="en-US"/>
              </w:rPr>
            </w:pPr>
            <w:r w:rsidRPr="009875C1">
              <w:rPr>
                <w:b/>
                <w:i/>
                <w:sz w:val="22"/>
                <w:szCs w:val="28"/>
                <w:lang w:val="en-US"/>
              </w:rPr>
              <w:t>88 – 100</w:t>
            </w:r>
          </w:p>
        </w:tc>
        <w:tc>
          <w:tcPr>
            <w:tcW w:w="2572" w:type="pct"/>
            <w:shd w:val="clear" w:color="auto" w:fill="auto"/>
          </w:tcPr>
          <w:p w14:paraId="0093E241" w14:textId="77777777" w:rsidR="00602896" w:rsidRPr="009875C1" w:rsidRDefault="00602896" w:rsidP="003B6EC4">
            <w:pPr>
              <w:widowControl w:val="0"/>
              <w:ind w:left="-108" w:firstLine="709"/>
              <w:jc w:val="center"/>
              <w:rPr>
                <w:i/>
                <w:szCs w:val="28"/>
              </w:rPr>
            </w:pPr>
            <w:r w:rsidRPr="009875C1">
              <w:rPr>
                <w:i/>
                <w:sz w:val="22"/>
                <w:szCs w:val="28"/>
              </w:rPr>
              <w:t>Отлично</w:t>
            </w:r>
          </w:p>
        </w:tc>
      </w:tr>
      <w:tr w:rsidR="00602896" w:rsidRPr="009875C1" w14:paraId="0690E09D" w14:textId="77777777" w:rsidTr="00602896">
        <w:tc>
          <w:tcPr>
            <w:tcW w:w="2428" w:type="pct"/>
            <w:shd w:val="clear" w:color="auto" w:fill="auto"/>
          </w:tcPr>
          <w:p w14:paraId="085B12DE" w14:textId="77777777" w:rsidR="00602896" w:rsidRPr="009875C1" w:rsidRDefault="00602896" w:rsidP="003B6EC4">
            <w:pPr>
              <w:widowControl w:val="0"/>
              <w:ind w:left="34"/>
              <w:jc w:val="center"/>
              <w:rPr>
                <w:i/>
                <w:szCs w:val="28"/>
                <w:lang w:val="en-US"/>
              </w:rPr>
            </w:pPr>
            <w:r w:rsidRPr="009875C1">
              <w:rPr>
                <w:b/>
                <w:i/>
                <w:sz w:val="22"/>
                <w:szCs w:val="28"/>
                <w:lang w:val="en-US"/>
              </w:rPr>
              <w:t>72 – 87</w:t>
            </w:r>
          </w:p>
        </w:tc>
        <w:tc>
          <w:tcPr>
            <w:tcW w:w="2572" w:type="pct"/>
            <w:shd w:val="clear" w:color="auto" w:fill="auto"/>
          </w:tcPr>
          <w:p w14:paraId="28EF7CBB" w14:textId="77777777" w:rsidR="00602896" w:rsidRPr="009875C1" w:rsidRDefault="00602896" w:rsidP="003B6EC4">
            <w:pPr>
              <w:widowControl w:val="0"/>
              <w:ind w:left="-108" w:firstLine="709"/>
              <w:jc w:val="center"/>
              <w:rPr>
                <w:i/>
                <w:szCs w:val="28"/>
              </w:rPr>
            </w:pPr>
            <w:r w:rsidRPr="009875C1">
              <w:rPr>
                <w:i/>
                <w:sz w:val="22"/>
                <w:szCs w:val="28"/>
              </w:rPr>
              <w:t>Хорошо</w:t>
            </w:r>
          </w:p>
        </w:tc>
      </w:tr>
      <w:tr w:rsidR="00602896" w:rsidRPr="009875C1" w14:paraId="5FFBD841" w14:textId="77777777" w:rsidTr="00602896">
        <w:tc>
          <w:tcPr>
            <w:tcW w:w="2428" w:type="pct"/>
            <w:shd w:val="clear" w:color="auto" w:fill="auto"/>
          </w:tcPr>
          <w:p w14:paraId="7F058FDE" w14:textId="77777777" w:rsidR="00602896" w:rsidRPr="009875C1" w:rsidRDefault="00602896" w:rsidP="003B6EC4">
            <w:pPr>
              <w:widowControl w:val="0"/>
              <w:ind w:left="34"/>
              <w:jc w:val="center"/>
              <w:rPr>
                <w:i/>
                <w:szCs w:val="28"/>
                <w:lang w:val="en-US"/>
              </w:rPr>
            </w:pPr>
            <w:r w:rsidRPr="009875C1">
              <w:rPr>
                <w:b/>
                <w:i/>
                <w:sz w:val="22"/>
                <w:szCs w:val="28"/>
                <w:lang w:val="en-US"/>
              </w:rPr>
              <w:t>53 – 71</w:t>
            </w:r>
          </w:p>
        </w:tc>
        <w:tc>
          <w:tcPr>
            <w:tcW w:w="2572" w:type="pct"/>
            <w:shd w:val="clear" w:color="auto" w:fill="auto"/>
          </w:tcPr>
          <w:p w14:paraId="136D37A1" w14:textId="77777777" w:rsidR="00602896" w:rsidRPr="009875C1" w:rsidRDefault="00602896" w:rsidP="003B6EC4">
            <w:pPr>
              <w:widowControl w:val="0"/>
              <w:ind w:left="-108" w:firstLine="709"/>
              <w:jc w:val="center"/>
              <w:rPr>
                <w:i/>
                <w:szCs w:val="28"/>
              </w:rPr>
            </w:pPr>
            <w:r w:rsidRPr="009875C1">
              <w:rPr>
                <w:i/>
                <w:sz w:val="22"/>
                <w:szCs w:val="28"/>
              </w:rPr>
              <w:t>Удовлетворительно</w:t>
            </w:r>
          </w:p>
        </w:tc>
      </w:tr>
      <w:tr w:rsidR="00602896" w:rsidRPr="009875C1" w14:paraId="32551792" w14:textId="77777777" w:rsidTr="00602896">
        <w:tc>
          <w:tcPr>
            <w:tcW w:w="2428" w:type="pct"/>
            <w:shd w:val="clear" w:color="auto" w:fill="auto"/>
          </w:tcPr>
          <w:p w14:paraId="5BA41B5D" w14:textId="77777777" w:rsidR="00602896" w:rsidRPr="009875C1" w:rsidRDefault="00602896" w:rsidP="003B6EC4">
            <w:pPr>
              <w:widowControl w:val="0"/>
              <w:ind w:left="34"/>
              <w:jc w:val="center"/>
              <w:rPr>
                <w:i/>
                <w:szCs w:val="28"/>
                <w:lang w:val="en-US"/>
              </w:rPr>
            </w:pPr>
            <w:r w:rsidRPr="009875C1">
              <w:rPr>
                <w:i/>
                <w:sz w:val="22"/>
                <w:szCs w:val="28"/>
              </w:rPr>
              <w:t xml:space="preserve">&lt; </w:t>
            </w:r>
            <w:r w:rsidRPr="009875C1">
              <w:rPr>
                <w:b/>
                <w:i/>
                <w:sz w:val="22"/>
                <w:szCs w:val="28"/>
                <w:lang w:val="en-US"/>
              </w:rPr>
              <w:t>53</w:t>
            </w:r>
          </w:p>
        </w:tc>
        <w:tc>
          <w:tcPr>
            <w:tcW w:w="2572" w:type="pct"/>
            <w:shd w:val="clear" w:color="auto" w:fill="auto"/>
          </w:tcPr>
          <w:p w14:paraId="41BAB240" w14:textId="77777777" w:rsidR="00602896" w:rsidRPr="009875C1" w:rsidRDefault="00602896" w:rsidP="003B6EC4">
            <w:pPr>
              <w:widowControl w:val="0"/>
              <w:ind w:left="-108" w:firstLine="709"/>
              <w:jc w:val="center"/>
              <w:rPr>
                <w:i/>
                <w:szCs w:val="28"/>
              </w:rPr>
            </w:pPr>
            <w:r w:rsidRPr="009875C1">
              <w:rPr>
                <w:i/>
                <w:sz w:val="22"/>
                <w:szCs w:val="28"/>
              </w:rPr>
              <w:t>Неудовлетворительно</w:t>
            </w:r>
          </w:p>
        </w:tc>
      </w:tr>
    </w:tbl>
    <w:p w14:paraId="14E8A1E8" w14:textId="52E43AB5" w:rsidR="00081E66" w:rsidRDefault="00081E66" w:rsidP="00CE26FA">
      <w:pPr>
        <w:pStyle w:val="a4"/>
        <w:tabs>
          <w:tab w:val="decimal" w:pos="-5954"/>
          <w:tab w:val="center" w:pos="3969"/>
        </w:tabs>
        <w:spacing w:after="200" w:line="276" w:lineRule="auto"/>
        <w:ind w:left="0"/>
      </w:pPr>
    </w:p>
    <w:p w14:paraId="17FA2BE2" w14:textId="77777777" w:rsidR="00602896" w:rsidRDefault="00602896" w:rsidP="00CE26FA">
      <w:pPr>
        <w:pStyle w:val="a4"/>
        <w:tabs>
          <w:tab w:val="decimal" w:pos="-5954"/>
          <w:tab w:val="center" w:pos="3969"/>
        </w:tabs>
        <w:spacing w:after="200" w:line="276" w:lineRule="auto"/>
        <w:ind w:left="0"/>
        <w:sectPr w:rsidR="00602896" w:rsidSect="00261A1D">
          <w:footerReference w:type="default" r:id="rId7"/>
          <w:pgSz w:w="11906" w:h="16838"/>
          <w:pgMar w:top="1134" w:right="566" w:bottom="1134" w:left="993" w:header="708" w:footer="708" w:gutter="0"/>
          <w:cols w:space="708"/>
          <w:docGrid w:linePitch="360"/>
        </w:sectPr>
      </w:pPr>
    </w:p>
    <w:p w14:paraId="3EB4EBE3" w14:textId="77777777" w:rsidR="00602896" w:rsidRPr="00BC71D5" w:rsidRDefault="00602896" w:rsidP="00602896">
      <w:pPr>
        <w:jc w:val="center"/>
        <w:rPr>
          <w:b/>
          <w:caps/>
        </w:rPr>
      </w:pPr>
      <w:r w:rsidRPr="00BC71D5">
        <w:rPr>
          <w:b/>
          <w:caps/>
        </w:rPr>
        <w:lastRenderedPageBreak/>
        <w:t>Задания по ПРОВЕРКЕ УРОВНЯ СФОРМИРОВАННОСТИ КОМПЕТЕНЦИй</w:t>
      </w: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45"/>
        <w:gridCol w:w="5514"/>
        <w:gridCol w:w="5973"/>
        <w:gridCol w:w="1217"/>
        <w:gridCol w:w="1244"/>
      </w:tblGrid>
      <w:tr w:rsidR="008C0C46" w:rsidRPr="001F2566" w14:paraId="2E169766" w14:textId="77777777" w:rsidTr="00602896">
        <w:trPr>
          <w:jc w:val="center"/>
        </w:trPr>
        <w:tc>
          <w:tcPr>
            <w:tcW w:w="348" w:type="pct"/>
            <w:tcBorders>
              <w:top w:val="single" w:sz="4" w:space="0" w:color="auto"/>
            </w:tcBorders>
            <w:vAlign w:val="center"/>
          </w:tcPr>
          <w:p w14:paraId="3DCA2747" w14:textId="77777777" w:rsidR="00602896" w:rsidRPr="001F2566" w:rsidRDefault="00602896" w:rsidP="003B6EC4">
            <w:pPr>
              <w:ind w:right="34"/>
              <w:jc w:val="center"/>
              <w:rPr>
                <w:b/>
                <w:sz w:val="20"/>
                <w:szCs w:val="20"/>
              </w:rPr>
            </w:pPr>
            <w:bookmarkStart w:id="0" w:name="_Hlk100581052"/>
            <w:r w:rsidRPr="001F2566">
              <w:rPr>
                <w:b/>
                <w:sz w:val="20"/>
                <w:szCs w:val="20"/>
              </w:rPr>
              <w:t>№ задания</w:t>
            </w:r>
          </w:p>
        </w:tc>
        <w:tc>
          <w:tcPr>
            <w:tcW w:w="1839" w:type="pct"/>
            <w:tcBorders>
              <w:top w:val="single" w:sz="4" w:space="0" w:color="auto"/>
            </w:tcBorders>
            <w:vAlign w:val="center"/>
          </w:tcPr>
          <w:p w14:paraId="0F519108" w14:textId="77777777" w:rsidR="00602896" w:rsidRPr="001F2566" w:rsidRDefault="00602896" w:rsidP="003B6EC4">
            <w:pPr>
              <w:jc w:val="center"/>
              <w:rPr>
                <w:b/>
                <w:sz w:val="20"/>
                <w:szCs w:val="20"/>
              </w:rPr>
            </w:pPr>
            <w:r w:rsidRPr="001F2566">
              <w:rPr>
                <w:b/>
                <w:sz w:val="20"/>
                <w:szCs w:val="20"/>
              </w:rPr>
              <w:t>Правильный ответ</w:t>
            </w:r>
          </w:p>
        </w:tc>
        <w:tc>
          <w:tcPr>
            <w:tcW w:w="1992" w:type="pct"/>
            <w:tcBorders>
              <w:top w:val="single" w:sz="4" w:space="0" w:color="auto"/>
            </w:tcBorders>
            <w:vAlign w:val="center"/>
          </w:tcPr>
          <w:p w14:paraId="4735A943" w14:textId="77777777" w:rsidR="00602896" w:rsidRPr="001F2566" w:rsidRDefault="00602896" w:rsidP="003B6EC4">
            <w:pPr>
              <w:jc w:val="center"/>
              <w:rPr>
                <w:b/>
                <w:sz w:val="20"/>
                <w:szCs w:val="20"/>
              </w:rPr>
            </w:pPr>
            <w:r w:rsidRPr="001F2566">
              <w:rPr>
                <w:b/>
                <w:sz w:val="20"/>
                <w:szCs w:val="20"/>
              </w:rPr>
              <w:t>Содержание вопроса</w:t>
            </w:r>
          </w:p>
        </w:tc>
        <w:tc>
          <w:tcPr>
            <w:tcW w:w="406" w:type="pct"/>
            <w:tcBorders>
              <w:top w:val="single" w:sz="4" w:space="0" w:color="auto"/>
            </w:tcBorders>
            <w:vAlign w:val="center"/>
          </w:tcPr>
          <w:p w14:paraId="70AB4282" w14:textId="77777777" w:rsidR="00602896" w:rsidRPr="001F2566" w:rsidRDefault="00602896" w:rsidP="003B6EC4">
            <w:pPr>
              <w:jc w:val="center"/>
              <w:rPr>
                <w:b/>
                <w:sz w:val="20"/>
                <w:szCs w:val="20"/>
              </w:rPr>
            </w:pPr>
            <w:r w:rsidRPr="001F2566">
              <w:rPr>
                <w:b/>
                <w:sz w:val="20"/>
                <w:szCs w:val="20"/>
              </w:rPr>
              <w:t>Компе-тенция</w:t>
            </w:r>
          </w:p>
        </w:tc>
        <w:tc>
          <w:tcPr>
            <w:tcW w:w="415" w:type="pct"/>
            <w:tcBorders>
              <w:top w:val="single" w:sz="4" w:space="0" w:color="auto"/>
            </w:tcBorders>
            <w:vAlign w:val="center"/>
          </w:tcPr>
          <w:p w14:paraId="6A2F27CB" w14:textId="77777777" w:rsidR="00602896" w:rsidRPr="001F2566" w:rsidRDefault="00602896" w:rsidP="003B6EC4">
            <w:pPr>
              <w:jc w:val="center"/>
              <w:rPr>
                <w:b/>
                <w:sz w:val="20"/>
                <w:szCs w:val="20"/>
              </w:rPr>
            </w:pPr>
            <w:r w:rsidRPr="001F2566">
              <w:rPr>
                <w:b/>
                <w:sz w:val="20"/>
                <w:szCs w:val="20"/>
              </w:rPr>
              <w:t>Время на задание</w:t>
            </w:r>
          </w:p>
        </w:tc>
      </w:tr>
      <w:bookmarkEnd w:id="0"/>
      <w:tr w:rsidR="008C0C46" w:rsidRPr="001F2566" w14:paraId="0328B6E9" w14:textId="77777777" w:rsidTr="00602896">
        <w:trPr>
          <w:jc w:val="center"/>
        </w:trPr>
        <w:tc>
          <w:tcPr>
            <w:tcW w:w="348" w:type="pct"/>
            <w:vAlign w:val="center"/>
          </w:tcPr>
          <w:p w14:paraId="33BAF92D" w14:textId="77777777" w:rsidR="00602896" w:rsidRPr="001F2566" w:rsidRDefault="00602896" w:rsidP="00602896">
            <w:pPr>
              <w:numPr>
                <w:ilvl w:val="0"/>
                <w:numId w:val="43"/>
              </w:numPr>
              <w:ind w:left="0" w:right="34" w:firstLine="0"/>
              <w:jc w:val="center"/>
              <w:rPr>
                <w:sz w:val="20"/>
                <w:szCs w:val="20"/>
              </w:rPr>
            </w:pPr>
          </w:p>
        </w:tc>
        <w:tc>
          <w:tcPr>
            <w:tcW w:w="1839" w:type="pct"/>
            <w:vAlign w:val="center"/>
          </w:tcPr>
          <w:p w14:paraId="26F5F403" w14:textId="5067666A" w:rsidR="00602896" w:rsidRPr="001F2566" w:rsidRDefault="003A355B" w:rsidP="003B6EC4">
            <w:pPr>
              <w:ind w:left="29"/>
              <w:jc w:val="center"/>
              <w:rPr>
                <w:sz w:val="20"/>
                <w:szCs w:val="20"/>
              </w:rPr>
            </w:pPr>
            <w:r w:rsidRPr="001F2566">
              <w:rPr>
                <w:sz w:val="20"/>
                <w:szCs w:val="20"/>
              </w:rPr>
              <w:t>2</w:t>
            </w:r>
          </w:p>
        </w:tc>
        <w:tc>
          <w:tcPr>
            <w:tcW w:w="1992" w:type="pct"/>
            <w:vAlign w:val="center"/>
          </w:tcPr>
          <w:p w14:paraId="04B77CD3" w14:textId="77777777" w:rsidR="003A355B" w:rsidRPr="001F2566" w:rsidRDefault="003A355B" w:rsidP="003A355B">
            <w:pPr>
              <w:ind w:left="127"/>
              <w:jc w:val="both"/>
              <w:rPr>
                <w:sz w:val="20"/>
                <w:szCs w:val="20"/>
              </w:rPr>
            </w:pPr>
            <w:r w:rsidRPr="001F2566">
              <w:rPr>
                <w:sz w:val="20"/>
                <w:szCs w:val="20"/>
              </w:rPr>
              <w:t>Что такое процессный подход к управлению?</w:t>
            </w:r>
          </w:p>
          <w:p w14:paraId="0E3C5C42" w14:textId="77777777" w:rsidR="003A355B" w:rsidRPr="001F2566" w:rsidRDefault="003A355B" w:rsidP="003A355B">
            <w:pPr>
              <w:ind w:left="127"/>
              <w:jc w:val="both"/>
              <w:rPr>
                <w:sz w:val="20"/>
                <w:szCs w:val="20"/>
              </w:rPr>
            </w:pPr>
            <w:r w:rsidRPr="001F2566">
              <w:rPr>
                <w:sz w:val="20"/>
                <w:szCs w:val="20"/>
              </w:rPr>
              <w:t>Ответ:</w:t>
            </w:r>
          </w:p>
          <w:p w14:paraId="3CAC0CE5" w14:textId="2853FE52" w:rsidR="003A355B" w:rsidRPr="001F2566" w:rsidRDefault="003A355B" w:rsidP="003A355B">
            <w:pPr>
              <w:ind w:left="127"/>
              <w:jc w:val="both"/>
              <w:rPr>
                <w:sz w:val="20"/>
                <w:szCs w:val="20"/>
              </w:rPr>
            </w:pPr>
            <w:r w:rsidRPr="001F2566">
              <w:rPr>
                <w:sz w:val="20"/>
                <w:szCs w:val="20"/>
              </w:rPr>
              <w:t xml:space="preserve">1) назначение владельцев процессов </w:t>
            </w:r>
          </w:p>
          <w:p w14:paraId="2F777A85" w14:textId="39505852" w:rsidR="003A355B" w:rsidRPr="001F2566" w:rsidRDefault="003A355B" w:rsidP="003A355B">
            <w:pPr>
              <w:ind w:left="127"/>
              <w:jc w:val="both"/>
              <w:rPr>
                <w:sz w:val="20"/>
                <w:szCs w:val="20"/>
              </w:rPr>
            </w:pPr>
            <w:r w:rsidRPr="001F2566">
              <w:rPr>
                <w:sz w:val="20"/>
                <w:szCs w:val="20"/>
              </w:rPr>
              <w:t xml:space="preserve">2) взгляд на бизнес как систему взаимосвязанных процессов, управляемых для достижения целей </w:t>
            </w:r>
          </w:p>
          <w:p w14:paraId="413D99E1" w14:textId="5A591508" w:rsidR="00602896" w:rsidRPr="001F2566" w:rsidRDefault="003A355B" w:rsidP="003A355B">
            <w:pPr>
              <w:ind w:left="127"/>
              <w:jc w:val="both"/>
              <w:rPr>
                <w:sz w:val="20"/>
                <w:szCs w:val="20"/>
              </w:rPr>
            </w:pPr>
            <w:r w:rsidRPr="001F2566">
              <w:rPr>
                <w:sz w:val="20"/>
                <w:szCs w:val="20"/>
              </w:rPr>
              <w:t>3) система автоматизации процессов</w:t>
            </w:r>
          </w:p>
        </w:tc>
        <w:tc>
          <w:tcPr>
            <w:tcW w:w="406" w:type="pct"/>
            <w:vAlign w:val="center"/>
          </w:tcPr>
          <w:p w14:paraId="3DA3DBEC" w14:textId="79A3EB00" w:rsidR="00602896" w:rsidRPr="001F2566" w:rsidRDefault="00602896" w:rsidP="003B6EC4">
            <w:pPr>
              <w:jc w:val="center"/>
              <w:rPr>
                <w:sz w:val="20"/>
                <w:szCs w:val="20"/>
              </w:rPr>
            </w:pPr>
            <w:r w:rsidRPr="001F2566">
              <w:rPr>
                <w:color w:val="000000"/>
                <w:sz w:val="20"/>
                <w:szCs w:val="20"/>
              </w:rPr>
              <w:t>ПК-3</w:t>
            </w:r>
          </w:p>
        </w:tc>
        <w:tc>
          <w:tcPr>
            <w:tcW w:w="415" w:type="pct"/>
            <w:vAlign w:val="center"/>
          </w:tcPr>
          <w:p w14:paraId="00FCF3FC" w14:textId="6570FD0A" w:rsidR="00602896" w:rsidRPr="001F2566" w:rsidRDefault="00602896" w:rsidP="003B6EC4">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119D6906" w14:textId="77777777" w:rsidTr="00602896">
        <w:trPr>
          <w:jc w:val="center"/>
        </w:trPr>
        <w:tc>
          <w:tcPr>
            <w:tcW w:w="348" w:type="pct"/>
            <w:vAlign w:val="center"/>
          </w:tcPr>
          <w:p w14:paraId="4BFDAA23"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5D74ED78" w14:textId="7A5669FF" w:rsidR="00602896" w:rsidRPr="001F2566" w:rsidRDefault="003A355B" w:rsidP="00602896">
            <w:pPr>
              <w:ind w:left="29"/>
              <w:jc w:val="center"/>
              <w:rPr>
                <w:sz w:val="20"/>
                <w:szCs w:val="20"/>
              </w:rPr>
            </w:pPr>
            <w:r w:rsidRPr="001F2566">
              <w:rPr>
                <w:sz w:val="20"/>
                <w:szCs w:val="20"/>
              </w:rPr>
              <w:t>2</w:t>
            </w:r>
          </w:p>
        </w:tc>
        <w:tc>
          <w:tcPr>
            <w:tcW w:w="1992" w:type="pct"/>
            <w:vAlign w:val="center"/>
          </w:tcPr>
          <w:p w14:paraId="4A9DA030" w14:textId="77777777" w:rsidR="003A355B" w:rsidRPr="001F2566" w:rsidRDefault="003A355B" w:rsidP="003A355B">
            <w:pPr>
              <w:ind w:left="127"/>
              <w:jc w:val="both"/>
              <w:rPr>
                <w:sz w:val="20"/>
                <w:szCs w:val="20"/>
              </w:rPr>
            </w:pPr>
            <w:r w:rsidRPr="001F2566">
              <w:rPr>
                <w:sz w:val="20"/>
                <w:szCs w:val="20"/>
              </w:rPr>
              <w:t>Стандартное определение бизнес-процесса:</w:t>
            </w:r>
          </w:p>
          <w:p w14:paraId="1C173518" w14:textId="77777777" w:rsidR="003A355B" w:rsidRPr="001F2566" w:rsidRDefault="003A355B" w:rsidP="003A355B">
            <w:pPr>
              <w:ind w:left="127"/>
              <w:jc w:val="both"/>
              <w:rPr>
                <w:sz w:val="20"/>
                <w:szCs w:val="20"/>
              </w:rPr>
            </w:pPr>
            <w:r w:rsidRPr="001F2566">
              <w:rPr>
                <w:sz w:val="20"/>
                <w:szCs w:val="20"/>
              </w:rPr>
              <w:t>Ответ:</w:t>
            </w:r>
          </w:p>
          <w:p w14:paraId="415CA386" w14:textId="5FD74750" w:rsidR="003A355B" w:rsidRPr="001F2566" w:rsidRDefault="003A355B" w:rsidP="003A355B">
            <w:pPr>
              <w:ind w:left="127"/>
              <w:jc w:val="both"/>
              <w:rPr>
                <w:sz w:val="20"/>
                <w:szCs w:val="20"/>
              </w:rPr>
            </w:pPr>
            <w:r w:rsidRPr="001F2566">
              <w:rPr>
                <w:sz w:val="20"/>
                <w:szCs w:val="20"/>
              </w:rPr>
              <w:t xml:space="preserve">1) набор повторяющихся функций </w:t>
            </w:r>
          </w:p>
          <w:p w14:paraId="19FA224D" w14:textId="60D7B7C7" w:rsidR="003A355B" w:rsidRPr="001F2566" w:rsidRDefault="003A355B" w:rsidP="003A355B">
            <w:pPr>
              <w:ind w:left="127"/>
              <w:jc w:val="both"/>
              <w:rPr>
                <w:sz w:val="20"/>
                <w:szCs w:val="20"/>
              </w:rPr>
            </w:pPr>
            <w:r w:rsidRPr="001F2566">
              <w:rPr>
                <w:sz w:val="20"/>
                <w:szCs w:val="20"/>
              </w:rPr>
              <w:t xml:space="preserve">2) совокупность взаимосвязанных и взаимодействующих видов деятельности, преобразующих входы в выходы </w:t>
            </w:r>
          </w:p>
          <w:p w14:paraId="46D9B5BF" w14:textId="4EB246D3" w:rsidR="00602896" w:rsidRPr="001F2566" w:rsidRDefault="003A355B" w:rsidP="003A355B">
            <w:pPr>
              <w:ind w:left="127"/>
              <w:jc w:val="both"/>
              <w:rPr>
                <w:sz w:val="20"/>
                <w:szCs w:val="20"/>
              </w:rPr>
            </w:pPr>
            <w:r w:rsidRPr="001F2566">
              <w:rPr>
                <w:sz w:val="20"/>
                <w:szCs w:val="20"/>
              </w:rPr>
              <w:t>3) набор функций, реализующих цели в рамках оргструктуры</w:t>
            </w:r>
          </w:p>
        </w:tc>
        <w:tc>
          <w:tcPr>
            <w:tcW w:w="406" w:type="pct"/>
            <w:vAlign w:val="center"/>
          </w:tcPr>
          <w:p w14:paraId="291E2C4A" w14:textId="3C61336E"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63AA26BF" w14:textId="77FED681"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09168412" w14:textId="77777777" w:rsidTr="00602896">
        <w:trPr>
          <w:jc w:val="center"/>
        </w:trPr>
        <w:tc>
          <w:tcPr>
            <w:tcW w:w="348" w:type="pct"/>
            <w:vAlign w:val="center"/>
          </w:tcPr>
          <w:p w14:paraId="5E07EE79"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715483A0" w14:textId="7A1DAF34" w:rsidR="00602896" w:rsidRPr="001F2566" w:rsidRDefault="001323FA" w:rsidP="00602896">
            <w:pPr>
              <w:ind w:left="29"/>
              <w:jc w:val="center"/>
              <w:rPr>
                <w:sz w:val="20"/>
                <w:szCs w:val="20"/>
              </w:rPr>
            </w:pPr>
            <w:r w:rsidRPr="001F2566">
              <w:rPr>
                <w:sz w:val="20"/>
                <w:szCs w:val="20"/>
              </w:rPr>
              <w:t>1</w:t>
            </w:r>
          </w:p>
        </w:tc>
        <w:tc>
          <w:tcPr>
            <w:tcW w:w="1992" w:type="pct"/>
            <w:vAlign w:val="center"/>
          </w:tcPr>
          <w:p w14:paraId="44AD27D1" w14:textId="77777777" w:rsidR="001323FA" w:rsidRPr="001F2566" w:rsidRDefault="001323FA" w:rsidP="001323FA">
            <w:pPr>
              <w:ind w:left="127"/>
              <w:jc w:val="both"/>
              <w:rPr>
                <w:sz w:val="20"/>
                <w:szCs w:val="20"/>
              </w:rPr>
            </w:pPr>
            <w:r w:rsidRPr="001F2566">
              <w:rPr>
                <w:sz w:val="20"/>
                <w:szCs w:val="20"/>
              </w:rPr>
              <w:t>В соответствии со стандартом организация - это:</w:t>
            </w:r>
          </w:p>
          <w:p w14:paraId="41DD5232" w14:textId="77777777" w:rsidR="001323FA" w:rsidRPr="001F2566" w:rsidRDefault="001323FA" w:rsidP="001323FA">
            <w:pPr>
              <w:ind w:left="127"/>
              <w:jc w:val="both"/>
              <w:rPr>
                <w:sz w:val="20"/>
                <w:szCs w:val="20"/>
              </w:rPr>
            </w:pPr>
            <w:r w:rsidRPr="001F2566">
              <w:rPr>
                <w:sz w:val="20"/>
                <w:szCs w:val="20"/>
              </w:rPr>
              <w:t>Ответ:</w:t>
            </w:r>
          </w:p>
          <w:p w14:paraId="62A716C3" w14:textId="77777777" w:rsidR="001323FA" w:rsidRPr="001F2566" w:rsidRDefault="001323FA" w:rsidP="001323FA">
            <w:pPr>
              <w:ind w:left="127"/>
              <w:jc w:val="both"/>
              <w:rPr>
                <w:sz w:val="20"/>
                <w:szCs w:val="20"/>
              </w:rPr>
            </w:pPr>
            <w:r w:rsidRPr="001F2566">
              <w:rPr>
                <w:sz w:val="20"/>
                <w:szCs w:val="20"/>
              </w:rPr>
              <w:t xml:space="preserve">1) группа работников и необходимых средств с распределением ответственности, полномочий и взаимоотношений </w:t>
            </w:r>
          </w:p>
          <w:p w14:paraId="3F21256F" w14:textId="77777777" w:rsidR="001323FA" w:rsidRPr="001F2566" w:rsidRDefault="001323FA" w:rsidP="001323FA">
            <w:pPr>
              <w:ind w:left="127"/>
              <w:jc w:val="both"/>
              <w:rPr>
                <w:sz w:val="20"/>
                <w:szCs w:val="20"/>
              </w:rPr>
            </w:pPr>
            <w:r w:rsidRPr="001F2566">
              <w:rPr>
                <w:sz w:val="20"/>
                <w:szCs w:val="20"/>
              </w:rPr>
              <w:t xml:space="preserve">2) совокупность процессов и ресурсов для их выполнения </w:t>
            </w:r>
          </w:p>
          <w:p w14:paraId="524A9200" w14:textId="75A5F10E" w:rsidR="00602896" w:rsidRPr="001F2566" w:rsidRDefault="001323FA" w:rsidP="001323FA">
            <w:pPr>
              <w:ind w:left="127"/>
              <w:jc w:val="both"/>
              <w:rPr>
                <w:sz w:val="20"/>
                <w:szCs w:val="20"/>
              </w:rPr>
            </w:pPr>
            <w:r w:rsidRPr="001F2566">
              <w:rPr>
                <w:sz w:val="20"/>
                <w:szCs w:val="20"/>
              </w:rPr>
              <w:t>3) система должностей и бизнес-ролей с четкими функциям</w:t>
            </w:r>
          </w:p>
        </w:tc>
        <w:tc>
          <w:tcPr>
            <w:tcW w:w="406" w:type="pct"/>
            <w:vAlign w:val="center"/>
          </w:tcPr>
          <w:p w14:paraId="11CFF407" w14:textId="03D5970F"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71D164D7" w14:textId="3410CA08"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22735CF4" w14:textId="77777777" w:rsidTr="00602896">
        <w:trPr>
          <w:jc w:val="center"/>
        </w:trPr>
        <w:tc>
          <w:tcPr>
            <w:tcW w:w="348" w:type="pct"/>
            <w:vAlign w:val="center"/>
          </w:tcPr>
          <w:p w14:paraId="0DD6E7A4"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08813D99" w14:textId="1201D392" w:rsidR="00602896" w:rsidRPr="001F2566" w:rsidRDefault="00870A50" w:rsidP="00602896">
            <w:pPr>
              <w:ind w:left="29"/>
              <w:jc w:val="center"/>
              <w:rPr>
                <w:sz w:val="20"/>
                <w:szCs w:val="20"/>
              </w:rPr>
            </w:pPr>
            <w:r w:rsidRPr="001F2566">
              <w:rPr>
                <w:sz w:val="20"/>
                <w:szCs w:val="20"/>
              </w:rPr>
              <w:t>1</w:t>
            </w:r>
          </w:p>
        </w:tc>
        <w:tc>
          <w:tcPr>
            <w:tcW w:w="1992" w:type="pct"/>
            <w:vAlign w:val="center"/>
          </w:tcPr>
          <w:p w14:paraId="48CA6DCB" w14:textId="77777777" w:rsidR="00870A50" w:rsidRPr="001F2566" w:rsidRDefault="00870A50" w:rsidP="00870A50">
            <w:pPr>
              <w:ind w:left="127"/>
              <w:jc w:val="both"/>
              <w:rPr>
                <w:sz w:val="20"/>
                <w:szCs w:val="20"/>
              </w:rPr>
            </w:pPr>
            <w:r w:rsidRPr="001F2566">
              <w:rPr>
                <w:sz w:val="20"/>
                <w:szCs w:val="20"/>
              </w:rPr>
              <w:t>С точки зрения процессного подхода менеджмент - это:</w:t>
            </w:r>
          </w:p>
          <w:p w14:paraId="18E2EAA7" w14:textId="77777777" w:rsidR="00870A50" w:rsidRPr="001F2566" w:rsidRDefault="00870A50" w:rsidP="00870A50">
            <w:pPr>
              <w:ind w:left="127"/>
              <w:jc w:val="both"/>
              <w:rPr>
                <w:sz w:val="20"/>
                <w:szCs w:val="20"/>
              </w:rPr>
            </w:pPr>
            <w:r w:rsidRPr="001F2566">
              <w:rPr>
                <w:sz w:val="20"/>
                <w:szCs w:val="20"/>
              </w:rPr>
              <w:t>Ответ:</w:t>
            </w:r>
          </w:p>
          <w:p w14:paraId="5450BD57" w14:textId="77777777" w:rsidR="00870A50" w:rsidRPr="001F2566" w:rsidRDefault="00870A50" w:rsidP="00870A50">
            <w:pPr>
              <w:ind w:left="127"/>
              <w:jc w:val="both"/>
              <w:rPr>
                <w:sz w:val="20"/>
                <w:szCs w:val="20"/>
              </w:rPr>
            </w:pPr>
            <w:r w:rsidRPr="001F2566">
              <w:rPr>
                <w:sz w:val="20"/>
                <w:szCs w:val="20"/>
              </w:rPr>
              <w:t xml:space="preserve">1) система управления предприятием, подсистемами которой являются принципы, методы, формы и приемы управления </w:t>
            </w:r>
          </w:p>
          <w:p w14:paraId="387CA70B" w14:textId="77777777" w:rsidR="00870A50" w:rsidRPr="001F2566" w:rsidRDefault="00870A50" w:rsidP="00870A50">
            <w:pPr>
              <w:ind w:left="127"/>
              <w:jc w:val="both"/>
              <w:rPr>
                <w:sz w:val="20"/>
                <w:szCs w:val="20"/>
              </w:rPr>
            </w:pPr>
            <w:r w:rsidRPr="001F2566">
              <w:rPr>
                <w:sz w:val="20"/>
                <w:szCs w:val="20"/>
              </w:rPr>
              <w:t xml:space="preserve">2) управления с обязательным использованием ИТ </w:t>
            </w:r>
          </w:p>
          <w:p w14:paraId="6124C0D7" w14:textId="2121352D" w:rsidR="00602896" w:rsidRPr="001F2566" w:rsidRDefault="00870A50" w:rsidP="00870A50">
            <w:pPr>
              <w:ind w:left="127"/>
              <w:jc w:val="both"/>
              <w:rPr>
                <w:sz w:val="20"/>
                <w:szCs w:val="20"/>
              </w:rPr>
            </w:pPr>
            <w:r w:rsidRPr="001F2566">
              <w:rPr>
                <w:sz w:val="20"/>
                <w:szCs w:val="20"/>
              </w:rPr>
              <w:t>3) система управления иерархией подразделений</w:t>
            </w:r>
          </w:p>
        </w:tc>
        <w:tc>
          <w:tcPr>
            <w:tcW w:w="406" w:type="pct"/>
            <w:vAlign w:val="center"/>
          </w:tcPr>
          <w:p w14:paraId="5A06E307" w14:textId="5AEA6672"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55406519" w14:textId="6D6912D4"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491E2032" w14:textId="77777777" w:rsidTr="00602896">
        <w:trPr>
          <w:jc w:val="center"/>
        </w:trPr>
        <w:tc>
          <w:tcPr>
            <w:tcW w:w="348" w:type="pct"/>
            <w:vAlign w:val="center"/>
          </w:tcPr>
          <w:p w14:paraId="4B57A786"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7CC2A44E" w14:textId="4B78B0EF" w:rsidR="00602896" w:rsidRPr="001F2566" w:rsidRDefault="00D76743" w:rsidP="00602896">
            <w:pPr>
              <w:ind w:left="29"/>
              <w:jc w:val="center"/>
              <w:rPr>
                <w:sz w:val="20"/>
                <w:szCs w:val="20"/>
              </w:rPr>
            </w:pPr>
            <w:r w:rsidRPr="001F2566">
              <w:rPr>
                <w:sz w:val="20"/>
                <w:szCs w:val="20"/>
              </w:rPr>
              <w:t>1</w:t>
            </w:r>
          </w:p>
        </w:tc>
        <w:tc>
          <w:tcPr>
            <w:tcW w:w="1992" w:type="pct"/>
            <w:vAlign w:val="center"/>
          </w:tcPr>
          <w:p w14:paraId="0666D783" w14:textId="77777777" w:rsidR="00D76743" w:rsidRPr="001F2566" w:rsidRDefault="00D76743" w:rsidP="00D76743">
            <w:pPr>
              <w:ind w:left="127"/>
              <w:jc w:val="both"/>
              <w:rPr>
                <w:sz w:val="20"/>
                <w:szCs w:val="20"/>
              </w:rPr>
            </w:pPr>
            <w:r w:rsidRPr="001F2566">
              <w:rPr>
                <w:sz w:val="20"/>
                <w:szCs w:val="20"/>
              </w:rPr>
              <w:t>Непрерывная серия задач, выполняемых с целью создания выхода с целью удовлетворения запросов внутренних или внешних клиентов - это определение:</w:t>
            </w:r>
          </w:p>
          <w:p w14:paraId="32666CC5" w14:textId="77777777" w:rsidR="00D76743" w:rsidRPr="001F2566" w:rsidRDefault="00D76743" w:rsidP="00D76743">
            <w:pPr>
              <w:ind w:left="127"/>
              <w:jc w:val="both"/>
              <w:rPr>
                <w:sz w:val="20"/>
                <w:szCs w:val="20"/>
              </w:rPr>
            </w:pPr>
            <w:r w:rsidRPr="001F2566">
              <w:rPr>
                <w:sz w:val="20"/>
                <w:szCs w:val="20"/>
              </w:rPr>
              <w:t>Ответ:</w:t>
            </w:r>
          </w:p>
          <w:p w14:paraId="1E67938A" w14:textId="77777777" w:rsidR="00D76743" w:rsidRPr="001F2566" w:rsidRDefault="00D76743" w:rsidP="00D76743">
            <w:pPr>
              <w:ind w:left="127"/>
              <w:jc w:val="both"/>
              <w:rPr>
                <w:sz w:val="20"/>
                <w:szCs w:val="20"/>
              </w:rPr>
            </w:pPr>
            <w:r w:rsidRPr="001F2566">
              <w:rPr>
                <w:sz w:val="20"/>
                <w:szCs w:val="20"/>
              </w:rPr>
              <w:t xml:space="preserve">1) процесса </w:t>
            </w:r>
          </w:p>
          <w:p w14:paraId="0693E409" w14:textId="77777777" w:rsidR="00D76743" w:rsidRPr="001F2566" w:rsidRDefault="00D76743" w:rsidP="00D76743">
            <w:pPr>
              <w:ind w:left="127"/>
              <w:jc w:val="both"/>
              <w:rPr>
                <w:sz w:val="20"/>
                <w:szCs w:val="20"/>
              </w:rPr>
            </w:pPr>
            <w:r w:rsidRPr="001F2566">
              <w:rPr>
                <w:sz w:val="20"/>
                <w:szCs w:val="20"/>
              </w:rPr>
              <w:t xml:space="preserve">2) организации как системы </w:t>
            </w:r>
          </w:p>
          <w:p w14:paraId="729FEB02" w14:textId="77777777" w:rsidR="00D76743" w:rsidRPr="001F2566" w:rsidRDefault="00D76743" w:rsidP="00D76743">
            <w:pPr>
              <w:ind w:left="127"/>
              <w:jc w:val="both"/>
              <w:rPr>
                <w:sz w:val="20"/>
                <w:szCs w:val="20"/>
              </w:rPr>
            </w:pPr>
            <w:r w:rsidRPr="001F2566">
              <w:rPr>
                <w:sz w:val="20"/>
                <w:szCs w:val="20"/>
              </w:rPr>
              <w:t xml:space="preserve">3) функции </w:t>
            </w:r>
          </w:p>
          <w:p w14:paraId="5226425D" w14:textId="7C079F56" w:rsidR="00602896" w:rsidRPr="001F2566" w:rsidRDefault="00D76743" w:rsidP="00D76743">
            <w:pPr>
              <w:ind w:left="127"/>
              <w:jc w:val="both"/>
              <w:rPr>
                <w:sz w:val="20"/>
                <w:szCs w:val="20"/>
              </w:rPr>
            </w:pPr>
            <w:r w:rsidRPr="001F2566">
              <w:rPr>
                <w:sz w:val="20"/>
                <w:szCs w:val="20"/>
              </w:rPr>
              <w:t>4) операционной деятельности</w:t>
            </w:r>
          </w:p>
        </w:tc>
        <w:tc>
          <w:tcPr>
            <w:tcW w:w="406" w:type="pct"/>
            <w:vAlign w:val="center"/>
          </w:tcPr>
          <w:p w14:paraId="20CCD7B5" w14:textId="4CA275AE"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6D7C0023" w14:textId="0F897EC3"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0464F62B" w14:textId="77777777" w:rsidTr="00602896">
        <w:trPr>
          <w:jc w:val="center"/>
        </w:trPr>
        <w:tc>
          <w:tcPr>
            <w:tcW w:w="348" w:type="pct"/>
            <w:vAlign w:val="center"/>
          </w:tcPr>
          <w:p w14:paraId="6E6E0AA9"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0E9BF992" w14:textId="1FE26A97" w:rsidR="00602896" w:rsidRPr="001F2566" w:rsidRDefault="00D76743" w:rsidP="00602896">
            <w:pPr>
              <w:ind w:left="29"/>
              <w:jc w:val="center"/>
              <w:rPr>
                <w:sz w:val="20"/>
                <w:szCs w:val="20"/>
              </w:rPr>
            </w:pPr>
            <w:r w:rsidRPr="001F2566">
              <w:rPr>
                <w:sz w:val="20"/>
                <w:szCs w:val="20"/>
              </w:rPr>
              <w:t>4</w:t>
            </w:r>
          </w:p>
        </w:tc>
        <w:tc>
          <w:tcPr>
            <w:tcW w:w="1992" w:type="pct"/>
            <w:vAlign w:val="center"/>
          </w:tcPr>
          <w:p w14:paraId="0BA7808E" w14:textId="77777777" w:rsidR="00D76743" w:rsidRPr="001F2566" w:rsidRDefault="00D76743" w:rsidP="00D76743">
            <w:pPr>
              <w:ind w:left="127"/>
              <w:jc w:val="both"/>
              <w:rPr>
                <w:sz w:val="20"/>
                <w:szCs w:val="20"/>
              </w:rPr>
            </w:pPr>
            <w:r w:rsidRPr="001F2566">
              <w:rPr>
                <w:sz w:val="20"/>
                <w:szCs w:val="20"/>
              </w:rPr>
              <w:t>Хорошая связь «начальник-подчиненный»:</w:t>
            </w:r>
          </w:p>
          <w:p w14:paraId="33FB8E78" w14:textId="77777777" w:rsidR="00D76743" w:rsidRPr="001F2566" w:rsidRDefault="00D76743" w:rsidP="00D76743">
            <w:pPr>
              <w:ind w:left="127"/>
              <w:jc w:val="both"/>
              <w:rPr>
                <w:sz w:val="20"/>
                <w:szCs w:val="20"/>
              </w:rPr>
            </w:pPr>
            <w:r w:rsidRPr="001F2566">
              <w:rPr>
                <w:sz w:val="20"/>
                <w:szCs w:val="20"/>
              </w:rPr>
              <w:t>Ответ:</w:t>
            </w:r>
          </w:p>
          <w:p w14:paraId="549564FD" w14:textId="77777777" w:rsidR="00D76743" w:rsidRPr="001F2566" w:rsidRDefault="00D76743" w:rsidP="00D76743">
            <w:pPr>
              <w:ind w:left="127"/>
              <w:jc w:val="both"/>
              <w:rPr>
                <w:sz w:val="20"/>
                <w:szCs w:val="20"/>
              </w:rPr>
            </w:pPr>
            <w:r w:rsidRPr="001F2566">
              <w:rPr>
                <w:sz w:val="20"/>
                <w:szCs w:val="20"/>
              </w:rPr>
              <w:t xml:space="preserve">1) возможна только при функциональном управлении </w:t>
            </w:r>
          </w:p>
          <w:p w14:paraId="02501E1F" w14:textId="77777777" w:rsidR="00D76743" w:rsidRPr="001F2566" w:rsidRDefault="00D76743" w:rsidP="00D76743">
            <w:pPr>
              <w:ind w:left="127"/>
              <w:jc w:val="both"/>
              <w:rPr>
                <w:sz w:val="20"/>
                <w:szCs w:val="20"/>
              </w:rPr>
            </w:pPr>
            <w:r w:rsidRPr="001F2566">
              <w:rPr>
                <w:sz w:val="20"/>
                <w:szCs w:val="20"/>
              </w:rPr>
              <w:t xml:space="preserve">2) возможна только при процессном управлении </w:t>
            </w:r>
          </w:p>
          <w:p w14:paraId="56A0476E" w14:textId="77777777" w:rsidR="00D76743" w:rsidRPr="001F2566" w:rsidRDefault="00D76743" w:rsidP="00D76743">
            <w:pPr>
              <w:ind w:left="127"/>
              <w:jc w:val="both"/>
              <w:rPr>
                <w:sz w:val="20"/>
                <w:szCs w:val="20"/>
              </w:rPr>
            </w:pPr>
            <w:r w:rsidRPr="001F2566">
              <w:rPr>
                <w:sz w:val="20"/>
                <w:szCs w:val="20"/>
              </w:rPr>
              <w:t xml:space="preserve">3) невозможна при функциональном управлении </w:t>
            </w:r>
          </w:p>
          <w:p w14:paraId="10C21967" w14:textId="5DE11B55" w:rsidR="00602896" w:rsidRPr="001F2566" w:rsidRDefault="00D76743" w:rsidP="00D76743">
            <w:pPr>
              <w:ind w:left="127"/>
              <w:jc w:val="both"/>
              <w:rPr>
                <w:sz w:val="20"/>
                <w:szCs w:val="20"/>
              </w:rPr>
            </w:pPr>
            <w:r w:rsidRPr="001F2566">
              <w:rPr>
                <w:sz w:val="20"/>
                <w:szCs w:val="20"/>
              </w:rPr>
              <w:t>4) возможна и при функциональном, и при процессном управле</w:t>
            </w:r>
            <w:r w:rsidRPr="001F2566">
              <w:rPr>
                <w:sz w:val="20"/>
                <w:szCs w:val="20"/>
              </w:rPr>
              <w:lastRenderedPageBreak/>
              <w:t>нии</w:t>
            </w:r>
          </w:p>
        </w:tc>
        <w:tc>
          <w:tcPr>
            <w:tcW w:w="406" w:type="pct"/>
            <w:vAlign w:val="center"/>
          </w:tcPr>
          <w:p w14:paraId="01554336" w14:textId="57558B0C" w:rsidR="00602896" w:rsidRPr="001F2566" w:rsidRDefault="00602896" w:rsidP="00602896">
            <w:pPr>
              <w:jc w:val="center"/>
              <w:rPr>
                <w:sz w:val="20"/>
                <w:szCs w:val="20"/>
              </w:rPr>
            </w:pPr>
            <w:r w:rsidRPr="001F2566">
              <w:rPr>
                <w:color w:val="000000"/>
                <w:sz w:val="20"/>
                <w:szCs w:val="20"/>
              </w:rPr>
              <w:lastRenderedPageBreak/>
              <w:t>ПК-3</w:t>
            </w:r>
          </w:p>
        </w:tc>
        <w:tc>
          <w:tcPr>
            <w:tcW w:w="415" w:type="pct"/>
            <w:vAlign w:val="center"/>
          </w:tcPr>
          <w:p w14:paraId="3F002A56" w14:textId="07C423DA"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4CBDA5ED" w14:textId="77777777" w:rsidTr="00602896">
        <w:trPr>
          <w:jc w:val="center"/>
        </w:trPr>
        <w:tc>
          <w:tcPr>
            <w:tcW w:w="348" w:type="pct"/>
            <w:vAlign w:val="center"/>
          </w:tcPr>
          <w:p w14:paraId="79558B78"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61D474CD" w14:textId="6709F64A" w:rsidR="00602896" w:rsidRPr="001F2566" w:rsidRDefault="002A0217" w:rsidP="00602896">
            <w:pPr>
              <w:ind w:left="29"/>
              <w:jc w:val="center"/>
              <w:rPr>
                <w:sz w:val="20"/>
                <w:szCs w:val="20"/>
              </w:rPr>
            </w:pPr>
            <w:r w:rsidRPr="001F2566">
              <w:rPr>
                <w:sz w:val="20"/>
                <w:szCs w:val="20"/>
              </w:rPr>
              <w:t>2</w:t>
            </w:r>
          </w:p>
        </w:tc>
        <w:tc>
          <w:tcPr>
            <w:tcW w:w="1992" w:type="pct"/>
            <w:vAlign w:val="center"/>
          </w:tcPr>
          <w:p w14:paraId="2592F847" w14:textId="77777777" w:rsidR="002A0217" w:rsidRPr="001F2566" w:rsidRDefault="002A0217" w:rsidP="002A0217">
            <w:pPr>
              <w:ind w:left="127"/>
              <w:jc w:val="both"/>
              <w:rPr>
                <w:sz w:val="20"/>
                <w:szCs w:val="20"/>
              </w:rPr>
            </w:pPr>
            <w:r w:rsidRPr="001F2566">
              <w:rPr>
                <w:sz w:val="20"/>
                <w:szCs w:val="20"/>
              </w:rPr>
              <w:t>В чем суть концепции процессного управления BPM (Business Process Management)?</w:t>
            </w:r>
          </w:p>
          <w:p w14:paraId="124B7544" w14:textId="77777777" w:rsidR="002A0217" w:rsidRPr="001F2566" w:rsidRDefault="002A0217" w:rsidP="002A0217">
            <w:pPr>
              <w:ind w:left="127"/>
              <w:jc w:val="both"/>
              <w:rPr>
                <w:sz w:val="20"/>
                <w:szCs w:val="20"/>
              </w:rPr>
            </w:pPr>
            <w:r w:rsidRPr="001F2566">
              <w:rPr>
                <w:sz w:val="20"/>
                <w:szCs w:val="20"/>
              </w:rPr>
              <w:t>Ответ:</w:t>
            </w:r>
          </w:p>
          <w:p w14:paraId="73DE7164" w14:textId="77777777" w:rsidR="002A0217" w:rsidRPr="001F2566" w:rsidRDefault="002A0217" w:rsidP="002A0217">
            <w:pPr>
              <w:ind w:left="127"/>
              <w:jc w:val="both"/>
              <w:rPr>
                <w:sz w:val="20"/>
                <w:szCs w:val="20"/>
              </w:rPr>
            </w:pPr>
            <w:r w:rsidRPr="001F2566">
              <w:rPr>
                <w:sz w:val="20"/>
                <w:szCs w:val="20"/>
              </w:rPr>
              <w:t xml:space="preserve">1) во внедрении инструментов для моделирования бизнес-процессов </w:t>
            </w:r>
          </w:p>
          <w:p w14:paraId="37B0F24E" w14:textId="77777777" w:rsidR="002A0217" w:rsidRPr="001F2566" w:rsidRDefault="002A0217" w:rsidP="002A0217">
            <w:pPr>
              <w:ind w:left="127"/>
              <w:jc w:val="both"/>
              <w:rPr>
                <w:sz w:val="20"/>
                <w:szCs w:val="20"/>
              </w:rPr>
            </w:pPr>
            <w:r w:rsidRPr="001F2566">
              <w:rPr>
                <w:sz w:val="20"/>
                <w:szCs w:val="20"/>
              </w:rPr>
              <w:t xml:space="preserve">2) в соединении двух направлений - моделирования процессов и их автоматизации </w:t>
            </w:r>
          </w:p>
          <w:p w14:paraId="1A4C603F" w14:textId="77777777" w:rsidR="002A0217" w:rsidRPr="001F2566" w:rsidRDefault="002A0217" w:rsidP="002A0217">
            <w:pPr>
              <w:ind w:left="127"/>
              <w:jc w:val="both"/>
              <w:rPr>
                <w:sz w:val="20"/>
                <w:szCs w:val="20"/>
              </w:rPr>
            </w:pPr>
            <w:r w:rsidRPr="001F2566">
              <w:rPr>
                <w:sz w:val="20"/>
                <w:szCs w:val="20"/>
              </w:rPr>
              <w:t xml:space="preserve">3) в автоматизированном документообороте </w:t>
            </w:r>
          </w:p>
          <w:p w14:paraId="2E91C034" w14:textId="7F15166B" w:rsidR="00602896" w:rsidRPr="001F2566" w:rsidRDefault="002A0217" w:rsidP="002A0217">
            <w:pPr>
              <w:ind w:left="127"/>
              <w:jc w:val="both"/>
              <w:rPr>
                <w:sz w:val="20"/>
                <w:szCs w:val="20"/>
              </w:rPr>
            </w:pPr>
            <w:r w:rsidRPr="001F2566">
              <w:rPr>
                <w:sz w:val="20"/>
                <w:szCs w:val="20"/>
              </w:rPr>
              <w:t>4) в адаптации организации к условиям внешней среды</w:t>
            </w:r>
          </w:p>
        </w:tc>
        <w:tc>
          <w:tcPr>
            <w:tcW w:w="406" w:type="pct"/>
            <w:vAlign w:val="center"/>
          </w:tcPr>
          <w:p w14:paraId="28875BAA" w14:textId="3DBD24E7"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6BD45B40" w14:textId="1C3D9773"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3A7324C4" w14:textId="77777777" w:rsidTr="00602896">
        <w:trPr>
          <w:jc w:val="center"/>
        </w:trPr>
        <w:tc>
          <w:tcPr>
            <w:tcW w:w="348" w:type="pct"/>
            <w:vAlign w:val="center"/>
          </w:tcPr>
          <w:p w14:paraId="4E49487E"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6C6EE675" w14:textId="1A4B1F57" w:rsidR="00602896" w:rsidRPr="001F2566" w:rsidRDefault="002A0217" w:rsidP="00602896">
            <w:pPr>
              <w:ind w:left="29"/>
              <w:jc w:val="center"/>
              <w:rPr>
                <w:sz w:val="20"/>
                <w:szCs w:val="20"/>
              </w:rPr>
            </w:pPr>
            <w:r w:rsidRPr="001F2566">
              <w:rPr>
                <w:sz w:val="20"/>
                <w:szCs w:val="20"/>
              </w:rPr>
              <w:t>1</w:t>
            </w:r>
          </w:p>
        </w:tc>
        <w:tc>
          <w:tcPr>
            <w:tcW w:w="1992" w:type="pct"/>
            <w:vAlign w:val="center"/>
          </w:tcPr>
          <w:p w14:paraId="5DDEE00A" w14:textId="77777777" w:rsidR="002A0217" w:rsidRPr="001F2566" w:rsidRDefault="002A0217" w:rsidP="002A0217">
            <w:pPr>
              <w:ind w:left="127"/>
              <w:jc w:val="both"/>
              <w:rPr>
                <w:sz w:val="20"/>
                <w:szCs w:val="20"/>
              </w:rPr>
            </w:pPr>
            <w:r w:rsidRPr="001F2566">
              <w:rPr>
                <w:sz w:val="20"/>
                <w:szCs w:val="20"/>
              </w:rPr>
              <w:t>Эмерджентность - это:</w:t>
            </w:r>
          </w:p>
          <w:p w14:paraId="4A45C636" w14:textId="77777777" w:rsidR="002A0217" w:rsidRPr="001F2566" w:rsidRDefault="002A0217" w:rsidP="002A0217">
            <w:pPr>
              <w:ind w:left="127"/>
              <w:jc w:val="both"/>
              <w:rPr>
                <w:sz w:val="20"/>
                <w:szCs w:val="20"/>
              </w:rPr>
            </w:pPr>
            <w:r w:rsidRPr="001F2566">
              <w:rPr>
                <w:sz w:val="20"/>
                <w:szCs w:val="20"/>
              </w:rPr>
              <w:t>Ответ:</w:t>
            </w:r>
          </w:p>
          <w:p w14:paraId="71D1D2A4" w14:textId="77777777" w:rsidR="002A0217" w:rsidRPr="001F2566" w:rsidRDefault="002A0217" w:rsidP="002A0217">
            <w:pPr>
              <w:ind w:left="127"/>
              <w:jc w:val="both"/>
              <w:rPr>
                <w:sz w:val="20"/>
                <w:szCs w:val="20"/>
              </w:rPr>
            </w:pPr>
            <w:r w:rsidRPr="001F2566">
              <w:rPr>
                <w:sz w:val="20"/>
                <w:szCs w:val="20"/>
              </w:rPr>
              <w:t xml:space="preserve">1) наличие (возникновение) у какой-либо системы особых свойств, не присущих её элементам в отдельности </w:t>
            </w:r>
          </w:p>
          <w:p w14:paraId="198AD34B" w14:textId="77777777" w:rsidR="002A0217" w:rsidRPr="001F2566" w:rsidRDefault="002A0217" w:rsidP="002A0217">
            <w:pPr>
              <w:ind w:left="127"/>
              <w:jc w:val="both"/>
              <w:rPr>
                <w:sz w:val="20"/>
                <w:szCs w:val="20"/>
              </w:rPr>
            </w:pPr>
            <w:r w:rsidRPr="001F2566">
              <w:rPr>
                <w:sz w:val="20"/>
                <w:szCs w:val="20"/>
              </w:rPr>
              <w:t xml:space="preserve">2) синоним хаоса </w:t>
            </w:r>
          </w:p>
          <w:p w14:paraId="7DD8A581" w14:textId="77777777" w:rsidR="002A0217" w:rsidRPr="001F2566" w:rsidRDefault="002A0217" w:rsidP="002A0217">
            <w:pPr>
              <w:ind w:left="127"/>
              <w:jc w:val="both"/>
              <w:rPr>
                <w:sz w:val="20"/>
                <w:szCs w:val="20"/>
              </w:rPr>
            </w:pPr>
            <w:r w:rsidRPr="001F2566">
              <w:rPr>
                <w:sz w:val="20"/>
                <w:szCs w:val="20"/>
              </w:rPr>
              <w:t xml:space="preserve">3) неуправляемость процессов </w:t>
            </w:r>
          </w:p>
          <w:p w14:paraId="7B524E14" w14:textId="77777777" w:rsidR="002A0217" w:rsidRPr="001F2566" w:rsidRDefault="002A0217" w:rsidP="002A0217">
            <w:pPr>
              <w:ind w:left="127"/>
              <w:jc w:val="both"/>
              <w:rPr>
                <w:sz w:val="20"/>
                <w:szCs w:val="20"/>
              </w:rPr>
            </w:pPr>
            <w:r w:rsidRPr="001F2566">
              <w:rPr>
                <w:sz w:val="20"/>
                <w:szCs w:val="20"/>
              </w:rPr>
              <w:t xml:space="preserve">4) возникновение непредвиденной ситуации </w:t>
            </w:r>
          </w:p>
          <w:p w14:paraId="758C0ACA" w14:textId="1F8A5E29" w:rsidR="00602896" w:rsidRPr="001F2566" w:rsidRDefault="002A0217" w:rsidP="002A0217">
            <w:pPr>
              <w:ind w:left="127"/>
              <w:jc w:val="both"/>
              <w:rPr>
                <w:sz w:val="20"/>
                <w:szCs w:val="20"/>
              </w:rPr>
            </w:pPr>
            <w:r w:rsidRPr="001F2566">
              <w:rPr>
                <w:sz w:val="20"/>
                <w:szCs w:val="20"/>
              </w:rPr>
              <w:t>5) состояние организации накануне распада ее структуры</w:t>
            </w:r>
          </w:p>
        </w:tc>
        <w:tc>
          <w:tcPr>
            <w:tcW w:w="406" w:type="pct"/>
            <w:vAlign w:val="center"/>
          </w:tcPr>
          <w:p w14:paraId="1886E3FE" w14:textId="16980D50"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09E53D73" w14:textId="624362B8"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14491CC4" w14:textId="77777777" w:rsidTr="00602896">
        <w:trPr>
          <w:jc w:val="center"/>
        </w:trPr>
        <w:tc>
          <w:tcPr>
            <w:tcW w:w="348" w:type="pct"/>
            <w:vAlign w:val="center"/>
          </w:tcPr>
          <w:p w14:paraId="16CCCC94"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49D0F60C" w14:textId="002F2880" w:rsidR="00602896" w:rsidRPr="001F2566" w:rsidRDefault="002A0217" w:rsidP="00602896">
            <w:pPr>
              <w:ind w:left="29"/>
              <w:jc w:val="center"/>
              <w:rPr>
                <w:sz w:val="20"/>
                <w:szCs w:val="20"/>
              </w:rPr>
            </w:pPr>
            <w:r w:rsidRPr="001F2566">
              <w:rPr>
                <w:sz w:val="20"/>
                <w:szCs w:val="20"/>
              </w:rPr>
              <w:t>2</w:t>
            </w:r>
          </w:p>
        </w:tc>
        <w:tc>
          <w:tcPr>
            <w:tcW w:w="1992" w:type="pct"/>
            <w:vAlign w:val="center"/>
          </w:tcPr>
          <w:p w14:paraId="09E1623F" w14:textId="77777777" w:rsidR="002A0217" w:rsidRPr="001F2566" w:rsidRDefault="002A0217" w:rsidP="002A0217">
            <w:pPr>
              <w:ind w:left="127"/>
              <w:jc w:val="both"/>
              <w:rPr>
                <w:sz w:val="20"/>
                <w:szCs w:val="20"/>
              </w:rPr>
            </w:pPr>
            <w:r w:rsidRPr="001F2566">
              <w:rPr>
                <w:sz w:val="20"/>
                <w:szCs w:val="20"/>
              </w:rPr>
              <w:t>Как классифицируются процессы верхнего уровня?</w:t>
            </w:r>
          </w:p>
          <w:p w14:paraId="2682C781" w14:textId="77777777" w:rsidR="002A0217" w:rsidRPr="001F2566" w:rsidRDefault="002A0217" w:rsidP="002A0217">
            <w:pPr>
              <w:ind w:left="127"/>
              <w:jc w:val="both"/>
              <w:rPr>
                <w:sz w:val="20"/>
                <w:szCs w:val="20"/>
              </w:rPr>
            </w:pPr>
            <w:r w:rsidRPr="001F2566">
              <w:rPr>
                <w:sz w:val="20"/>
                <w:szCs w:val="20"/>
              </w:rPr>
              <w:t>Ответ:</w:t>
            </w:r>
          </w:p>
          <w:p w14:paraId="022C77AF" w14:textId="77777777" w:rsidR="002A0217" w:rsidRPr="001F2566" w:rsidRDefault="002A0217" w:rsidP="002A0217">
            <w:pPr>
              <w:ind w:left="127"/>
              <w:jc w:val="both"/>
              <w:rPr>
                <w:sz w:val="20"/>
                <w:szCs w:val="20"/>
              </w:rPr>
            </w:pPr>
            <w:r w:rsidRPr="001F2566">
              <w:rPr>
                <w:sz w:val="20"/>
                <w:szCs w:val="20"/>
              </w:rPr>
              <w:t xml:space="preserve">1) бизнес-процессы </w:t>
            </w:r>
          </w:p>
          <w:p w14:paraId="7EF8238D" w14:textId="77777777" w:rsidR="002A0217" w:rsidRPr="001F2566" w:rsidRDefault="002A0217" w:rsidP="002A0217">
            <w:pPr>
              <w:ind w:left="127"/>
              <w:jc w:val="both"/>
              <w:rPr>
                <w:sz w:val="20"/>
                <w:szCs w:val="20"/>
              </w:rPr>
            </w:pPr>
            <w:r w:rsidRPr="001F2566">
              <w:rPr>
                <w:sz w:val="20"/>
                <w:szCs w:val="20"/>
              </w:rPr>
              <w:t xml:space="preserve">2) развития, управления, основные и вспомогательные </w:t>
            </w:r>
          </w:p>
          <w:p w14:paraId="1078D429" w14:textId="77777777" w:rsidR="002A0217" w:rsidRPr="001F2566" w:rsidRDefault="002A0217" w:rsidP="002A0217">
            <w:pPr>
              <w:ind w:left="127"/>
              <w:jc w:val="both"/>
              <w:rPr>
                <w:sz w:val="20"/>
                <w:szCs w:val="20"/>
              </w:rPr>
            </w:pPr>
            <w:r w:rsidRPr="001F2566">
              <w:rPr>
                <w:sz w:val="20"/>
                <w:szCs w:val="20"/>
              </w:rPr>
              <w:t xml:space="preserve">3) производственные и управляющие </w:t>
            </w:r>
          </w:p>
          <w:p w14:paraId="066FDDB9" w14:textId="77777777" w:rsidR="002A0217" w:rsidRPr="001F2566" w:rsidRDefault="002A0217" w:rsidP="002A0217">
            <w:pPr>
              <w:ind w:left="127"/>
              <w:jc w:val="both"/>
              <w:rPr>
                <w:sz w:val="20"/>
                <w:szCs w:val="20"/>
              </w:rPr>
            </w:pPr>
            <w:r w:rsidRPr="001F2566">
              <w:rPr>
                <w:sz w:val="20"/>
                <w:szCs w:val="20"/>
              </w:rPr>
              <w:t xml:space="preserve">4) стратегические </w:t>
            </w:r>
          </w:p>
          <w:p w14:paraId="707C119C" w14:textId="0C99B7DC" w:rsidR="00602896" w:rsidRPr="001F2566" w:rsidRDefault="002A0217" w:rsidP="002A0217">
            <w:pPr>
              <w:ind w:left="127"/>
              <w:jc w:val="both"/>
              <w:rPr>
                <w:sz w:val="20"/>
                <w:szCs w:val="20"/>
              </w:rPr>
            </w:pPr>
            <w:r w:rsidRPr="001F2566">
              <w:rPr>
                <w:sz w:val="20"/>
                <w:szCs w:val="20"/>
              </w:rPr>
              <w:t>5) руководящие</w:t>
            </w:r>
          </w:p>
        </w:tc>
        <w:tc>
          <w:tcPr>
            <w:tcW w:w="406" w:type="pct"/>
            <w:vAlign w:val="center"/>
          </w:tcPr>
          <w:p w14:paraId="62BC730C" w14:textId="60BB1925"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72968A6B" w14:textId="04C09290"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12B7893D" w14:textId="77777777" w:rsidTr="00602896">
        <w:trPr>
          <w:jc w:val="center"/>
        </w:trPr>
        <w:tc>
          <w:tcPr>
            <w:tcW w:w="348" w:type="pct"/>
            <w:vAlign w:val="center"/>
          </w:tcPr>
          <w:p w14:paraId="4A5B4F99"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2C098ECE" w14:textId="16ACC148" w:rsidR="00602896" w:rsidRPr="001F2566" w:rsidRDefault="00113228" w:rsidP="00602896">
            <w:pPr>
              <w:ind w:left="29"/>
              <w:jc w:val="center"/>
              <w:rPr>
                <w:sz w:val="20"/>
                <w:szCs w:val="20"/>
              </w:rPr>
            </w:pPr>
            <w:r w:rsidRPr="001F2566">
              <w:rPr>
                <w:sz w:val="20"/>
                <w:szCs w:val="20"/>
              </w:rPr>
              <w:t>2</w:t>
            </w:r>
          </w:p>
        </w:tc>
        <w:tc>
          <w:tcPr>
            <w:tcW w:w="1992" w:type="pct"/>
            <w:vAlign w:val="center"/>
          </w:tcPr>
          <w:p w14:paraId="04BFDBAF" w14:textId="77777777" w:rsidR="00113228" w:rsidRPr="001F2566" w:rsidRDefault="00113228" w:rsidP="00113228">
            <w:pPr>
              <w:ind w:left="127"/>
              <w:jc w:val="both"/>
              <w:rPr>
                <w:sz w:val="20"/>
                <w:szCs w:val="20"/>
              </w:rPr>
            </w:pPr>
            <w:r w:rsidRPr="001F2566">
              <w:rPr>
                <w:sz w:val="20"/>
                <w:szCs w:val="20"/>
              </w:rPr>
              <w:t>Противоречие между функциональными подразделениями и процессами организации состоит в том, что...</w:t>
            </w:r>
          </w:p>
          <w:p w14:paraId="4F5B8BEF" w14:textId="77777777" w:rsidR="00113228" w:rsidRPr="001F2566" w:rsidRDefault="00113228" w:rsidP="00113228">
            <w:pPr>
              <w:ind w:left="127"/>
              <w:jc w:val="both"/>
              <w:rPr>
                <w:sz w:val="20"/>
                <w:szCs w:val="20"/>
              </w:rPr>
            </w:pPr>
            <w:r w:rsidRPr="001F2566">
              <w:rPr>
                <w:sz w:val="20"/>
                <w:szCs w:val="20"/>
              </w:rPr>
              <w:t>Ответ:</w:t>
            </w:r>
          </w:p>
          <w:p w14:paraId="061434FB" w14:textId="77777777" w:rsidR="00113228" w:rsidRPr="001F2566" w:rsidRDefault="00113228" w:rsidP="00113228">
            <w:pPr>
              <w:ind w:left="127"/>
              <w:jc w:val="both"/>
              <w:rPr>
                <w:sz w:val="20"/>
                <w:szCs w:val="20"/>
              </w:rPr>
            </w:pPr>
            <w:r w:rsidRPr="001F2566">
              <w:rPr>
                <w:sz w:val="20"/>
                <w:szCs w:val="20"/>
              </w:rPr>
              <w:t xml:space="preserve">1) управляющие воздействия направлены «по-горизонтали» (от поставщика к потребителю), а процессы направлены «по-вертикали» (от начальника к подчиненному) </w:t>
            </w:r>
          </w:p>
          <w:p w14:paraId="50413CE7" w14:textId="77777777" w:rsidR="00113228" w:rsidRPr="001F2566" w:rsidRDefault="00113228" w:rsidP="00113228">
            <w:pPr>
              <w:ind w:left="127"/>
              <w:jc w:val="both"/>
              <w:rPr>
                <w:sz w:val="20"/>
                <w:szCs w:val="20"/>
              </w:rPr>
            </w:pPr>
            <w:r w:rsidRPr="001F2566">
              <w:rPr>
                <w:sz w:val="20"/>
                <w:szCs w:val="20"/>
              </w:rPr>
              <w:t xml:space="preserve">2) управляющие воздействия направлены «по-вертикали» (от начальника к подчиненному), а процессы направлены «по-горизонтали» (от поставщика к потребителю) </w:t>
            </w:r>
          </w:p>
          <w:p w14:paraId="71CA3AD6" w14:textId="77777777" w:rsidR="00113228" w:rsidRPr="001F2566" w:rsidRDefault="00113228" w:rsidP="00113228">
            <w:pPr>
              <w:ind w:left="127"/>
              <w:jc w:val="both"/>
              <w:rPr>
                <w:sz w:val="20"/>
                <w:szCs w:val="20"/>
              </w:rPr>
            </w:pPr>
            <w:r w:rsidRPr="001F2566">
              <w:rPr>
                <w:sz w:val="20"/>
                <w:szCs w:val="20"/>
              </w:rPr>
              <w:t xml:space="preserve">3) управляющие воздействия направлены «по-горизонтали» (от потребителя к поставщику), а процессы направлены «по-вертикали» (от начальника к подчиненному) </w:t>
            </w:r>
          </w:p>
          <w:p w14:paraId="05B82FBC" w14:textId="76402A89" w:rsidR="00602896" w:rsidRPr="001F2566" w:rsidRDefault="00113228" w:rsidP="00113228">
            <w:pPr>
              <w:ind w:left="127"/>
              <w:jc w:val="both"/>
              <w:rPr>
                <w:sz w:val="20"/>
                <w:szCs w:val="20"/>
              </w:rPr>
            </w:pPr>
            <w:r w:rsidRPr="001F2566">
              <w:rPr>
                <w:sz w:val="20"/>
                <w:szCs w:val="20"/>
              </w:rPr>
              <w:t>4) управляющие воздействия направлены «по-вертикали» (от начальника к подчиненному), а процессы направлены «по-горизонтали» (от потребителя к поставщику)</w:t>
            </w:r>
          </w:p>
        </w:tc>
        <w:tc>
          <w:tcPr>
            <w:tcW w:w="406" w:type="pct"/>
            <w:vAlign w:val="center"/>
          </w:tcPr>
          <w:p w14:paraId="060BE9EF" w14:textId="23B6B75A"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121A36DD" w14:textId="33A4AB53"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18284369" w14:textId="77777777" w:rsidTr="00602896">
        <w:trPr>
          <w:jc w:val="center"/>
        </w:trPr>
        <w:tc>
          <w:tcPr>
            <w:tcW w:w="348" w:type="pct"/>
            <w:vAlign w:val="center"/>
          </w:tcPr>
          <w:p w14:paraId="766996CD"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4BCB2F42" w14:textId="7CD7FB33" w:rsidR="00602896" w:rsidRPr="001F2566" w:rsidRDefault="004B7ED2" w:rsidP="00602896">
            <w:pPr>
              <w:ind w:left="29"/>
              <w:jc w:val="center"/>
              <w:rPr>
                <w:sz w:val="20"/>
                <w:szCs w:val="20"/>
              </w:rPr>
            </w:pPr>
            <w:r w:rsidRPr="001F2566">
              <w:rPr>
                <w:sz w:val="20"/>
                <w:szCs w:val="20"/>
              </w:rPr>
              <w:t>2</w:t>
            </w:r>
          </w:p>
        </w:tc>
        <w:tc>
          <w:tcPr>
            <w:tcW w:w="1992" w:type="pct"/>
            <w:vAlign w:val="center"/>
          </w:tcPr>
          <w:p w14:paraId="2928699C" w14:textId="77777777" w:rsidR="004B7ED2" w:rsidRPr="001F2566" w:rsidRDefault="004B7ED2" w:rsidP="004B7ED2">
            <w:pPr>
              <w:ind w:left="127"/>
              <w:jc w:val="both"/>
              <w:rPr>
                <w:sz w:val="20"/>
                <w:szCs w:val="20"/>
              </w:rPr>
            </w:pPr>
            <w:r w:rsidRPr="001F2566">
              <w:rPr>
                <w:sz w:val="20"/>
                <w:szCs w:val="20"/>
              </w:rPr>
              <w:t>Под процессным подходом к управлению деятельностью органи</w:t>
            </w:r>
            <w:r w:rsidRPr="001F2566">
              <w:rPr>
                <w:sz w:val="20"/>
                <w:szCs w:val="20"/>
              </w:rPr>
              <w:lastRenderedPageBreak/>
              <w:t>зации понимается...</w:t>
            </w:r>
          </w:p>
          <w:p w14:paraId="0E685759" w14:textId="77777777" w:rsidR="004B7ED2" w:rsidRPr="001F2566" w:rsidRDefault="004B7ED2" w:rsidP="004B7ED2">
            <w:pPr>
              <w:ind w:left="127"/>
              <w:jc w:val="both"/>
              <w:rPr>
                <w:sz w:val="20"/>
                <w:szCs w:val="20"/>
              </w:rPr>
            </w:pPr>
            <w:r w:rsidRPr="001F2566">
              <w:rPr>
                <w:sz w:val="20"/>
                <w:szCs w:val="20"/>
              </w:rPr>
              <w:t>Ответ:</w:t>
            </w:r>
          </w:p>
          <w:p w14:paraId="53EBA45B" w14:textId="77777777" w:rsidR="004B7ED2" w:rsidRPr="001F2566" w:rsidRDefault="004B7ED2" w:rsidP="004B7ED2">
            <w:pPr>
              <w:ind w:left="127"/>
              <w:jc w:val="both"/>
              <w:rPr>
                <w:sz w:val="20"/>
                <w:szCs w:val="20"/>
              </w:rPr>
            </w:pPr>
            <w:r w:rsidRPr="001F2566">
              <w:rPr>
                <w:sz w:val="20"/>
                <w:szCs w:val="20"/>
              </w:rPr>
              <w:t xml:space="preserve">1) назначение владельцев процессов, определение поставщиков и потребителей всех процессов </w:t>
            </w:r>
          </w:p>
          <w:p w14:paraId="120D2BA6" w14:textId="77777777" w:rsidR="004B7ED2" w:rsidRPr="001F2566" w:rsidRDefault="004B7ED2" w:rsidP="004B7ED2">
            <w:pPr>
              <w:ind w:left="127"/>
              <w:jc w:val="both"/>
              <w:rPr>
                <w:sz w:val="20"/>
                <w:szCs w:val="20"/>
              </w:rPr>
            </w:pPr>
            <w:r w:rsidRPr="001F2566">
              <w:rPr>
                <w:sz w:val="20"/>
                <w:szCs w:val="20"/>
              </w:rPr>
              <w:t xml:space="preserve">2) взгляд на деятельность организации как систему взаимосвязанных и взаимодополняющих процессов, которыми необходимо управлять для достижения целей </w:t>
            </w:r>
          </w:p>
          <w:p w14:paraId="1E504B0F" w14:textId="77777777" w:rsidR="004B7ED2" w:rsidRPr="001F2566" w:rsidRDefault="004B7ED2" w:rsidP="004B7ED2">
            <w:pPr>
              <w:ind w:left="127"/>
              <w:jc w:val="both"/>
              <w:rPr>
                <w:sz w:val="20"/>
                <w:szCs w:val="20"/>
              </w:rPr>
            </w:pPr>
            <w:r w:rsidRPr="001F2566">
              <w:rPr>
                <w:sz w:val="20"/>
                <w:szCs w:val="20"/>
              </w:rPr>
              <w:t xml:space="preserve">3) оптимальное распределении полномочий и ответственности в процессах </w:t>
            </w:r>
          </w:p>
          <w:p w14:paraId="095C4A6E" w14:textId="77777777" w:rsidR="004B7ED2" w:rsidRPr="001F2566" w:rsidRDefault="004B7ED2" w:rsidP="004B7ED2">
            <w:pPr>
              <w:ind w:left="127"/>
              <w:jc w:val="both"/>
              <w:rPr>
                <w:sz w:val="20"/>
                <w:szCs w:val="20"/>
              </w:rPr>
            </w:pPr>
            <w:r w:rsidRPr="001F2566">
              <w:rPr>
                <w:sz w:val="20"/>
                <w:szCs w:val="20"/>
              </w:rPr>
              <w:t xml:space="preserve">4) использование в организации матричной организационной структуры </w:t>
            </w:r>
          </w:p>
          <w:p w14:paraId="4CE0C953" w14:textId="34A0187B" w:rsidR="00602896" w:rsidRPr="001F2566" w:rsidRDefault="004B7ED2" w:rsidP="004B7ED2">
            <w:pPr>
              <w:ind w:left="127"/>
              <w:jc w:val="both"/>
              <w:rPr>
                <w:sz w:val="20"/>
                <w:szCs w:val="20"/>
              </w:rPr>
            </w:pPr>
            <w:r w:rsidRPr="001F2566">
              <w:rPr>
                <w:sz w:val="20"/>
                <w:szCs w:val="20"/>
              </w:rPr>
              <w:t>5) использование результатов моделирования предметных областей деятельности организации в процессе принятия решений</w:t>
            </w:r>
          </w:p>
        </w:tc>
        <w:tc>
          <w:tcPr>
            <w:tcW w:w="406" w:type="pct"/>
            <w:vAlign w:val="center"/>
          </w:tcPr>
          <w:p w14:paraId="66984087" w14:textId="221988D6" w:rsidR="00602896" w:rsidRPr="001F2566" w:rsidRDefault="00602896" w:rsidP="00602896">
            <w:pPr>
              <w:jc w:val="center"/>
              <w:rPr>
                <w:sz w:val="20"/>
                <w:szCs w:val="20"/>
              </w:rPr>
            </w:pPr>
            <w:r w:rsidRPr="001F2566">
              <w:rPr>
                <w:color w:val="000000"/>
                <w:sz w:val="20"/>
                <w:szCs w:val="20"/>
              </w:rPr>
              <w:lastRenderedPageBreak/>
              <w:t>ПК-3</w:t>
            </w:r>
          </w:p>
        </w:tc>
        <w:tc>
          <w:tcPr>
            <w:tcW w:w="415" w:type="pct"/>
            <w:vAlign w:val="center"/>
          </w:tcPr>
          <w:p w14:paraId="79F070E7" w14:textId="48A33C21"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42052E55" w14:textId="77777777" w:rsidTr="00602896">
        <w:trPr>
          <w:jc w:val="center"/>
        </w:trPr>
        <w:tc>
          <w:tcPr>
            <w:tcW w:w="348" w:type="pct"/>
            <w:vAlign w:val="center"/>
          </w:tcPr>
          <w:p w14:paraId="50BF832F"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5E188EF2" w14:textId="583171FF" w:rsidR="00602896" w:rsidRPr="001F2566" w:rsidRDefault="007519CC" w:rsidP="00602896">
            <w:pPr>
              <w:ind w:left="29"/>
              <w:jc w:val="center"/>
              <w:rPr>
                <w:sz w:val="20"/>
                <w:szCs w:val="20"/>
              </w:rPr>
            </w:pPr>
            <w:r w:rsidRPr="001F2566">
              <w:rPr>
                <w:sz w:val="20"/>
                <w:szCs w:val="20"/>
              </w:rPr>
              <w:t>2,4,5</w:t>
            </w:r>
          </w:p>
        </w:tc>
        <w:tc>
          <w:tcPr>
            <w:tcW w:w="1992" w:type="pct"/>
            <w:vAlign w:val="center"/>
          </w:tcPr>
          <w:p w14:paraId="36FBD75A" w14:textId="77777777" w:rsidR="007519CC" w:rsidRPr="001F2566" w:rsidRDefault="007519CC" w:rsidP="007519CC">
            <w:pPr>
              <w:ind w:left="127"/>
              <w:jc w:val="both"/>
              <w:rPr>
                <w:sz w:val="20"/>
                <w:szCs w:val="20"/>
              </w:rPr>
            </w:pPr>
            <w:r w:rsidRPr="001F2566">
              <w:rPr>
                <w:sz w:val="20"/>
                <w:szCs w:val="20"/>
              </w:rPr>
              <w:t>Понятие «бизнес-процесс» определяется, как ...</w:t>
            </w:r>
          </w:p>
          <w:p w14:paraId="768173B4" w14:textId="77777777" w:rsidR="007519CC" w:rsidRPr="001F2566" w:rsidRDefault="007519CC" w:rsidP="007519CC">
            <w:pPr>
              <w:ind w:left="127"/>
              <w:jc w:val="both"/>
              <w:rPr>
                <w:sz w:val="20"/>
                <w:szCs w:val="20"/>
              </w:rPr>
            </w:pPr>
            <w:r w:rsidRPr="001F2566">
              <w:rPr>
                <w:sz w:val="20"/>
                <w:szCs w:val="20"/>
              </w:rPr>
              <w:t>Ответ:</w:t>
            </w:r>
          </w:p>
          <w:p w14:paraId="5F40C2B0" w14:textId="77777777" w:rsidR="007519CC" w:rsidRPr="001F2566" w:rsidRDefault="007519CC" w:rsidP="007519CC">
            <w:pPr>
              <w:ind w:left="127"/>
              <w:jc w:val="both"/>
              <w:rPr>
                <w:sz w:val="20"/>
                <w:szCs w:val="20"/>
              </w:rPr>
            </w:pPr>
            <w:r w:rsidRPr="001F2566">
              <w:rPr>
                <w:sz w:val="20"/>
                <w:szCs w:val="20"/>
              </w:rPr>
              <w:t xml:space="preserve">1) набор повторяющихся функций, которые преобразуют исходный материал и/или информацию в конечный продукт (услугу) </w:t>
            </w:r>
          </w:p>
          <w:p w14:paraId="5279D558" w14:textId="77777777" w:rsidR="007519CC" w:rsidRPr="001F2566" w:rsidRDefault="007519CC" w:rsidP="007519CC">
            <w:pPr>
              <w:ind w:left="127"/>
              <w:jc w:val="both"/>
              <w:rPr>
                <w:sz w:val="20"/>
                <w:szCs w:val="20"/>
              </w:rPr>
            </w:pPr>
            <w:r w:rsidRPr="001F2566">
              <w:rPr>
                <w:sz w:val="20"/>
                <w:szCs w:val="20"/>
              </w:rPr>
              <w:t xml:space="preserve">2) связанный набор повторяемых действий (функций), которые преобразуют исходный материал и/или информацию в конечный продукт (услугу) в соответствии с предварительно установленными правилами </w:t>
            </w:r>
          </w:p>
          <w:p w14:paraId="26FA7107" w14:textId="77777777" w:rsidR="007519CC" w:rsidRPr="001F2566" w:rsidRDefault="007519CC" w:rsidP="007519CC">
            <w:pPr>
              <w:ind w:left="127"/>
              <w:jc w:val="both"/>
              <w:rPr>
                <w:sz w:val="20"/>
                <w:szCs w:val="20"/>
              </w:rPr>
            </w:pPr>
            <w:r w:rsidRPr="001F2566">
              <w:rPr>
                <w:sz w:val="20"/>
                <w:szCs w:val="20"/>
              </w:rPr>
              <w:t xml:space="preserve">3) набор функций, которые совместно реализуют некую политическую цель предприятия, как правило, в рамках организационной структуры, описывающей функциональные роли и отношения </w:t>
            </w:r>
          </w:p>
          <w:p w14:paraId="70CEEE22" w14:textId="77777777" w:rsidR="007519CC" w:rsidRPr="001F2566" w:rsidRDefault="007519CC" w:rsidP="007519CC">
            <w:pPr>
              <w:ind w:left="127"/>
              <w:jc w:val="both"/>
              <w:rPr>
                <w:sz w:val="20"/>
                <w:szCs w:val="20"/>
              </w:rPr>
            </w:pPr>
            <w:r w:rsidRPr="001F2566">
              <w:rPr>
                <w:sz w:val="20"/>
                <w:szCs w:val="20"/>
              </w:rPr>
              <w:t xml:space="preserve">4) одна или более связанных между собой процедур или операций (функций), которые совместно реализуют некую бизнес-задачу или политическую цель предприятия, как правило, в рамках организационной структуры, описывающей функциональные роли и отношения </w:t>
            </w:r>
          </w:p>
          <w:p w14:paraId="4D929153" w14:textId="77777777" w:rsidR="007519CC" w:rsidRPr="001F2566" w:rsidRDefault="007519CC" w:rsidP="007519CC">
            <w:pPr>
              <w:ind w:left="127"/>
              <w:jc w:val="both"/>
              <w:rPr>
                <w:sz w:val="20"/>
                <w:szCs w:val="20"/>
              </w:rPr>
            </w:pPr>
            <w:r w:rsidRPr="001F2566">
              <w:rPr>
                <w:sz w:val="20"/>
                <w:szCs w:val="20"/>
              </w:rPr>
              <w:t xml:space="preserve">5) совокупность взаимосвязанных и взаимодействующих видов деятельности, преобразующих входы в выходы </w:t>
            </w:r>
          </w:p>
          <w:p w14:paraId="0ADE0A7A" w14:textId="77777777" w:rsidR="007519CC" w:rsidRPr="001F2566" w:rsidRDefault="007519CC" w:rsidP="007519CC">
            <w:pPr>
              <w:ind w:left="127"/>
              <w:jc w:val="both"/>
              <w:rPr>
                <w:sz w:val="20"/>
                <w:szCs w:val="20"/>
              </w:rPr>
            </w:pPr>
            <w:r w:rsidRPr="001F2566">
              <w:rPr>
                <w:sz w:val="20"/>
                <w:szCs w:val="20"/>
              </w:rPr>
              <w:t xml:space="preserve">6) целевая организационная деятельность, направленная на поставку продукта внешнему потребителю при условии формирования добавочной стоимости </w:t>
            </w:r>
          </w:p>
          <w:p w14:paraId="6F30B0D4" w14:textId="77777777" w:rsidR="00602896" w:rsidRPr="001F2566" w:rsidRDefault="00602896" w:rsidP="00602896">
            <w:pPr>
              <w:ind w:left="127"/>
              <w:jc w:val="both"/>
              <w:rPr>
                <w:sz w:val="20"/>
                <w:szCs w:val="20"/>
              </w:rPr>
            </w:pPr>
          </w:p>
        </w:tc>
        <w:tc>
          <w:tcPr>
            <w:tcW w:w="406" w:type="pct"/>
            <w:vAlign w:val="center"/>
          </w:tcPr>
          <w:p w14:paraId="39FCA9D4" w14:textId="2D2FF43B"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2D0C0AC0" w14:textId="23B95174"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249130A4" w14:textId="77777777" w:rsidTr="00602896">
        <w:trPr>
          <w:jc w:val="center"/>
        </w:trPr>
        <w:tc>
          <w:tcPr>
            <w:tcW w:w="348" w:type="pct"/>
            <w:vAlign w:val="center"/>
          </w:tcPr>
          <w:p w14:paraId="3B3F384C"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035F8E8F" w14:textId="093B967B" w:rsidR="00602896" w:rsidRPr="001F2566" w:rsidRDefault="0015743F" w:rsidP="00602896">
            <w:pPr>
              <w:ind w:left="29"/>
              <w:jc w:val="center"/>
              <w:rPr>
                <w:sz w:val="20"/>
                <w:szCs w:val="20"/>
              </w:rPr>
            </w:pPr>
            <w:r w:rsidRPr="001F2566">
              <w:rPr>
                <w:sz w:val="20"/>
                <w:szCs w:val="20"/>
              </w:rPr>
              <w:t>2,4</w:t>
            </w:r>
          </w:p>
        </w:tc>
        <w:tc>
          <w:tcPr>
            <w:tcW w:w="1992" w:type="pct"/>
            <w:vAlign w:val="center"/>
          </w:tcPr>
          <w:p w14:paraId="555BB0E0" w14:textId="77777777" w:rsidR="0015743F" w:rsidRPr="001F2566" w:rsidRDefault="0015743F" w:rsidP="0015743F">
            <w:pPr>
              <w:ind w:left="127"/>
              <w:jc w:val="both"/>
              <w:rPr>
                <w:sz w:val="20"/>
                <w:szCs w:val="20"/>
              </w:rPr>
            </w:pPr>
            <w:r w:rsidRPr="001F2566">
              <w:rPr>
                <w:sz w:val="20"/>
                <w:szCs w:val="20"/>
              </w:rPr>
              <w:t>Преимущества процессного подхода к управлению предприятием перед функциональным состоят в том, что ...</w:t>
            </w:r>
          </w:p>
          <w:p w14:paraId="399D6B53" w14:textId="77777777" w:rsidR="0015743F" w:rsidRPr="001F2566" w:rsidRDefault="0015743F" w:rsidP="0015743F">
            <w:pPr>
              <w:ind w:left="127"/>
              <w:jc w:val="both"/>
              <w:rPr>
                <w:sz w:val="20"/>
                <w:szCs w:val="20"/>
              </w:rPr>
            </w:pPr>
            <w:r w:rsidRPr="001F2566">
              <w:rPr>
                <w:sz w:val="20"/>
                <w:szCs w:val="20"/>
              </w:rPr>
              <w:t>Ответ:</w:t>
            </w:r>
          </w:p>
          <w:p w14:paraId="672B22D8" w14:textId="77777777" w:rsidR="0015743F" w:rsidRPr="001F2566" w:rsidRDefault="0015743F" w:rsidP="0015743F">
            <w:pPr>
              <w:ind w:left="127"/>
              <w:jc w:val="both"/>
              <w:rPr>
                <w:sz w:val="20"/>
                <w:szCs w:val="20"/>
              </w:rPr>
            </w:pPr>
            <w:r w:rsidRPr="001F2566">
              <w:rPr>
                <w:sz w:val="20"/>
                <w:szCs w:val="20"/>
              </w:rPr>
              <w:t xml:space="preserve">1) есть ответственный за конечный результат каждого процесса </w:t>
            </w:r>
          </w:p>
          <w:p w14:paraId="7CE4B48C" w14:textId="77777777" w:rsidR="0015743F" w:rsidRPr="001F2566" w:rsidRDefault="0015743F" w:rsidP="0015743F">
            <w:pPr>
              <w:ind w:left="127"/>
              <w:jc w:val="both"/>
              <w:rPr>
                <w:sz w:val="20"/>
                <w:szCs w:val="20"/>
              </w:rPr>
            </w:pPr>
            <w:r w:rsidRPr="001F2566">
              <w:rPr>
                <w:sz w:val="20"/>
                <w:szCs w:val="20"/>
              </w:rPr>
              <w:t xml:space="preserve">2) обеспечивается более быстрое достижение результатов </w:t>
            </w:r>
          </w:p>
          <w:p w14:paraId="6CEF5744" w14:textId="77777777" w:rsidR="0015743F" w:rsidRPr="001F2566" w:rsidRDefault="0015743F" w:rsidP="0015743F">
            <w:pPr>
              <w:ind w:left="127"/>
              <w:jc w:val="both"/>
              <w:rPr>
                <w:sz w:val="20"/>
                <w:szCs w:val="20"/>
              </w:rPr>
            </w:pPr>
            <w:r w:rsidRPr="001F2566">
              <w:rPr>
                <w:sz w:val="20"/>
                <w:szCs w:val="20"/>
              </w:rPr>
              <w:lastRenderedPageBreak/>
              <w:t xml:space="preserve">3) осуществляется снижение издержек предприятия </w:t>
            </w:r>
          </w:p>
          <w:p w14:paraId="03ECBA5A" w14:textId="34F3C803" w:rsidR="00602896" w:rsidRPr="001F2566" w:rsidRDefault="0015743F" w:rsidP="0015743F">
            <w:pPr>
              <w:ind w:left="127"/>
              <w:jc w:val="both"/>
              <w:rPr>
                <w:sz w:val="20"/>
                <w:szCs w:val="20"/>
              </w:rPr>
            </w:pPr>
            <w:r w:rsidRPr="001F2566">
              <w:rPr>
                <w:sz w:val="20"/>
                <w:szCs w:val="20"/>
              </w:rPr>
              <w:t>4) повышается прозрачность бизнеса</w:t>
            </w:r>
          </w:p>
        </w:tc>
        <w:tc>
          <w:tcPr>
            <w:tcW w:w="406" w:type="pct"/>
            <w:vAlign w:val="center"/>
          </w:tcPr>
          <w:p w14:paraId="2BB5BD3A" w14:textId="59C3FA94" w:rsidR="00602896" w:rsidRPr="001F2566" w:rsidRDefault="00602896" w:rsidP="00602896">
            <w:pPr>
              <w:jc w:val="center"/>
              <w:rPr>
                <w:sz w:val="20"/>
                <w:szCs w:val="20"/>
              </w:rPr>
            </w:pPr>
            <w:r w:rsidRPr="001F2566">
              <w:rPr>
                <w:color w:val="000000"/>
                <w:sz w:val="20"/>
                <w:szCs w:val="20"/>
              </w:rPr>
              <w:lastRenderedPageBreak/>
              <w:t>ПК-3</w:t>
            </w:r>
          </w:p>
        </w:tc>
        <w:tc>
          <w:tcPr>
            <w:tcW w:w="415" w:type="pct"/>
            <w:vAlign w:val="center"/>
          </w:tcPr>
          <w:p w14:paraId="76292C30" w14:textId="4E70F434"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47200521" w14:textId="77777777" w:rsidTr="00602896">
        <w:trPr>
          <w:jc w:val="center"/>
        </w:trPr>
        <w:tc>
          <w:tcPr>
            <w:tcW w:w="348" w:type="pct"/>
            <w:vAlign w:val="center"/>
          </w:tcPr>
          <w:p w14:paraId="2386A6C1"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7FB7FBAC" w14:textId="68D9E463" w:rsidR="00602896" w:rsidRPr="001F2566" w:rsidRDefault="0015743F" w:rsidP="00602896">
            <w:pPr>
              <w:ind w:left="29"/>
              <w:jc w:val="center"/>
              <w:rPr>
                <w:sz w:val="20"/>
                <w:szCs w:val="20"/>
              </w:rPr>
            </w:pPr>
            <w:r w:rsidRPr="001F2566">
              <w:rPr>
                <w:sz w:val="20"/>
                <w:szCs w:val="20"/>
              </w:rPr>
              <w:t>3</w:t>
            </w:r>
          </w:p>
        </w:tc>
        <w:tc>
          <w:tcPr>
            <w:tcW w:w="1992" w:type="pct"/>
            <w:vAlign w:val="center"/>
          </w:tcPr>
          <w:p w14:paraId="039CD88B" w14:textId="77777777" w:rsidR="0015743F" w:rsidRPr="001F2566" w:rsidRDefault="0015743F" w:rsidP="0015743F">
            <w:pPr>
              <w:ind w:left="127"/>
              <w:jc w:val="both"/>
              <w:rPr>
                <w:sz w:val="20"/>
                <w:szCs w:val="20"/>
              </w:rPr>
            </w:pPr>
            <w:r w:rsidRPr="001F2566">
              <w:rPr>
                <w:sz w:val="20"/>
                <w:szCs w:val="20"/>
              </w:rPr>
              <w:t>Вертикальное сжатие процесса заключается в</w:t>
            </w:r>
          </w:p>
          <w:p w14:paraId="332C08E4" w14:textId="77777777" w:rsidR="0015743F" w:rsidRPr="001F2566" w:rsidRDefault="0015743F" w:rsidP="0015743F">
            <w:pPr>
              <w:ind w:left="127"/>
              <w:jc w:val="both"/>
              <w:rPr>
                <w:sz w:val="20"/>
                <w:szCs w:val="20"/>
              </w:rPr>
            </w:pPr>
            <w:r w:rsidRPr="001F2566">
              <w:rPr>
                <w:sz w:val="20"/>
                <w:szCs w:val="20"/>
              </w:rPr>
              <w:t>Ответ:</w:t>
            </w:r>
          </w:p>
          <w:p w14:paraId="3B5DD5BD" w14:textId="77777777" w:rsidR="0015743F" w:rsidRPr="001F2566" w:rsidRDefault="0015743F" w:rsidP="0015743F">
            <w:pPr>
              <w:ind w:left="127"/>
              <w:jc w:val="both"/>
              <w:rPr>
                <w:sz w:val="20"/>
                <w:szCs w:val="20"/>
              </w:rPr>
            </w:pPr>
            <w:r w:rsidRPr="001F2566">
              <w:rPr>
                <w:sz w:val="20"/>
                <w:szCs w:val="20"/>
              </w:rPr>
              <w:t xml:space="preserve">1) использовании инструментов для моделирования, оптимизации или реинжиниринга бизнес-процессов </w:t>
            </w:r>
          </w:p>
          <w:p w14:paraId="19DD955F" w14:textId="77777777" w:rsidR="0015743F" w:rsidRPr="001F2566" w:rsidRDefault="0015743F" w:rsidP="0015743F">
            <w:pPr>
              <w:ind w:left="127"/>
              <w:jc w:val="both"/>
              <w:rPr>
                <w:sz w:val="20"/>
                <w:szCs w:val="20"/>
              </w:rPr>
            </w:pPr>
            <w:r w:rsidRPr="001F2566">
              <w:rPr>
                <w:sz w:val="20"/>
                <w:szCs w:val="20"/>
              </w:rPr>
              <w:t xml:space="preserve">2) замене специалистов людьми, способными выполнять большой круг задач </w:t>
            </w:r>
          </w:p>
          <w:p w14:paraId="64B80B97" w14:textId="77777777" w:rsidR="0015743F" w:rsidRPr="001F2566" w:rsidRDefault="0015743F" w:rsidP="0015743F">
            <w:pPr>
              <w:ind w:left="127"/>
              <w:jc w:val="both"/>
              <w:rPr>
                <w:sz w:val="20"/>
                <w:szCs w:val="20"/>
              </w:rPr>
            </w:pPr>
            <w:r w:rsidRPr="001F2566">
              <w:rPr>
                <w:sz w:val="20"/>
                <w:szCs w:val="20"/>
              </w:rPr>
              <w:t xml:space="preserve">3) предоставлении участнику процесса права на принятие решения </w:t>
            </w:r>
          </w:p>
          <w:p w14:paraId="503EF337" w14:textId="03A194E6" w:rsidR="00602896" w:rsidRPr="001F2566" w:rsidRDefault="0015743F" w:rsidP="0015743F">
            <w:pPr>
              <w:ind w:left="127"/>
              <w:jc w:val="both"/>
              <w:rPr>
                <w:sz w:val="20"/>
                <w:szCs w:val="20"/>
              </w:rPr>
            </w:pPr>
            <w:r w:rsidRPr="001F2566">
              <w:rPr>
                <w:sz w:val="20"/>
                <w:szCs w:val="20"/>
              </w:rPr>
              <w:t>4) узкой специализации участников процесса</w:t>
            </w:r>
          </w:p>
        </w:tc>
        <w:tc>
          <w:tcPr>
            <w:tcW w:w="406" w:type="pct"/>
            <w:vAlign w:val="center"/>
          </w:tcPr>
          <w:p w14:paraId="1A055708" w14:textId="03CC054B"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59E87D69" w14:textId="44F3AF37" w:rsidR="00602896" w:rsidRPr="001F2566" w:rsidRDefault="00602896" w:rsidP="00602896">
            <w:pPr>
              <w:jc w:val="center"/>
              <w:rPr>
                <w:sz w:val="20"/>
                <w:szCs w:val="20"/>
              </w:rPr>
            </w:pPr>
            <w:r w:rsidRPr="001F2566">
              <w:rPr>
                <w:sz w:val="20"/>
                <w:szCs w:val="20"/>
                <w:lang w:val="en-US"/>
              </w:rPr>
              <w:t xml:space="preserve">1 </w:t>
            </w:r>
            <w:r w:rsidRPr="001F2566">
              <w:rPr>
                <w:sz w:val="20"/>
                <w:szCs w:val="20"/>
              </w:rPr>
              <w:t>минута</w:t>
            </w:r>
          </w:p>
        </w:tc>
      </w:tr>
      <w:tr w:rsidR="008C0C46" w:rsidRPr="001F2566" w14:paraId="078E97AF" w14:textId="77777777" w:rsidTr="00602896">
        <w:trPr>
          <w:jc w:val="center"/>
        </w:trPr>
        <w:tc>
          <w:tcPr>
            <w:tcW w:w="348" w:type="pct"/>
            <w:vAlign w:val="center"/>
          </w:tcPr>
          <w:p w14:paraId="52B13B85" w14:textId="77777777" w:rsidR="00602896" w:rsidRPr="001F2566" w:rsidRDefault="00602896" w:rsidP="00602896">
            <w:pPr>
              <w:numPr>
                <w:ilvl w:val="0"/>
                <w:numId w:val="43"/>
              </w:numPr>
              <w:ind w:left="0" w:right="34" w:firstLine="0"/>
              <w:jc w:val="center"/>
              <w:rPr>
                <w:sz w:val="20"/>
                <w:szCs w:val="20"/>
              </w:rPr>
            </w:pPr>
          </w:p>
        </w:tc>
        <w:tc>
          <w:tcPr>
            <w:tcW w:w="1839" w:type="pct"/>
            <w:shd w:val="clear" w:color="auto" w:fill="auto"/>
            <w:vAlign w:val="center"/>
          </w:tcPr>
          <w:p w14:paraId="74453FC5" w14:textId="77777777" w:rsidR="00602896" w:rsidRPr="001F2566" w:rsidRDefault="00602896" w:rsidP="00602896">
            <w:pPr>
              <w:ind w:left="29"/>
              <w:jc w:val="center"/>
              <w:rPr>
                <w:sz w:val="20"/>
                <w:szCs w:val="20"/>
              </w:rPr>
            </w:pPr>
          </w:p>
        </w:tc>
        <w:tc>
          <w:tcPr>
            <w:tcW w:w="1992" w:type="pct"/>
            <w:vAlign w:val="center"/>
          </w:tcPr>
          <w:p w14:paraId="345FAE81" w14:textId="60E3F965" w:rsidR="001F2566" w:rsidRPr="001F2566" w:rsidRDefault="001F2566" w:rsidP="00602896">
            <w:pPr>
              <w:ind w:left="127"/>
              <w:jc w:val="both"/>
              <w:rPr>
                <w:spacing w:val="-1"/>
                <w:sz w:val="20"/>
                <w:szCs w:val="20"/>
              </w:rPr>
            </w:pPr>
            <w:r w:rsidRPr="001F2566">
              <w:rPr>
                <w:spacing w:val="-1"/>
                <w:sz w:val="20"/>
                <w:szCs w:val="20"/>
              </w:rPr>
              <w:t>Задача (возьмите любой бизнес-процесс:</w:t>
            </w:r>
          </w:p>
          <w:p w14:paraId="26F9D9AB" w14:textId="77777777" w:rsidR="00B81BE1" w:rsidRDefault="00B81BE1" w:rsidP="00602896">
            <w:pPr>
              <w:ind w:left="127"/>
              <w:jc w:val="both"/>
              <w:rPr>
                <w:spacing w:val="-1"/>
                <w:sz w:val="20"/>
                <w:szCs w:val="20"/>
              </w:rPr>
            </w:pPr>
          </w:p>
          <w:p w14:paraId="1FAC5C55" w14:textId="3B6EDBFA" w:rsidR="00602896" w:rsidRPr="001F2566" w:rsidRDefault="001F2566" w:rsidP="00602896">
            <w:pPr>
              <w:ind w:left="127"/>
              <w:jc w:val="both"/>
              <w:rPr>
                <w:sz w:val="20"/>
                <w:szCs w:val="20"/>
              </w:rPr>
            </w:pPr>
            <w:r w:rsidRPr="001F2566">
              <w:rPr>
                <w:spacing w:val="-1"/>
                <w:sz w:val="20"/>
                <w:szCs w:val="20"/>
              </w:rPr>
              <w:t>Бизнес-процесс</w:t>
            </w:r>
            <w:r w:rsidRPr="001F2566">
              <w:rPr>
                <w:spacing w:val="51"/>
                <w:sz w:val="20"/>
                <w:szCs w:val="20"/>
              </w:rPr>
              <w:t xml:space="preserve"> </w:t>
            </w:r>
            <w:r w:rsidRPr="001F2566">
              <w:rPr>
                <w:spacing w:val="-2"/>
                <w:sz w:val="20"/>
                <w:szCs w:val="20"/>
              </w:rPr>
              <w:t>«...»,</w:t>
            </w:r>
            <w:r w:rsidRPr="001F2566">
              <w:rPr>
                <w:spacing w:val="47"/>
                <w:sz w:val="20"/>
                <w:szCs w:val="20"/>
              </w:rPr>
              <w:t xml:space="preserve"> </w:t>
            </w:r>
            <w:r w:rsidRPr="001F2566">
              <w:rPr>
                <w:spacing w:val="-1"/>
                <w:sz w:val="20"/>
                <w:szCs w:val="20"/>
              </w:rPr>
              <w:t>имеет</w:t>
            </w:r>
            <w:r w:rsidRPr="001F2566">
              <w:rPr>
                <w:spacing w:val="48"/>
                <w:sz w:val="20"/>
                <w:szCs w:val="20"/>
              </w:rPr>
              <w:t xml:space="preserve"> </w:t>
            </w:r>
            <w:r w:rsidRPr="001F2566">
              <w:rPr>
                <w:spacing w:val="-1"/>
                <w:sz w:val="20"/>
                <w:szCs w:val="20"/>
              </w:rPr>
              <w:t>следующее</w:t>
            </w:r>
            <w:r w:rsidRPr="001F2566">
              <w:rPr>
                <w:spacing w:val="46"/>
                <w:sz w:val="20"/>
                <w:szCs w:val="20"/>
              </w:rPr>
              <w:t xml:space="preserve"> </w:t>
            </w:r>
            <w:r w:rsidRPr="001F2566">
              <w:rPr>
                <w:spacing w:val="-1"/>
                <w:sz w:val="20"/>
                <w:szCs w:val="20"/>
              </w:rPr>
              <w:t>описание:</w:t>
            </w:r>
            <w:r w:rsidRPr="001F2566">
              <w:rPr>
                <w:spacing w:val="50"/>
                <w:sz w:val="20"/>
                <w:szCs w:val="20"/>
              </w:rPr>
              <w:t xml:space="preserve"> </w:t>
            </w:r>
            <w:r w:rsidRPr="001F2566">
              <w:rPr>
                <w:spacing w:val="-2"/>
                <w:sz w:val="20"/>
                <w:szCs w:val="20"/>
              </w:rPr>
              <w:t>«...».</w:t>
            </w:r>
            <w:r w:rsidRPr="001F2566">
              <w:rPr>
                <w:spacing w:val="53"/>
                <w:sz w:val="20"/>
                <w:szCs w:val="20"/>
              </w:rPr>
              <w:t xml:space="preserve"> </w:t>
            </w:r>
            <w:r w:rsidRPr="001F2566">
              <w:rPr>
                <w:sz w:val="20"/>
                <w:szCs w:val="20"/>
              </w:rPr>
              <w:t>Определите</w:t>
            </w:r>
            <w:r w:rsidRPr="001F2566">
              <w:rPr>
                <w:spacing w:val="48"/>
                <w:sz w:val="20"/>
                <w:szCs w:val="20"/>
              </w:rPr>
              <w:t xml:space="preserve"> </w:t>
            </w:r>
            <w:r w:rsidRPr="001F2566">
              <w:rPr>
                <w:spacing w:val="-3"/>
                <w:sz w:val="20"/>
                <w:szCs w:val="20"/>
              </w:rPr>
              <w:t>тип</w:t>
            </w:r>
            <w:r w:rsidRPr="001F2566">
              <w:rPr>
                <w:spacing w:val="39"/>
                <w:sz w:val="20"/>
                <w:szCs w:val="20"/>
              </w:rPr>
              <w:t xml:space="preserve"> </w:t>
            </w:r>
            <w:r w:rsidRPr="001F2566">
              <w:rPr>
                <w:spacing w:val="-5"/>
                <w:sz w:val="20"/>
                <w:szCs w:val="20"/>
              </w:rPr>
              <w:t>процесса</w:t>
            </w:r>
            <w:r w:rsidRPr="001F2566">
              <w:rPr>
                <w:spacing w:val="69"/>
                <w:sz w:val="20"/>
                <w:szCs w:val="20"/>
              </w:rPr>
              <w:t xml:space="preserve"> </w:t>
            </w:r>
            <w:r w:rsidRPr="001F2566">
              <w:rPr>
                <w:spacing w:val="-5"/>
                <w:sz w:val="20"/>
                <w:szCs w:val="20"/>
              </w:rPr>
              <w:t>(основной</w:t>
            </w:r>
            <w:r w:rsidRPr="001F2566">
              <w:rPr>
                <w:spacing w:val="51"/>
                <w:sz w:val="20"/>
                <w:szCs w:val="20"/>
              </w:rPr>
              <w:t xml:space="preserve"> </w:t>
            </w:r>
            <w:r w:rsidRPr="001F2566">
              <w:rPr>
                <w:spacing w:val="-5"/>
                <w:sz w:val="20"/>
                <w:szCs w:val="20"/>
              </w:rPr>
              <w:t>производственный</w:t>
            </w:r>
            <w:r w:rsidRPr="001F2566">
              <w:rPr>
                <w:spacing w:val="51"/>
                <w:sz w:val="20"/>
                <w:szCs w:val="20"/>
              </w:rPr>
              <w:t xml:space="preserve"> </w:t>
            </w:r>
            <w:r w:rsidRPr="001F2566">
              <w:rPr>
                <w:spacing w:val="-4"/>
                <w:sz w:val="20"/>
                <w:szCs w:val="20"/>
              </w:rPr>
              <w:t>процесс,</w:t>
            </w:r>
            <w:r w:rsidRPr="001F2566">
              <w:rPr>
                <w:spacing w:val="50"/>
                <w:sz w:val="20"/>
                <w:szCs w:val="20"/>
              </w:rPr>
              <w:t xml:space="preserve"> </w:t>
            </w:r>
            <w:r w:rsidRPr="001F2566">
              <w:rPr>
                <w:spacing w:val="-5"/>
                <w:sz w:val="20"/>
                <w:szCs w:val="20"/>
              </w:rPr>
              <w:t>вспомогательный</w:t>
            </w:r>
            <w:r w:rsidRPr="001F2566">
              <w:rPr>
                <w:spacing w:val="51"/>
                <w:sz w:val="20"/>
                <w:szCs w:val="20"/>
              </w:rPr>
              <w:t xml:space="preserve"> </w:t>
            </w:r>
            <w:r w:rsidRPr="001F2566">
              <w:rPr>
                <w:spacing w:val="-5"/>
                <w:sz w:val="20"/>
                <w:szCs w:val="20"/>
              </w:rPr>
              <w:t>производственный</w:t>
            </w:r>
            <w:r w:rsidRPr="001F2566">
              <w:rPr>
                <w:spacing w:val="51"/>
                <w:sz w:val="20"/>
                <w:szCs w:val="20"/>
              </w:rPr>
              <w:t xml:space="preserve"> </w:t>
            </w:r>
            <w:r w:rsidRPr="001F2566">
              <w:rPr>
                <w:spacing w:val="-4"/>
                <w:sz w:val="20"/>
                <w:szCs w:val="20"/>
              </w:rPr>
              <w:t>процесс,</w:t>
            </w:r>
            <w:r w:rsidRPr="001F2566">
              <w:rPr>
                <w:spacing w:val="50"/>
                <w:sz w:val="20"/>
                <w:szCs w:val="20"/>
              </w:rPr>
              <w:t xml:space="preserve"> </w:t>
            </w:r>
            <w:r w:rsidRPr="001F2566">
              <w:rPr>
                <w:spacing w:val="-4"/>
                <w:sz w:val="20"/>
                <w:szCs w:val="20"/>
              </w:rPr>
              <w:t>процесс</w:t>
            </w:r>
            <w:r w:rsidRPr="001F2566">
              <w:rPr>
                <w:spacing w:val="96"/>
                <w:sz w:val="20"/>
                <w:szCs w:val="20"/>
              </w:rPr>
              <w:t xml:space="preserve"> </w:t>
            </w:r>
            <w:r w:rsidRPr="001F2566">
              <w:rPr>
                <w:spacing w:val="-5"/>
                <w:sz w:val="20"/>
                <w:szCs w:val="20"/>
              </w:rPr>
              <w:t>управления).</w:t>
            </w:r>
            <w:r w:rsidRPr="001F2566">
              <w:rPr>
                <w:spacing w:val="20"/>
                <w:sz w:val="20"/>
                <w:szCs w:val="20"/>
              </w:rPr>
              <w:t xml:space="preserve"> </w:t>
            </w:r>
            <w:r w:rsidRPr="001F2566">
              <w:rPr>
                <w:sz w:val="20"/>
                <w:szCs w:val="20"/>
              </w:rPr>
              <w:t>Опишите</w:t>
            </w:r>
            <w:r w:rsidRPr="001F2566">
              <w:rPr>
                <w:spacing w:val="8"/>
                <w:sz w:val="20"/>
                <w:szCs w:val="20"/>
              </w:rPr>
              <w:t xml:space="preserve"> </w:t>
            </w:r>
            <w:r w:rsidRPr="001F2566">
              <w:rPr>
                <w:sz w:val="20"/>
                <w:szCs w:val="20"/>
              </w:rPr>
              <w:t>входы</w:t>
            </w:r>
            <w:r w:rsidRPr="001F2566">
              <w:rPr>
                <w:spacing w:val="9"/>
                <w:sz w:val="20"/>
                <w:szCs w:val="20"/>
              </w:rPr>
              <w:t xml:space="preserve"> </w:t>
            </w:r>
            <w:r w:rsidRPr="001F2566">
              <w:rPr>
                <w:sz w:val="20"/>
                <w:szCs w:val="20"/>
              </w:rPr>
              <w:t>и</w:t>
            </w:r>
            <w:r w:rsidRPr="001F2566">
              <w:rPr>
                <w:spacing w:val="10"/>
                <w:sz w:val="20"/>
                <w:szCs w:val="20"/>
              </w:rPr>
              <w:t xml:space="preserve"> </w:t>
            </w:r>
            <w:r w:rsidRPr="001F2566">
              <w:rPr>
                <w:spacing w:val="-1"/>
                <w:sz w:val="20"/>
                <w:szCs w:val="20"/>
              </w:rPr>
              <w:t>выходы</w:t>
            </w:r>
            <w:r w:rsidRPr="001F2566">
              <w:rPr>
                <w:spacing w:val="9"/>
                <w:sz w:val="20"/>
                <w:szCs w:val="20"/>
              </w:rPr>
              <w:t xml:space="preserve"> </w:t>
            </w:r>
            <w:r w:rsidRPr="001F2566">
              <w:rPr>
                <w:spacing w:val="-1"/>
                <w:sz w:val="20"/>
                <w:szCs w:val="20"/>
              </w:rPr>
              <w:t>процесса,</w:t>
            </w:r>
            <w:r w:rsidRPr="001F2566">
              <w:rPr>
                <w:spacing w:val="9"/>
                <w:sz w:val="20"/>
                <w:szCs w:val="20"/>
              </w:rPr>
              <w:t xml:space="preserve"> </w:t>
            </w:r>
            <w:r w:rsidRPr="001F2566">
              <w:rPr>
                <w:sz w:val="20"/>
                <w:szCs w:val="20"/>
              </w:rPr>
              <w:t>поставщиков</w:t>
            </w:r>
            <w:r w:rsidRPr="001F2566">
              <w:rPr>
                <w:spacing w:val="8"/>
                <w:sz w:val="20"/>
                <w:szCs w:val="20"/>
              </w:rPr>
              <w:t xml:space="preserve"> </w:t>
            </w:r>
            <w:r w:rsidRPr="001F2566">
              <w:rPr>
                <w:sz w:val="20"/>
                <w:szCs w:val="20"/>
              </w:rPr>
              <w:t>и</w:t>
            </w:r>
            <w:r w:rsidRPr="001F2566">
              <w:rPr>
                <w:spacing w:val="10"/>
                <w:sz w:val="20"/>
                <w:szCs w:val="20"/>
              </w:rPr>
              <w:t xml:space="preserve"> </w:t>
            </w:r>
            <w:r w:rsidRPr="001F2566">
              <w:rPr>
                <w:spacing w:val="-1"/>
                <w:sz w:val="20"/>
                <w:szCs w:val="20"/>
              </w:rPr>
              <w:t>потребителей</w:t>
            </w:r>
            <w:r w:rsidRPr="001F2566">
              <w:rPr>
                <w:spacing w:val="10"/>
                <w:sz w:val="20"/>
                <w:szCs w:val="20"/>
              </w:rPr>
              <w:t xml:space="preserve"> </w:t>
            </w:r>
            <w:r w:rsidRPr="001F2566">
              <w:rPr>
                <w:sz w:val="20"/>
                <w:szCs w:val="20"/>
              </w:rPr>
              <w:t>(в</w:t>
            </w:r>
            <w:r w:rsidRPr="001F2566">
              <w:rPr>
                <w:spacing w:val="8"/>
                <w:sz w:val="20"/>
                <w:szCs w:val="20"/>
              </w:rPr>
              <w:t xml:space="preserve"> </w:t>
            </w:r>
            <w:r w:rsidRPr="001F2566">
              <w:rPr>
                <w:sz w:val="20"/>
                <w:szCs w:val="20"/>
              </w:rPr>
              <w:t>том</w:t>
            </w:r>
            <w:r w:rsidRPr="001F2566">
              <w:rPr>
                <w:spacing w:val="8"/>
                <w:sz w:val="20"/>
                <w:szCs w:val="20"/>
              </w:rPr>
              <w:t xml:space="preserve"> </w:t>
            </w:r>
            <w:r w:rsidRPr="001F2566">
              <w:rPr>
                <w:spacing w:val="-1"/>
                <w:sz w:val="20"/>
                <w:szCs w:val="20"/>
              </w:rPr>
              <w:t>числе</w:t>
            </w:r>
            <w:r w:rsidRPr="001F2566">
              <w:rPr>
                <w:spacing w:val="51"/>
                <w:sz w:val="20"/>
                <w:szCs w:val="20"/>
              </w:rPr>
              <w:t xml:space="preserve"> </w:t>
            </w:r>
            <w:r w:rsidRPr="001F2566">
              <w:rPr>
                <w:spacing w:val="-1"/>
                <w:sz w:val="20"/>
                <w:szCs w:val="20"/>
              </w:rPr>
              <w:t>косвенных).</w:t>
            </w:r>
            <w:r w:rsidRPr="001F2566">
              <w:rPr>
                <w:spacing w:val="13"/>
                <w:sz w:val="20"/>
                <w:szCs w:val="20"/>
              </w:rPr>
              <w:t xml:space="preserve"> </w:t>
            </w:r>
            <w:r w:rsidRPr="001F2566">
              <w:rPr>
                <w:spacing w:val="-1"/>
                <w:sz w:val="20"/>
                <w:szCs w:val="20"/>
              </w:rPr>
              <w:t>Опишите</w:t>
            </w:r>
            <w:r w:rsidRPr="001F2566">
              <w:rPr>
                <w:spacing w:val="15"/>
                <w:sz w:val="20"/>
                <w:szCs w:val="20"/>
              </w:rPr>
              <w:t xml:space="preserve"> </w:t>
            </w:r>
            <w:r w:rsidRPr="001F2566">
              <w:rPr>
                <w:spacing w:val="-5"/>
                <w:sz w:val="20"/>
                <w:szCs w:val="20"/>
              </w:rPr>
              <w:t>ресурсы,</w:t>
            </w:r>
            <w:r w:rsidRPr="001F2566">
              <w:rPr>
                <w:spacing w:val="6"/>
                <w:sz w:val="20"/>
                <w:szCs w:val="20"/>
              </w:rPr>
              <w:t xml:space="preserve"> </w:t>
            </w:r>
            <w:r w:rsidRPr="001F2566">
              <w:rPr>
                <w:spacing w:val="-5"/>
                <w:sz w:val="20"/>
                <w:szCs w:val="20"/>
              </w:rPr>
              <w:t>необходимые</w:t>
            </w:r>
            <w:r w:rsidRPr="001F2566">
              <w:rPr>
                <w:spacing w:val="8"/>
                <w:sz w:val="20"/>
                <w:szCs w:val="20"/>
              </w:rPr>
              <w:t xml:space="preserve"> </w:t>
            </w:r>
            <w:r w:rsidRPr="001F2566">
              <w:rPr>
                <w:spacing w:val="-4"/>
                <w:sz w:val="20"/>
                <w:szCs w:val="20"/>
              </w:rPr>
              <w:t>для</w:t>
            </w:r>
            <w:r w:rsidRPr="001F2566">
              <w:rPr>
                <w:spacing w:val="6"/>
                <w:sz w:val="20"/>
                <w:szCs w:val="20"/>
              </w:rPr>
              <w:t xml:space="preserve"> </w:t>
            </w:r>
            <w:r w:rsidRPr="001F2566">
              <w:rPr>
                <w:spacing w:val="-4"/>
                <w:sz w:val="20"/>
                <w:szCs w:val="20"/>
              </w:rPr>
              <w:t>выполнения</w:t>
            </w:r>
            <w:r w:rsidRPr="001F2566">
              <w:rPr>
                <w:spacing w:val="6"/>
                <w:sz w:val="20"/>
                <w:szCs w:val="20"/>
              </w:rPr>
              <w:t xml:space="preserve"> </w:t>
            </w:r>
            <w:r w:rsidRPr="001F2566">
              <w:rPr>
                <w:spacing w:val="-4"/>
                <w:sz w:val="20"/>
                <w:szCs w:val="20"/>
              </w:rPr>
              <w:t>процесса.</w:t>
            </w:r>
            <w:r w:rsidRPr="001F2566">
              <w:rPr>
                <w:spacing w:val="9"/>
                <w:sz w:val="20"/>
                <w:szCs w:val="20"/>
              </w:rPr>
              <w:t xml:space="preserve"> </w:t>
            </w:r>
            <w:r w:rsidRPr="001F2566">
              <w:rPr>
                <w:spacing w:val="-4"/>
                <w:sz w:val="20"/>
                <w:szCs w:val="20"/>
              </w:rPr>
              <w:t>Задайте</w:t>
            </w:r>
            <w:r w:rsidRPr="001F2566">
              <w:rPr>
                <w:spacing w:val="6"/>
                <w:sz w:val="20"/>
                <w:szCs w:val="20"/>
              </w:rPr>
              <w:t xml:space="preserve"> </w:t>
            </w:r>
            <w:r w:rsidRPr="001F2566">
              <w:rPr>
                <w:spacing w:val="-4"/>
                <w:sz w:val="20"/>
                <w:szCs w:val="20"/>
              </w:rPr>
              <w:t>ключевые</w:t>
            </w:r>
            <w:r w:rsidRPr="001F2566">
              <w:rPr>
                <w:spacing w:val="6"/>
                <w:sz w:val="20"/>
                <w:szCs w:val="20"/>
              </w:rPr>
              <w:t xml:space="preserve"> </w:t>
            </w:r>
            <w:r w:rsidRPr="001F2566">
              <w:rPr>
                <w:sz w:val="20"/>
                <w:szCs w:val="20"/>
              </w:rPr>
              <w:t>по</w:t>
            </w:r>
            <w:r w:rsidRPr="001F2566">
              <w:rPr>
                <w:spacing w:val="-1"/>
                <w:sz w:val="20"/>
                <w:szCs w:val="20"/>
              </w:rPr>
              <w:t>казатели</w:t>
            </w:r>
            <w:r w:rsidRPr="001F2566">
              <w:rPr>
                <w:spacing w:val="1"/>
                <w:sz w:val="20"/>
                <w:szCs w:val="20"/>
              </w:rPr>
              <w:t xml:space="preserve"> </w:t>
            </w:r>
            <w:r w:rsidRPr="001F2566">
              <w:rPr>
                <w:spacing w:val="-1"/>
                <w:sz w:val="20"/>
                <w:szCs w:val="20"/>
              </w:rPr>
              <w:t>результативности</w:t>
            </w:r>
            <w:r w:rsidRPr="001F2566">
              <w:rPr>
                <w:spacing w:val="3"/>
                <w:sz w:val="20"/>
                <w:szCs w:val="20"/>
              </w:rPr>
              <w:t xml:space="preserve"> </w:t>
            </w:r>
            <w:r w:rsidRPr="001F2566">
              <w:rPr>
                <w:spacing w:val="-4"/>
                <w:sz w:val="20"/>
                <w:szCs w:val="20"/>
              </w:rPr>
              <w:t>(метрики),</w:t>
            </w:r>
            <w:r w:rsidRPr="001F2566">
              <w:rPr>
                <w:spacing w:val="-8"/>
                <w:sz w:val="20"/>
                <w:szCs w:val="20"/>
              </w:rPr>
              <w:t xml:space="preserve"> </w:t>
            </w:r>
            <w:r w:rsidRPr="001F2566">
              <w:rPr>
                <w:spacing w:val="-2"/>
                <w:sz w:val="20"/>
                <w:szCs w:val="20"/>
              </w:rPr>
              <w:t>по</w:t>
            </w:r>
            <w:r w:rsidRPr="001F2566">
              <w:rPr>
                <w:spacing w:val="-10"/>
                <w:sz w:val="20"/>
                <w:szCs w:val="20"/>
              </w:rPr>
              <w:t xml:space="preserve"> </w:t>
            </w:r>
            <w:r w:rsidRPr="001F2566">
              <w:rPr>
                <w:spacing w:val="-4"/>
                <w:sz w:val="20"/>
                <w:szCs w:val="20"/>
              </w:rPr>
              <w:t>которым</w:t>
            </w:r>
            <w:r w:rsidRPr="001F2566">
              <w:rPr>
                <w:spacing w:val="-8"/>
                <w:sz w:val="20"/>
                <w:szCs w:val="20"/>
              </w:rPr>
              <w:t xml:space="preserve"> </w:t>
            </w:r>
            <w:r w:rsidRPr="001F2566">
              <w:rPr>
                <w:spacing w:val="-4"/>
                <w:sz w:val="20"/>
                <w:szCs w:val="20"/>
              </w:rPr>
              <w:t>можно</w:t>
            </w:r>
            <w:r w:rsidRPr="001F2566">
              <w:rPr>
                <w:spacing w:val="-10"/>
                <w:sz w:val="20"/>
                <w:szCs w:val="20"/>
              </w:rPr>
              <w:t xml:space="preserve"> </w:t>
            </w:r>
            <w:r w:rsidRPr="001F2566">
              <w:rPr>
                <w:spacing w:val="-4"/>
                <w:sz w:val="20"/>
                <w:szCs w:val="20"/>
              </w:rPr>
              <w:t>измерять</w:t>
            </w:r>
            <w:r w:rsidRPr="001F2566">
              <w:rPr>
                <w:spacing w:val="-7"/>
                <w:sz w:val="20"/>
                <w:szCs w:val="20"/>
              </w:rPr>
              <w:t xml:space="preserve"> </w:t>
            </w:r>
            <w:r w:rsidRPr="001F2566">
              <w:rPr>
                <w:spacing w:val="-5"/>
                <w:sz w:val="20"/>
                <w:szCs w:val="20"/>
              </w:rPr>
              <w:t>бизнес-процесс.</w:t>
            </w:r>
          </w:p>
        </w:tc>
        <w:tc>
          <w:tcPr>
            <w:tcW w:w="406" w:type="pct"/>
            <w:vAlign w:val="center"/>
          </w:tcPr>
          <w:p w14:paraId="325EF4C8" w14:textId="7F5D9B61" w:rsidR="00602896" w:rsidRPr="001F2566" w:rsidRDefault="00602896" w:rsidP="00602896">
            <w:pPr>
              <w:jc w:val="center"/>
              <w:rPr>
                <w:sz w:val="20"/>
                <w:szCs w:val="20"/>
              </w:rPr>
            </w:pPr>
            <w:r w:rsidRPr="001F2566">
              <w:rPr>
                <w:color w:val="000000"/>
                <w:sz w:val="20"/>
                <w:szCs w:val="20"/>
              </w:rPr>
              <w:t>ПК-3</w:t>
            </w:r>
          </w:p>
        </w:tc>
        <w:tc>
          <w:tcPr>
            <w:tcW w:w="415" w:type="pct"/>
            <w:vAlign w:val="center"/>
          </w:tcPr>
          <w:p w14:paraId="7FE17691" w14:textId="4613EE3B" w:rsidR="00602896" w:rsidRPr="001F2566" w:rsidRDefault="00602896" w:rsidP="00602896">
            <w:pPr>
              <w:jc w:val="center"/>
              <w:rPr>
                <w:sz w:val="20"/>
                <w:szCs w:val="20"/>
              </w:rPr>
            </w:pPr>
            <w:r w:rsidRPr="001F2566">
              <w:rPr>
                <w:sz w:val="20"/>
                <w:szCs w:val="20"/>
                <w:lang w:val="en-US"/>
              </w:rPr>
              <w:t>1</w:t>
            </w:r>
            <w:r w:rsidR="001F2566" w:rsidRPr="001F2566">
              <w:rPr>
                <w:sz w:val="20"/>
                <w:szCs w:val="20"/>
              </w:rPr>
              <w:t>0</w:t>
            </w:r>
            <w:r w:rsidRPr="001F2566">
              <w:rPr>
                <w:sz w:val="20"/>
                <w:szCs w:val="20"/>
                <w:lang w:val="en-US"/>
              </w:rPr>
              <w:t xml:space="preserve"> </w:t>
            </w:r>
            <w:r w:rsidRPr="001F2566">
              <w:rPr>
                <w:sz w:val="20"/>
                <w:szCs w:val="20"/>
              </w:rPr>
              <w:t>минут</w:t>
            </w:r>
          </w:p>
        </w:tc>
      </w:tr>
      <w:tr w:rsidR="008C0C46" w:rsidRPr="001F2566" w14:paraId="0EADD2CE" w14:textId="77777777" w:rsidTr="00602896">
        <w:trPr>
          <w:jc w:val="center"/>
        </w:trPr>
        <w:tc>
          <w:tcPr>
            <w:tcW w:w="348" w:type="pct"/>
            <w:vAlign w:val="center"/>
          </w:tcPr>
          <w:p w14:paraId="14F606A8" w14:textId="77777777" w:rsidR="001F2566" w:rsidRPr="001F2566" w:rsidRDefault="001F2566" w:rsidP="001F2566">
            <w:pPr>
              <w:numPr>
                <w:ilvl w:val="0"/>
                <w:numId w:val="43"/>
              </w:numPr>
              <w:ind w:left="0" w:right="34" w:firstLine="0"/>
              <w:jc w:val="center"/>
              <w:rPr>
                <w:sz w:val="20"/>
                <w:szCs w:val="20"/>
              </w:rPr>
            </w:pPr>
          </w:p>
        </w:tc>
        <w:tc>
          <w:tcPr>
            <w:tcW w:w="1839" w:type="pct"/>
            <w:shd w:val="clear" w:color="auto" w:fill="auto"/>
            <w:vAlign w:val="center"/>
          </w:tcPr>
          <w:p w14:paraId="3D6A1840" w14:textId="77777777" w:rsidR="001F2566" w:rsidRPr="001F2566" w:rsidRDefault="001F2566" w:rsidP="001F2566">
            <w:pPr>
              <w:ind w:left="29"/>
              <w:jc w:val="center"/>
              <w:rPr>
                <w:sz w:val="20"/>
                <w:szCs w:val="20"/>
              </w:rPr>
            </w:pPr>
          </w:p>
        </w:tc>
        <w:tc>
          <w:tcPr>
            <w:tcW w:w="1992" w:type="pct"/>
            <w:vAlign w:val="center"/>
          </w:tcPr>
          <w:p w14:paraId="641E8459" w14:textId="77777777" w:rsidR="001F2566" w:rsidRPr="001F2566" w:rsidRDefault="001F2566" w:rsidP="001F2566">
            <w:pPr>
              <w:ind w:left="127"/>
              <w:jc w:val="both"/>
              <w:rPr>
                <w:spacing w:val="-1"/>
                <w:sz w:val="20"/>
                <w:szCs w:val="20"/>
              </w:rPr>
            </w:pPr>
            <w:r w:rsidRPr="001F2566">
              <w:rPr>
                <w:spacing w:val="-1"/>
                <w:sz w:val="20"/>
                <w:szCs w:val="20"/>
              </w:rPr>
              <w:t>Задача (возьмите любой бизнес-процесс:</w:t>
            </w:r>
          </w:p>
          <w:p w14:paraId="497D39C8" w14:textId="77777777" w:rsidR="001F2566" w:rsidRDefault="001F2566" w:rsidP="001F2566">
            <w:pPr>
              <w:ind w:left="127"/>
              <w:jc w:val="both"/>
              <w:rPr>
                <w:spacing w:val="-1"/>
                <w:sz w:val="20"/>
                <w:szCs w:val="20"/>
              </w:rPr>
            </w:pPr>
          </w:p>
          <w:p w14:paraId="2A311216" w14:textId="1E29ED31" w:rsidR="001F2566" w:rsidRPr="001F2566" w:rsidRDefault="001F2566" w:rsidP="001F2566">
            <w:pPr>
              <w:ind w:left="127"/>
              <w:jc w:val="both"/>
              <w:rPr>
                <w:sz w:val="20"/>
                <w:szCs w:val="20"/>
              </w:rPr>
            </w:pPr>
            <w:r w:rsidRPr="00400205">
              <w:rPr>
                <w:spacing w:val="-1"/>
                <w:sz w:val="20"/>
                <w:szCs w:val="20"/>
              </w:rPr>
              <w:t>Бизнес-процесс</w:t>
            </w:r>
            <w:r w:rsidRPr="00400205">
              <w:rPr>
                <w:spacing w:val="27"/>
                <w:sz w:val="20"/>
                <w:szCs w:val="20"/>
              </w:rPr>
              <w:t xml:space="preserve"> </w:t>
            </w:r>
            <w:r w:rsidRPr="00400205">
              <w:rPr>
                <w:spacing w:val="-2"/>
                <w:sz w:val="20"/>
                <w:szCs w:val="20"/>
              </w:rPr>
              <w:t>«...»,</w:t>
            </w:r>
            <w:r w:rsidRPr="00400205">
              <w:rPr>
                <w:spacing w:val="28"/>
                <w:sz w:val="20"/>
                <w:szCs w:val="20"/>
              </w:rPr>
              <w:t xml:space="preserve"> </w:t>
            </w:r>
            <w:r w:rsidRPr="00400205">
              <w:rPr>
                <w:spacing w:val="-1"/>
                <w:sz w:val="20"/>
                <w:szCs w:val="20"/>
              </w:rPr>
              <w:t>имеет</w:t>
            </w:r>
            <w:r w:rsidRPr="00400205">
              <w:rPr>
                <w:spacing w:val="24"/>
                <w:sz w:val="20"/>
                <w:szCs w:val="20"/>
              </w:rPr>
              <w:t xml:space="preserve"> </w:t>
            </w:r>
            <w:r w:rsidRPr="00400205">
              <w:rPr>
                <w:spacing w:val="-1"/>
                <w:sz w:val="20"/>
                <w:szCs w:val="20"/>
              </w:rPr>
              <w:t>следующее</w:t>
            </w:r>
            <w:r w:rsidRPr="00400205">
              <w:rPr>
                <w:spacing w:val="22"/>
                <w:sz w:val="20"/>
                <w:szCs w:val="20"/>
              </w:rPr>
              <w:t xml:space="preserve"> </w:t>
            </w:r>
            <w:r w:rsidRPr="00400205">
              <w:rPr>
                <w:spacing w:val="-1"/>
                <w:sz w:val="20"/>
                <w:szCs w:val="20"/>
              </w:rPr>
              <w:t>описание:</w:t>
            </w:r>
            <w:r w:rsidRPr="00400205">
              <w:rPr>
                <w:spacing w:val="29"/>
                <w:sz w:val="20"/>
                <w:szCs w:val="20"/>
              </w:rPr>
              <w:t xml:space="preserve"> </w:t>
            </w:r>
            <w:r w:rsidRPr="00400205">
              <w:rPr>
                <w:spacing w:val="-2"/>
                <w:sz w:val="20"/>
                <w:szCs w:val="20"/>
              </w:rPr>
              <w:t>«...».</w:t>
            </w:r>
            <w:r w:rsidRPr="00400205">
              <w:rPr>
                <w:spacing w:val="48"/>
                <w:sz w:val="20"/>
                <w:szCs w:val="20"/>
              </w:rPr>
              <w:t xml:space="preserve"> </w:t>
            </w:r>
            <w:r w:rsidRPr="00400205">
              <w:rPr>
                <w:spacing w:val="-5"/>
                <w:sz w:val="20"/>
                <w:szCs w:val="20"/>
              </w:rPr>
              <w:t>Приведите</w:t>
            </w:r>
            <w:r w:rsidRPr="00400205">
              <w:rPr>
                <w:spacing w:val="15"/>
                <w:sz w:val="20"/>
                <w:szCs w:val="20"/>
              </w:rPr>
              <w:t xml:space="preserve"> </w:t>
            </w:r>
            <w:r w:rsidRPr="00400205">
              <w:rPr>
                <w:spacing w:val="-4"/>
                <w:sz w:val="20"/>
                <w:szCs w:val="20"/>
              </w:rPr>
              <w:t>схему</w:t>
            </w:r>
            <w:r w:rsidRPr="00400205">
              <w:rPr>
                <w:spacing w:val="11"/>
                <w:sz w:val="20"/>
                <w:szCs w:val="20"/>
              </w:rPr>
              <w:t xml:space="preserve"> </w:t>
            </w:r>
            <w:r w:rsidRPr="00400205">
              <w:rPr>
                <w:spacing w:val="-4"/>
                <w:sz w:val="20"/>
                <w:szCs w:val="20"/>
              </w:rPr>
              <w:t>функциональной</w:t>
            </w:r>
            <w:r w:rsidRPr="00400205">
              <w:rPr>
                <w:spacing w:val="24"/>
                <w:sz w:val="20"/>
                <w:szCs w:val="20"/>
              </w:rPr>
              <w:t xml:space="preserve"> </w:t>
            </w:r>
            <w:r w:rsidRPr="00400205">
              <w:rPr>
                <w:spacing w:val="-4"/>
                <w:sz w:val="20"/>
                <w:szCs w:val="20"/>
              </w:rPr>
              <w:t>организационной</w:t>
            </w:r>
            <w:r w:rsidRPr="00400205">
              <w:rPr>
                <w:spacing w:val="25"/>
                <w:sz w:val="20"/>
                <w:szCs w:val="20"/>
              </w:rPr>
              <w:t xml:space="preserve"> </w:t>
            </w:r>
            <w:r w:rsidRPr="00400205">
              <w:rPr>
                <w:spacing w:val="-4"/>
                <w:sz w:val="20"/>
                <w:szCs w:val="20"/>
              </w:rPr>
              <w:t>структуры</w:t>
            </w:r>
            <w:r w:rsidRPr="00400205">
              <w:rPr>
                <w:spacing w:val="23"/>
                <w:sz w:val="20"/>
                <w:szCs w:val="20"/>
              </w:rPr>
              <w:t xml:space="preserve"> </w:t>
            </w:r>
            <w:r w:rsidRPr="00400205">
              <w:rPr>
                <w:spacing w:val="-4"/>
                <w:sz w:val="20"/>
                <w:szCs w:val="20"/>
              </w:rPr>
              <w:t>компании,</w:t>
            </w:r>
            <w:r w:rsidRPr="00400205">
              <w:rPr>
                <w:spacing w:val="24"/>
                <w:sz w:val="20"/>
                <w:szCs w:val="20"/>
              </w:rPr>
              <w:t xml:space="preserve"> </w:t>
            </w:r>
            <w:r w:rsidRPr="00400205">
              <w:rPr>
                <w:spacing w:val="-5"/>
                <w:sz w:val="20"/>
                <w:szCs w:val="20"/>
              </w:rPr>
              <w:t>выполняющей</w:t>
            </w:r>
            <w:r w:rsidRPr="00400205">
              <w:rPr>
                <w:spacing w:val="25"/>
                <w:sz w:val="20"/>
                <w:szCs w:val="20"/>
              </w:rPr>
              <w:t xml:space="preserve"> </w:t>
            </w:r>
            <w:r w:rsidRPr="00400205">
              <w:rPr>
                <w:spacing w:val="-4"/>
                <w:sz w:val="20"/>
                <w:szCs w:val="20"/>
              </w:rPr>
              <w:t>процесс.</w:t>
            </w:r>
            <w:r w:rsidRPr="00400205">
              <w:rPr>
                <w:spacing w:val="35"/>
                <w:sz w:val="20"/>
                <w:szCs w:val="20"/>
              </w:rPr>
              <w:t xml:space="preserve"> </w:t>
            </w:r>
            <w:r w:rsidRPr="00400205">
              <w:rPr>
                <w:sz w:val="20"/>
                <w:szCs w:val="20"/>
              </w:rPr>
              <w:t>Выделите</w:t>
            </w:r>
            <w:r w:rsidRPr="00400205">
              <w:rPr>
                <w:spacing w:val="33"/>
                <w:sz w:val="20"/>
                <w:szCs w:val="20"/>
              </w:rPr>
              <w:t xml:space="preserve"> </w:t>
            </w:r>
            <w:r w:rsidRPr="00400205">
              <w:rPr>
                <w:sz w:val="20"/>
                <w:szCs w:val="20"/>
              </w:rPr>
              <w:t>на</w:t>
            </w:r>
            <w:r w:rsidRPr="00400205">
              <w:rPr>
                <w:spacing w:val="33"/>
                <w:sz w:val="20"/>
                <w:szCs w:val="20"/>
              </w:rPr>
              <w:t xml:space="preserve"> </w:t>
            </w:r>
            <w:r w:rsidRPr="00400205">
              <w:rPr>
                <w:sz w:val="20"/>
                <w:szCs w:val="20"/>
              </w:rPr>
              <w:t>схеме</w:t>
            </w:r>
            <w:r w:rsidRPr="00400205">
              <w:rPr>
                <w:spacing w:val="35"/>
                <w:w w:val="99"/>
                <w:sz w:val="20"/>
                <w:szCs w:val="20"/>
              </w:rPr>
              <w:t xml:space="preserve"> </w:t>
            </w:r>
            <w:r w:rsidRPr="00400205">
              <w:rPr>
                <w:spacing w:val="-1"/>
                <w:sz w:val="20"/>
                <w:szCs w:val="20"/>
              </w:rPr>
              <w:t>тех</w:t>
            </w:r>
            <w:r w:rsidRPr="00400205">
              <w:rPr>
                <w:spacing w:val="11"/>
                <w:sz w:val="20"/>
                <w:szCs w:val="20"/>
              </w:rPr>
              <w:t xml:space="preserve"> </w:t>
            </w:r>
            <w:r w:rsidRPr="00400205">
              <w:rPr>
                <w:sz w:val="20"/>
                <w:szCs w:val="20"/>
              </w:rPr>
              <w:t>исполнителей</w:t>
            </w:r>
            <w:r w:rsidRPr="00400205">
              <w:rPr>
                <w:spacing w:val="11"/>
                <w:sz w:val="20"/>
                <w:szCs w:val="20"/>
              </w:rPr>
              <w:t xml:space="preserve"> </w:t>
            </w:r>
            <w:r w:rsidRPr="00400205">
              <w:rPr>
                <w:sz w:val="20"/>
                <w:szCs w:val="20"/>
              </w:rPr>
              <w:t>(группы</w:t>
            </w:r>
            <w:r w:rsidRPr="00400205">
              <w:rPr>
                <w:spacing w:val="13"/>
                <w:sz w:val="20"/>
                <w:szCs w:val="20"/>
              </w:rPr>
              <w:t xml:space="preserve"> </w:t>
            </w:r>
            <w:r w:rsidRPr="00400205">
              <w:rPr>
                <w:sz w:val="20"/>
                <w:szCs w:val="20"/>
              </w:rPr>
              <w:t>исполнителей),</w:t>
            </w:r>
            <w:r w:rsidRPr="00400205">
              <w:rPr>
                <w:spacing w:val="15"/>
                <w:sz w:val="20"/>
                <w:szCs w:val="20"/>
              </w:rPr>
              <w:t xml:space="preserve"> </w:t>
            </w:r>
            <w:r w:rsidRPr="00400205">
              <w:rPr>
                <w:spacing w:val="-1"/>
                <w:sz w:val="20"/>
                <w:szCs w:val="20"/>
              </w:rPr>
              <w:t>которые</w:t>
            </w:r>
            <w:r w:rsidRPr="00400205">
              <w:rPr>
                <w:spacing w:val="18"/>
                <w:sz w:val="20"/>
                <w:szCs w:val="20"/>
              </w:rPr>
              <w:t xml:space="preserve"> </w:t>
            </w:r>
            <w:r w:rsidRPr="00400205">
              <w:rPr>
                <w:spacing w:val="-1"/>
                <w:sz w:val="20"/>
                <w:szCs w:val="20"/>
              </w:rPr>
              <w:t>участвуют</w:t>
            </w:r>
            <w:r w:rsidRPr="00400205">
              <w:rPr>
                <w:spacing w:val="10"/>
                <w:sz w:val="20"/>
                <w:szCs w:val="20"/>
              </w:rPr>
              <w:t xml:space="preserve"> </w:t>
            </w:r>
            <w:r w:rsidRPr="00400205">
              <w:rPr>
                <w:sz w:val="20"/>
                <w:szCs w:val="20"/>
              </w:rPr>
              <w:t>в</w:t>
            </w:r>
            <w:r w:rsidRPr="00400205">
              <w:rPr>
                <w:spacing w:val="13"/>
                <w:sz w:val="20"/>
                <w:szCs w:val="20"/>
              </w:rPr>
              <w:t xml:space="preserve"> </w:t>
            </w:r>
            <w:r w:rsidRPr="00400205">
              <w:rPr>
                <w:sz w:val="20"/>
                <w:szCs w:val="20"/>
              </w:rPr>
              <w:t>выполнении</w:t>
            </w:r>
            <w:r w:rsidRPr="00400205">
              <w:rPr>
                <w:spacing w:val="12"/>
                <w:sz w:val="20"/>
                <w:szCs w:val="20"/>
              </w:rPr>
              <w:t xml:space="preserve"> </w:t>
            </w:r>
            <w:r w:rsidRPr="00400205">
              <w:rPr>
                <w:spacing w:val="1"/>
                <w:sz w:val="20"/>
                <w:szCs w:val="20"/>
              </w:rPr>
              <w:t>процес</w:t>
            </w:r>
            <w:r w:rsidRPr="00400205">
              <w:rPr>
                <w:sz w:val="20"/>
                <w:szCs w:val="20"/>
              </w:rPr>
              <w:t>са.</w:t>
            </w:r>
            <w:r w:rsidRPr="00400205">
              <w:rPr>
                <w:spacing w:val="26"/>
                <w:sz w:val="20"/>
                <w:szCs w:val="20"/>
              </w:rPr>
              <w:t xml:space="preserve"> </w:t>
            </w:r>
            <w:r w:rsidRPr="00400205">
              <w:rPr>
                <w:sz w:val="20"/>
                <w:szCs w:val="20"/>
              </w:rPr>
              <w:t>Определите,</w:t>
            </w:r>
            <w:r w:rsidRPr="00400205">
              <w:rPr>
                <w:spacing w:val="25"/>
                <w:sz w:val="20"/>
                <w:szCs w:val="20"/>
              </w:rPr>
              <w:t xml:space="preserve"> </w:t>
            </w:r>
            <w:r w:rsidRPr="00400205">
              <w:rPr>
                <w:sz w:val="20"/>
                <w:szCs w:val="20"/>
              </w:rPr>
              <w:t>сколько</w:t>
            </w:r>
            <w:r w:rsidRPr="00400205">
              <w:rPr>
                <w:spacing w:val="27"/>
                <w:sz w:val="20"/>
                <w:szCs w:val="20"/>
              </w:rPr>
              <w:t xml:space="preserve"> </w:t>
            </w:r>
            <w:r w:rsidRPr="00400205">
              <w:rPr>
                <w:sz w:val="20"/>
                <w:szCs w:val="20"/>
              </w:rPr>
              <w:t>и</w:t>
            </w:r>
            <w:r w:rsidRPr="00400205">
              <w:rPr>
                <w:spacing w:val="29"/>
                <w:sz w:val="20"/>
                <w:szCs w:val="20"/>
              </w:rPr>
              <w:t xml:space="preserve"> </w:t>
            </w:r>
            <w:r w:rsidRPr="00400205">
              <w:rPr>
                <w:spacing w:val="-1"/>
                <w:sz w:val="20"/>
                <w:szCs w:val="20"/>
              </w:rPr>
              <w:t>каких</w:t>
            </w:r>
            <w:r w:rsidRPr="00400205">
              <w:rPr>
                <w:spacing w:val="28"/>
                <w:sz w:val="20"/>
                <w:szCs w:val="20"/>
              </w:rPr>
              <w:t xml:space="preserve"> </w:t>
            </w:r>
            <w:r w:rsidRPr="00400205">
              <w:rPr>
                <w:sz w:val="20"/>
                <w:szCs w:val="20"/>
              </w:rPr>
              <w:t>команд</w:t>
            </w:r>
            <w:r w:rsidRPr="00400205">
              <w:rPr>
                <w:spacing w:val="31"/>
                <w:sz w:val="20"/>
                <w:szCs w:val="20"/>
              </w:rPr>
              <w:t xml:space="preserve"> </w:t>
            </w:r>
            <w:r w:rsidRPr="00400205">
              <w:rPr>
                <w:sz w:val="20"/>
                <w:szCs w:val="20"/>
              </w:rPr>
              <w:t>процесса</w:t>
            </w:r>
            <w:r w:rsidRPr="00400205">
              <w:rPr>
                <w:spacing w:val="26"/>
                <w:sz w:val="20"/>
                <w:szCs w:val="20"/>
              </w:rPr>
              <w:t xml:space="preserve"> </w:t>
            </w:r>
            <w:r w:rsidRPr="00400205">
              <w:rPr>
                <w:sz w:val="20"/>
                <w:szCs w:val="20"/>
              </w:rPr>
              <w:t>требуется</w:t>
            </w:r>
            <w:r w:rsidRPr="00400205">
              <w:rPr>
                <w:spacing w:val="27"/>
                <w:sz w:val="20"/>
                <w:szCs w:val="20"/>
              </w:rPr>
              <w:t xml:space="preserve"> </w:t>
            </w:r>
            <w:r w:rsidRPr="00400205">
              <w:rPr>
                <w:sz w:val="20"/>
                <w:szCs w:val="20"/>
              </w:rPr>
              <w:t>с</w:t>
            </w:r>
            <w:r w:rsidRPr="00400205">
              <w:rPr>
                <w:spacing w:val="33"/>
                <w:sz w:val="20"/>
                <w:szCs w:val="20"/>
              </w:rPr>
              <w:t xml:space="preserve"> </w:t>
            </w:r>
            <w:r w:rsidRPr="00400205">
              <w:rPr>
                <w:spacing w:val="-1"/>
                <w:sz w:val="20"/>
                <w:szCs w:val="20"/>
              </w:rPr>
              <w:t>учетом</w:t>
            </w:r>
            <w:r w:rsidRPr="00400205">
              <w:rPr>
                <w:spacing w:val="27"/>
                <w:sz w:val="20"/>
                <w:szCs w:val="20"/>
              </w:rPr>
              <w:t xml:space="preserve"> </w:t>
            </w:r>
            <w:r w:rsidRPr="00400205">
              <w:rPr>
                <w:sz w:val="20"/>
                <w:szCs w:val="20"/>
              </w:rPr>
              <w:t>того,</w:t>
            </w:r>
            <w:r w:rsidRPr="00400205">
              <w:rPr>
                <w:spacing w:val="26"/>
                <w:sz w:val="20"/>
                <w:szCs w:val="20"/>
              </w:rPr>
              <w:t xml:space="preserve"> </w:t>
            </w:r>
            <w:r w:rsidRPr="00400205">
              <w:rPr>
                <w:sz w:val="20"/>
                <w:szCs w:val="20"/>
              </w:rPr>
              <w:t>сколько</w:t>
            </w:r>
            <w:r w:rsidRPr="00400205">
              <w:rPr>
                <w:spacing w:val="27"/>
                <w:w w:val="99"/>
                <w:sz w:val="20"/>
                <w:szCs w:val="20"/>
              </w:rPr>
              <w:t xml:space="preserve"> </w:t>
            </w:r>
            <w:r w:rsidRPr="00400205">
              <w:rPr>
                <w:sz w:val="20"/>
                <w:szCs w:val="20"/>
              </w:rPr>
              <w:t>параллельно</w:t>
            </w:r>
            <w:r w:rsidRPr="00400205">
              <w:rPr>
                <w:spacing w:val="1"/>
                <w:sz w:val="20"/>
                <w:szCs w:val="20"/>
              </w:rPr>
              <w:t xml:space="preserve"> </w:t>
            </w:r>
            <w:r w:rsidRPr="00400205">
              <w:rPr>
                <w:spacing w:val="-1"/>
                <w:sz w:val="20"/>
                <w:szCs w:val="20"/>
              </w:rPr>
              <w:t>может</w:t>
            </w:r>
            <w:r w:rsidRPr="00400205">
              <w:rPr>
                <w:spacing w:val="1"/>
                <w:sz w:val="20"/>
                <w:szCs w:val="20"/>
              </w:rPr>
              <w:t xml:space="preserve"> </w:t>
            </w:r>
            <w:r w:rsidRPr="00400205">
              <w:rPr>
                <w:sz w:val="20"/>
                <w:szCs w:val="20"/>
              </w:rPr>
              <w:t>выполняться</w:t>
            </w:r>
            <w:r w:rsidRPr="00400205">
              <w:rPr>
                <w:spacing w:val="-1"/>
                <w:sz w:val="20"/>
                <w:szCs w:val="20"/>
              </w:rPr>
              <w:t xml:space="preserve"> </w:t>
            </w:r>
            <w:r w:rsidRPr="00400205">
              <w:rPr>
                <w:sz w:val="20"/>
                <w:szCs w:val="20"/>
              </w:rPr>
              <w:t>экземпляров</w:t>
            </w:r>
            <w:r w:rsidRPr="00400205">
              <w:rPr>
                <w:spacing w:val="-1"/>
                <w:sz w:val="20"/>
                <w:szCs w:val="20"/>
              </w:rPr>
              <w:t xml:space="preserve"> </w:t>
            </w:r>
            <w:r w:rsidRPr="00400205">
              <w:rPr>
                <w:sz w:val="20"/>
                <w:szCs w:val="20"/>
              </w:rPr>
              <w:t>процесса.</w:t>
            </w:r>
            <w:r w:rsidRPr="00400205">
              <w:rPr>
                <w:spacing w:val="1"/>
                <w:sz w:val="20"/>
                <w:szCs w:val="20"/>
              </w:rPr>
              <w:t xml:space="preserve"> </w:t>
            </w:r>
            <w:r w:rsidRPr="00400205">
              <w:rPr>
                <w:sz w:val="20"/>
                <w:szCs w:val="20"/>
              </w:rPr>
              <w:t>Составьте списки</w:t>
            </w:r>
            <w:r w:rsidRPr="00400205">
              <w:rPr>
                <w:spacing w:val="-1"/>
                <w:sz w:val="20"/>
                <w:szCs w:val="20"/>
              </w:rPr>
              <w:t xml:space="preserve"> </w:t>
            </w:r>
            <w:r w:rsidRPr="00400205">
              <w:rPr>
                <w:sz w:val="20"/>
                <w:szCs w:val="20"/>
              </w:rPr>
              <w:t>состава</w:t>
            </w:r>
            <w:r w:rsidRPr="00400205">
              <w:rPr>
                <w:spacing w:val="1"/>
                <w:sz w:val="20"/>
                <w:szCs w:val="20"/>
              </w:rPr>
              <w:t xml:space="preserve"> </w:t>
            </w:r>
            <w:r w:rsidRPr="00400205">
              <w:rPr>
                <w:spacing w:val="3"/>
                <w:sz w:val="20"/>
                <w:szCs w:val="20"/>
              </w:rPr>
              <w:t>ко</w:t>
            </w:r>
            <w:r w:rsidRPr="00400205">
              <w:rPr>
                <w:spacing w:val="-1"/>
                <w:sz w:val="20"/>
                <w:szCs w:val="20"/>
              </w:rPr>
              <w:t>манд</w:t>
            </w:r>
            <w:r w:rsidRPr="00400205">
              <w:rPr>
                <w:spacing w:val="-18"/>
                <w:sz w:val="20"/>
                <w:szCs w:val="20"/>
              </w:rPr>
              <w:t xml:space="preserve"> </w:t>
            </w:r>
            <w:r w:rsidRPr="00400205">
              <w:rPr>
                <w:sz w:val="20"/>
                <w:szCs w:val="20"/>
              </w:rPr>
              <w:t>процесса.</w:t>
            </w:r>
          </w:p>
        </w:tc>
        <w:tc>
          <w:tcPr>
            <w:tcW w:w="406" w:type="pct"/>
            <w:vAlign w:val="center"/>
          </w:tcPr>
          <w:p w14:paraId="378FB0BB" w14:textId="71F350A5" w:rsidR="001F2566" w:rsidRPr="001F2566" w:rsidRDefault="001F2566" w:rsidP="001F2566">
            <w:pPr>
              <w:jc w:val="center"/>
              <w:rPr>
                <w:sz w:val="20"/>
                <w:szCs w:val="20"/>
              </w:rPr>
            </w:pPr>
            <w:r w:rsidRPr="001F2566">
              <w:rPr>
                <w:color w:val="000000"/>
                <w:sz w:val="20"/>
                <w:szCs w:val="20"/>
              </w:rPr>
              <w:t>ПК-3</w:t>
            </w:r>
          </w:p>
        </w:tc>
        <w:tc>
          <w:tcPr>
            <w:tcW w:w="415" w:type="pct"/>
            <w:vAlign w:val="center"/>
          </w:tcPr>
          <w:p w14:paraId="1E7BCE80" w14:textId="1E69AB5A" w:rsidR="001F2566" w:rsidRPr="001F2566" w:rsidRDefault="001F2566" w:rsidP="001F2566">
            <w:pPr>
              <w:jc w:val="center"/>
              <w:rPr>
                <w:sz w:val="20"/>
                <w:szCs w:val="20"/>
              </w:rPr>
            </w:pPr>
            <w:r w:rsidRPr="001F2566">
              <w:rPr>
                <w:sz w:val="20"/>
                <w:szCs w:val="20"/>
                <w:lang w:val="en-US"/>
              </w:rPr>
              <w:t>1</w:t>
            </w:r>
            <w:r w:rsidRPr="001F2566">
              <w:rPr>
                <w:sz w:val="20"/>
                <w:szCs w:val="20"/>
              </w:rPr>
              <w:t>0</w:t>
            </w:r>
            <w:r w:rsidRPr="001F2566">
              <w:rPr>
                <w:sz w:val="20"/>
                <w:szCs w:val="20"/>
                <w:lang w:val="en-US"/>
              </w:rPr>
              <w:t xml:space="preserve"> </w:t>
            </w:r>
            <w:r w:rsidRPr="001F2566">
              <w:rPr>
                <w:sz w:val="20"/>
                <w:szCs w:val="20"/>
              </w:rPr>
              <w:t>минут</w:t>
            </w:r>
          </w:p>
        </w:tc>
      </w:tr>
      <w:tr w:rsidR="008C0C46" w:rsidRPr="001F2566" w14:paraId="238AE9EA" w14:textId="77777777" w:rsidTr="00602896">
        <w:trPr>
          <w:jc w:val="center"/>
        </w:trPr>
        <w:tc>
          <w:tcPr>
            <w:tcW w:w="348" w:type="pct"/>
            <w:vAlign w:val="center"/>
          </w:tcPr>
          <w:p w14:paraId="08B8AABE" w14:textId="77777777" w:rsidR="001F2566" w:rsidRPr="001F2566" w:rsidRDefault="001F2566" w:rsidP="001F2566">
            <w:pPr>
              <w:numPr>
                <w:ilvl w:val="0"/>
                <w:numId w:val="43"/>
              </w:numPr>
              <w:ind w:left="0" w:right="34" w:firstLine="0"/>
              <w:jc w:val="center"/>
              <w:rPr>
                <w:sz w:val="20"/>
                <w:szCs w:val="20"/>
              </w:rPr>
            </w:pPr>
          </w:p>
        </w:tc>
        <w:tc>
          <w:tcPr>
            <w:tcW w:w="1839" w:type="pct"/>
            <w:shd w:val="clear" w:color="auto" w:fill="auto"/>
            <w:vAlign w:val="center"/>
          </w:tcPr>
          <w:p w14:paraId="2F7ADDCB" w14:textId="77777777" w:rsidR="001F2566" w:rsidRPr="001F2566" w:rsidRDefault="001F2566" w:rsidP="001F2566">
            <w:pPr>
              <w:ind w:left="29"/>
              <w:jc w:val="center"/>
              <w:rPr>
                <w:sz w:val="20"/>
                <w:szCs w:val="20"/>
              </w:rPr>
            </w:pPr>
          </w:p>
        </w:tc>
        <w:tc>
          <w:tcPr>
            <w:tcW w:w="1992" w:type="pct"/>
            <w:vAlign w:val="center"/>
          </w:tcPr>
          <w:p w14:paraId="01C82A3F" w14:textId="77777777" w:rsidR="001F2566" w:rsidRPr="001F2566" w:rsidRDefault="001F2566" w:rsidP="001F2566">
            <w:pPr>
              <w:ind w:left="127"/>
              <w:jc w:val="both"/>
              <w:rPr>
                <w:spacing w:val="-1"/>
                <w:sz w:val="20"/>
                <w:szCs w:val="20"/>
              </w:rPr>
            </w:pPr>
            <w:r w:rsidRPr="001F2566">
              <w:rPr>
                <w:spacing w:val="-1"/>
                <w:sz w:val="20"/>
                <w:szCs w:val="20"/>
              </w:rPr>
              <w:t>Задача (возьмите любой бизнес-процесс:</w:t>
            </w:r>
          </w:p>
          <w:p w14:paraId="4F278D91" w14:textId="77777777" w:rsidR="00B81BE1" w:rsidRDefault="00B81BE1" w:rsidP="001F2566">
            <w:pPr>
              <w:ind w:left="127"/>
              <w:jc w:val="both"/>
              <w:rPr>
                <w:spacing w:val="-1"/>
                <w:sz w:val="20"/>
                <w:szCs w:val="20"/>
              </w:rPr>
            </w:pPr>
          </w:p>
          <w:p w14:paraId="179B7304" w14:textId="2AA9CCEE" w:rsidR="001F2566" w:rsidRPr="001F2566" w:rsidRDefault="001F2566" w:rsidP="001F2566">
            <w:pPr>
              <w:ind w:left="127"/>
              <w:jc w:val="both"/>
              <w:rPr>
                <w:sz w:val="20"/>
                <w:szCs w:val="20"/>
              </w:rPr>
            </w:pPr>
            <w:r w:rsidRPr="00400205">
              <w:rPr>
                <w:spacing w:val="-1"/>
                <w:sz w:val="20"/>
                <w:szCs w:val="20"/>
              </w:rPr>
              <w:t>Создайте</w:t>
            </w:r>
            <w:r w:rsidRPr="00400205">
              <w:rPr>
                <w:spacing w:val="26"/>
                <w:sz w:val="20"/>
                <w:szCs w:val="20"/>
              </w:rPr>
              <w:t xml:space="preserve"> </w:t>
            </w:r>
            <w:r w:rsidRPr="00400205">
              <w:rPr>
                <w:spacing w:val="-1"/>
                <w:sz w:val="20"/>
                <w:szCs w:val="20"/>
              </w:rPr>
              <w:t>IDEF0-модель</w:t>
            </w:r>
            <w:r w:rsidRPr="00400205">
              <w:rPr>
                <w:spacing w:val="25"/>
                <w:sz w:val="20"/>
                <w:szCs w:val="20"/>
              </w:rPr>
              <w:t xml:space="preserve"> </w:t>
            </w:r>
            <w:r w:rsidRPr="00400205">
              <w:rPr>
                <w:sz w:val="20"/>
                <w:szCs w:val="20"/>
              </w:rPr>
              <w:t>(диаграмму</w:t>
            </w:r>
            <w:r w:rsidRPr="00400205">
              <w:rPr>
                <w:spacing w:val="21"/>
                <w:sz w:val="20"/>
                <w:szCs w:val="20"/>
              </w:rPr>
              <w:t xml:space="preserve"> </w:t>
            </w:r>
            <w:r w:rsidRPr="00400205">
              <w:rPr>
                <w:spacing w:val="-1"/>
                <w:sz w:val="20"/>
                <w:szCs w:val="20"/>
              </w:rPr>
              <w:t>декомпозиции</w:t>
            </w:r>
            <w:r w:rsidRPr="00400205">
              <w:rPr>
                <w:spacing w:val="24"/>
                <w:sz w:val="20"/>
                <w:szCs w:val="20"/>
              </w:rPr>
              <w:t xml:space="preserve"> </w:t>
            </w:r>
            <w:r w:rsidRPr="00400205">
              <w:rPr>
                <w:spacing w:val="-1"/>
                <w:sz w:val="20"/>
                <w:szCs w:val="20"/>
              </w:rPr>
              <w:t>первого</w:t>
            </w:r>
            <w:r w:rsidRPr="00400205">
              <w:rPr>
                <w:spacing w:val="25"/>
                <w:sz w:val="20"/>
                <w:szCs w:val="20"/>
              </w:rPr>
              <w:t xml:space="preserve"> </w:t>
            </w:r>
            <w:r w:rsidRPr="00400205">
              <w:rPr>
                <w:spacing w:val="-1"/>
                <w:sz w:val="20"/>
                <w:szCs w:val="20"/>
              </w:rPr>
              <w:t>уровня)</w:t>
            </w:r>
            <w:r w:rsidRPr="00400205">
              <w:rPr>
                <w:spacing w:val="27"/>
                <w:sz w:val="20"/>
                <w:szCs w:val="20"/>
              </w:rPr>
              <w:t xml:space="preserve"> </w:t>
            </w:r>
            <w:r w:rsidRPr="00400205">
              <w:rPr>
                <w:spacing w:val="-1"/>
                <w:sz w:val="20"/>
                <w:szCs w:val="20"/>
              </w:rPr>
              <w:t>процесса</w:t>
            </w:r>
            <w:r w:rsidRPr="00400205">
              <w:rPr>
                <w:spacing w:val="29"/>
                <w:sz w:val="20"/>
                <w:szCs w:val="20"/>
              </w:rPr>
              <w:t xml:space="preserve"> </w:t>
            </w:r>
            <w:r w:rsidRPr="00400205">
              <w:rPr>
                <w:spacing w:val="-2"/>
                <w:sz w:val="20"/>
                <w:szCs w:val="20"/>
              </w:rPr>
              <w:t>«...»,</w:t>
            </w:r>
            <w:r w:rsidRPr="00400205">
              <w:rPr>
                <w:spacing w:val="81"/>
                <w:sz w:val="20"/>
                <w:szCs w:val="20"/>
              </w:rPr>
              <w:t xml:space="preserve"> </w:t>
            </w:r>
            <w:r w:rsidRPr="00400205">
              <w:rPr>
                <w:spacing w:val="-1"/>
                <w:sz w:val="20"/>
                <w:szCs w:val="20"/>
              </w:rPr>
              <w:t>имеющего</w:t>
            </w:r>
            <w:r w:rsidRPr="00400205">
              <w:rPr>
                <w:spacing w:val="14"/>
                <w:sz w:val="20"/>
                <w:szCs w:val="20"/>
              </w:rPr>
              <w:t xml:space="preserve"> </w:t>
            </w:r>
            <w:r w:rsidRPr="00400205">
              <w:rPr>
                <w:spacing w:val="-1"/>
                <w:sz w:val="20"/>
                <w:szCs w:val="20"/>
              </w:rPr>
              <w:t>следующее</w:t>
            </w:r>
            <w:r w:rsidRPr="00400205">
              <w:rPr>
                <w:spacing w:val="13"/>
                <w:sz w:val="20"/>
                <w:szCs w:val="20"/>
              </w:rPr>
              <w:t xml:space="preserve"> </w:t>
            </w:r>
            <w:r w:rsidRPr="00400205">
              <w:rPr>
                <w:spacing w:val="-1"/>
                <w:sz w:val="20"/>
                <w:szCs w:val="20"/>
              </w:rPr>
              <w:t>описание:</w:t>
            </w:r>
            <w:r w:rsidRPr="00400205">
              <w:rPr>
                <w:spacing w:val="20"/>
                <w:sz w:val="20"/>
                <w:szCs w:val="20"/>
              </w:rPr>
              <w:t xml:space="preserve"> </w:t>
            </w:r>
            <w:r w:rsidRPr="00400205">
              <w:rPr>
                <w:spacing w:val="-2"/>
                <w:sz w:val="20"/>
                <w:szCs w:val="20"/>
              </w:rPr>
              <w:t>«...».</w:t>
            </w:r>
            <w:r w:rsidRPr="00400205">
              <w:rPr>
                <w:spacing w:val="16"/>
                <w:sz w:val="20"/>
                <w:szCs w:val="20"/>
              </w:rPr>
              <w:t xml:space="preserve"> </w:t>
            </w:r>
            <w:r w:rsidRPr="00400205">
              <w:rPr>
                <w:sz w:val="20"/>
                <w:szCs w:val="20"/>
              </w:rPr>
              <w:t>В</w:t>
            </w:r>
            <w:r w:rsidRPr="00400205">
              <w:rPr>
                <w:spacing w:val="12"/>
                <w:sz w:val="20"/>
                <w:szCs w:val="20"/>
              </w:rPr>
              <w:t xml:space="preserve"> </w:t>
            </w:r>
            <w:r w:rsidRPr="00400205">
              <w:rPr>
                <w:sz w:val="20"/>
                <w:szCs w:val="20"/>
              </w:rPr>
              <w:t>модели</w:t>
            </w:r>
            <w:r w:rsidRPr="00400205">
              <w:rPr>
                <w:spacing w:val="16"/>
                <w:sz w:val="20"/>
                <w:szCs w:val="20"/>
              </w:rPr>
              <w:t xml:space="preserve"> </w:t>
            </w:r>
            <w:r w:rsidRPr="00400205">
              <w:rPr>
                <w:spacing w:val="-1"/>
                <w:sz w:val="20"/>
                <w:szCs w:val="20"/>
              </w:rPr>
              <w:t>все</w:t>
            </w:r>
            <w:r w:rsidRPr="00400205">
              <w:rPr>
                <w:spacing w:val="13"/>
                <w:sz w:val="20"/>
                <w:szCs w:val="20"/>
              </w:rPr>
              <w:t xml:space="preserve"> </w:t>
            </w:r>
            <w:r w:rsidRPr="00400205">
              <w:rPr>
                <w:spacing w:val="-2"/>
                <w:sz w:val="20"/>
                <w:szCs w:val="20"/>
              </w:rPr>
              <w:t>дуги</w:t>
            </w:r>
            <w:r w:rsidRPr="00400205">
              <w:rPr>
                <w:spacing w:val="15"/>
                <w:sz w:val="20"/>
                <w:szCs w:val="20"/>
              </w:rPr>
              <w:t xml:space="preserve"> </w:t>
            </w:r>
            <w:r w:rsidRPr="00400205">
              <w:rPr>
                <w:sz w:val="20"/>
                <w:szCs w:val="20"/>
              </w:rPr>
              <w:t>должны</w:t>
            </w:r>
            <w:r w:rsidRPr="00400205">
              <w:rPr>
                <w:spacing w:val="13"/>
                <w:sz w:val="20"/>
                <w:szCs w:val="20"/>
              </w:rPr>
              <w:t xml:space="preserve"> </w:t>
            </w:r>
            <w:r w:rsidRPr="00400205">
              <w:rPr>
                <w:spacing w:val="-1"/>
                <w:sz w:val="20"/>
                <w:szCs w:val="20"/>
              </w:rPr>
              <w:t>иметь</w:t>
            </w:r>
            <w:r w:rsidRPr="00400205">
              <w:rPr>
                <w:spacing w:val="17"/>
                <w:sz w:val="20"/>
                <w:szCs w:val="20"/>
              </w:rPr>
              <w:t xml:space="preserve"> </w:t>
            </w:r>
            <w:r w:rsidRPr="00400205">
              <w:rPr>
                <w:spacing w:val="-1"/>
                <w:sz w:val="20"/>
                <w:szCs w:val="20"/>
              </w:rPr>
              <w:t>наименования</w:t>
            </w:r>
            <w:r w:rsidRPr="00400205">
              <w:rPr>
                <w:spacing w:val="11"/>
                <w:sz w:val="20"/>
                <w:szCs w:val="20"/>
              </w:rPr>
              <w:t xml:space="preserve"> </w:t>
            </w:r>
            <w:r w:rsidRPr="00400205">
              <w:rPr>
                <w:spacing w:val="-1"/>
                <w:sz w:val="20"/>
                <w:szCs w:val="20"/>
              </w:rPr>
              <w:t>(метки).</w:t>
            </w:r>
          </w:p>
        </w:tc>
        <w:tc>
          <w:tcPr>
            <w:tcW w:w="406" w:type="pct"/>
            <w:vAlign w:val="center"/>
          </w:tcPr>
          <w:p w14:paraId="419811C2" w14:textId="43B7DAB6" w:rsidR="001F2566" w:rsidRPr="001F2566" w:rsidRDefault="001F2566" w:rsidP="001F2566">
            <w:pPr>
              <w:jc w:val="center"/>
              <w:rPr>
                <w:sz w:val="20"/>
                <w:szCs w:val="20"/>
              </w:rPr>
            </w:pPr>
            <w:r w:rsidRPr="001F2566">
              <w:rPr>
                <w:color w:val="000000"/>
                <w:sz w:val="20"/>
                <w:szCs w:val="20"/>
              </w:rPr>
              <w:t>ПК-3</w:t>
            </w:r>
          </w:p>
        </w:tc>
        <w:tc>
          <w:tcPr>
            <w:tcW w:w="415" w:type="pct"/>
            <w:vAlign w:val="center"/>
          </w:tcPr>
          <w:p w14:paraId="01EE06E3" w14:textId="7F4E5660" w:rsidR="001F2566" w:rsidRPr="001F2566" w:rsidRDefault="001F2566" w:rsidP="001F2566">
            <w:pPr>
              <w:jc w:val="center"/>
              <w:rPr>
                <w:sz w:val="20"/>
                <w:szCs w:val="20"/>
              </w:rPr>
            </w:pPr>
            <w:r w:rsidRPr="001F2566">
              <w:rPr>
                <w:sz w:val="20"/>
                <w:szCs w:val="20"/>
                <w:lang w:val="en-US"/>
              </w:rPr>
              <w:t>1</w:t>
            </w:r>
            <w:r w:rsidRPr="001F2566">
              <w:rPr>
                <w:sz w:val="20"/>
                <w:szCs w:val="20"/>
              </w:rPr>
              <w:t>0</w:t>
            </w:r>
            <w:r w:rsidRPr="001F2566">
              <w:rPr>
                <w:sz w:val="20"/>
                <w:szCs w:val="20"/>
                <w:lang w:val="en-US"/>
              </w:rPr>
              <w:t xml:space="preserve"> </w:t>
            </w:r>
            <w:r w:rsidRPr="001F2566">
              <w:rPr>
                <w:sz w:val="20"/>
                <w:szCs w:val="20"/>
              </w:rPr>
              <w:t>минут</w:t>
            </w:r>
          </w:p>
        </w:tc>
      </w:tr>
      <w:tr w:rsidR="008C0C46" w:rsidRPr="001F2566" w14:paraId="7CAC543D" w14:textId="77777777" w:rsidTr="00602896">
        <w:trPr>
          <w:jc w:val="center"/>
        </w:trPr>
        <w:tc>
          <w:tcPr>
            <w:tcW w:w="348" w:type="pct"/>
            <w:vAlign w:val="center"/>
          </w:tcPr>
          <w:p w14:paraId="6F9A5B65" w14:textId="77777777" w:rsidR="001F2566" w:rsidRPr="001F2566" w:rsidRDefault="001F2566" w:rsidP="001F2566">
            <w:pPr>
              <w:numPr>
                <w:ilvl w:val="0"/>
                <w:numId w:val="43"/>
              </w:numPr>
              <w:ind w:left="0" w:right="34" w:firstLine="0"/>
              <w:jc w:val="center"/>
              <w:rPr>
                <w:sz w:val="20"/>
                <w:szCs w:val="20"/>
              </w:rPr>
            </w:pPr>
          </w:p>
        </w:tc>
        <w:tc>
          <w:tcPr>
            <w:tcW w:w="1839" w:type="pct"/>
            <w:shd w:val="clear" w:color="auto" w:fill="auto"/>
            <w:vAlign w:val="center"/>
          </w:tcPr>
          <w:p w14:paraId="0FB1321F" w14:textId="77777777" w:rsidR="001F2566" w:rsidRPr="001F2566" w:rsidRDefault="001F2566" w:rsidP="001F2566">
            <w:pPr>
              <w:ind w:left="29"/>
              <w:jc w:val="center"/>
              <w:rPr>
                <w:sz w:val="20"/>
                <w:szCs w:val="20"/>
              </w:rPr>
            </w:pPr>
          </w:p>
        </w:tc>
        <w:tc>
          <w:tcPr>
            <w:tcW w:w="1992" w:type="pct"/>
            <w:vAlign w:val="center"/>
          </w:tcPr>
          <w:p w14:paraId="7709532E" w14:textId="77777777" w:rsidR="001F2566" w:rsidRPr="001F2566" w:rsidRDefault="001F2566" w:rsidP="001F2566">
            <w:pPr>
              <w:ind w:left="127"/>
              <w:jc w:val="both"/>
              <w:rPr>
                <w:spacing w:val="-1"/>
                <w:sz w:val="20"/>
                <w:szCs w:val="20"/>
              </w:rPr>
            </w:pPr>
            <w:r w:rsidRPr="001F2566">
              <w:rPr>
                <w:spacing w:val="-1"/>
                <w:sz w:val="20"/>
                <w:szCs w:val="20"/>
              </w:rPr>
              <w:t>Задача (возьмите любой бизнес-процесс:</w:t>
            </w:r>
          </w:p>
          <w:p w14:paraId="4C585C0E" w14:textId="77777777" w:rsidR="00B81BE1" w:rsidRDefault="00B81BE1" w:rsidP="001F2566">
            <w:pPr>
              <w:ind w:left="127"/>
              <w:jc w:val="both"/>
              <w:rPr>
                <w:spacing w:val="-1"/>
                <w:sz w:val="20"/>
                <w:szCs w:val="20"/>
              </w:rPr>
            </w:pPr>
          </w:p>
          <w:p w14:paraId="1BDC8FA1" w14:textId="1448EA7C" w:rsidR="001F2566" w:rsidRPr="001F2566" w:rsidRDefault="001F2566" w:rsidP="001F2566">
            <w:pPr>
              <w:ind w:left="127"/>
              <w:jc w:val="both"/>
              <w:rPr>
                <w:sz w:val="20"/>
                <w:szCs w:val="20"/>
              </w:rPr>
            </w:pPr>
            <w:r w:rsidRPr="00400205">
              <w:rPr>
                <w:spacing w:val="-1"/>
                <w:sz w:val="20"/>
                <w:szCs w:val="20"/>
              </w:rPr>
              <w:t>Создайте</w:t>
            </w:r>
            <w:r w:rsidRPr="00400205">
              <w:rPr>
                <w:spacing w:val="26"/>
                <w:sz w:val="20"/>
                <w:szCs w:val="20"/>
              </w:rPr>
              <w:t xml:space="preserve"> </w:t>
            </w:r>
            <w:r w:rsidRPr="00400205">
              <w:rPr>
                <w:spacing w:val="-1"/>
                <w:sz w:val="20"/>
                <w:szCs w:val="20"/>
              </w:rPr>
              <w:t>IDEF3-модель</w:t>
            </w:r>
            <w:r w:rsidRPr="00400205">
              <w:rPr>
                <w:spacing w:val="25"/>
                <w:sz w:val="20"/>
                <w:szCs w:val="20"/>
              </w:rPr>
              <w:t xml:space="preserve"> </w:t>
            </w:r>
            <w:r w:rsidRPr="00400205">
              <w:rPr>
                <w:sz w:val="20"/>
                <w:szCs w:val="20"/>
              </w:rPr>
              <w:t>(диаграмму</w:t>
            </w:r>
            <w:r w:rsidRPr="00400205">
              <w:rPr>
                <w:spacing w:val="21"/>
                <w:sz w:val="20"/>
                <w:szCs w:val="20"/>
              </w:rPr>
              <w:t xml:space="preserve"> </w:t>
            </w:r>
            <w:r w:rsidRPr="00400205">
              <w:rPr>
                <w:sz w:val="20"/>
                <w:szCs w:val="20"/>
              </w:rPr>
              <w:t>декомпозиции</w:t>
            </w:r>
            <w:r w:rsidRPr="00400205">
              <w:rPr>
                <w:spacing w:val="24"/>
                <w:sz w:val="20"/>
                <w:szCs w:val="20"/>
              </w:rPr>
              <w:t xml:space="preserve"> </w:t>
            </w:r>
            <w:r w:rsidRPr="00400205">
              <w:rPr>
                <w:spacing w:val="-1"/>
                <w:sz w:val="20"/>
                <w:szCs w:val="20"/>
              </w:rPr>
              <w:t>первого</w:t>
            </w:r>
            <w:r w:rsidRPr="00400205">
              <w:rPr>
                <w:spacing w:val="25"/>
                <w:sz w:val="20"/>
                <w:szCs w:val="20"/>
              </w:rPr>
              <w:t xml:space="preserve"> </w:t>
            </w:r>
            <w:r w:rsidRPr="00400205">
              <w:rPr>
                <w:spacing w:val="-1"/>
                <w:sz w:val="20"/>
                <w:szCs w:val="20"/>
              </w:rPr>
              <w:t>уровня)</w:t>
            </w:r>
            <w:r w:rsidRPr="00400205">
              <w:rPr>
                <w:spacing w:val="26"/>
                <w:sz w:val="20"/>
                <w:szCs w:val="20"/>
              </w:rPr>
              <w:t xml:space="preserve"> </w:t>
            </w:r>
            <w:r w:rsidRPr="00400205">
              <w:rPr>
                <w:spacing w:val="-1"/>
                <w:sz w:val="20"/>
                <w:szCs w:val="20"/>
              </w:rPr>
              <w:t>процесса</w:t>
            </w:r>
            <w:r w:rsidRPr="00400205">
              <w:rPr>
                <w:spacing w:val="29"/>
                <w:sz w:val="20"/>
                <w:szCs w:val="20"/>
              </w:rPr>
              <w:t xml:space="preserve"> </w:t>
            </w:r>
            <w:r w:rsidRPr="00400205">
              <w:rPr>
                <w:spacing w:val="-2"/>
                <w:sz w:val="20"/>
                <w:szCs w:val="20"/>
              </w:rPr>
              <w:t>«...»,</w:t>
            </w:r>
            <w:r w:rsidRPr="00400205">
              <w:rPr>
                <w:spacing w:val="59"/>
                <w:sz w:val="20"/>
                <w:szCs w:val="20"/>
              </w:rPr>
              <w:t xml:space="preserve"> </w:t>
            </w:r>
            <w:r w:rsidRPr="00400205">
              <w:rPr>
                <w:spacing w:val="-1"/>
                <w:sz w:val="20"/>
                <w:szCs w:val="20"/>
              </w:rPr>
              <w:t>имеющего</w:t>
            </w:r>
            <w:r w:rsidRPr="00400205">
              <w:rPr>
                <w:spacing w:val="33"/>
                <w:sz w:val="20"/>
                <w:szCs w:val="20"/>
              </w:rPr>
              <w:t xml:space="preserve"> </w:t>
            </w:r>
            <w:r w:rsidRPr="00400205">
              <w:rPr>
                <w:spacing w:val="-1"/>
                <w:sz w:val="20"/>
                <w:szCs w:val="20"/>
              </w:rPr>
              <w:t>следующее</w:t>
            </w:r>
            <w:r w:rsidRPr="00400205">
              <w:rPr>
                <w:spacing w:val="34"/>
                <w:sz w:val="20"/>
                <w:szCs w:val="20"/>
              </w:rPr>
              <w:t xml:space="preserve"> </w:t>
            </w:r>
            <w:r w:rsidRPr="00400205">
              <w:rPr>
                <w:spacing w:val="-1"/>
                <w:sz w:val="20"/>
                <w:szCs w:val="20"/>
              </w:rPr>
              <w:t>описание:</w:t>
            </w:r>
            <w:r w:rsidRPr="00400205">
              <w:rPr>
                <w:spacing w:val="39"/>
                <w:sz w:val="20"/>
                <w:szCs w:val="20"/>
              </w:rPr>
              <w:t xml:space="preserve"> </w:t>
            </w:r>
            <w:r w:rsidRPr="00400205">
              <w:rPr>
                <w:spacing w:val="-2"/>
                <w:sz w:val="20"/>
                <w:szCs w:val="20"/>
              </w:rPr>
              <w:t>«...».</w:t>
            </w:r>
            <w:r w:rsidRPr="00400205">
              <w:rPr>
                <w:spacing w:val="36"/>
                <w:sz w:val="20"/>
                <w:szCs w:val="20"/>
              </w:rPr>
              <w:t xml:space="preserve"> </w:t>
            </w:r>
            <w:r w:rsidRPr="00400205">
              <w:rPr>
                <w:sz w:val="20"/>
                <w:szCs w:val="20"/>
              </w:rPr>
              <w:t>Обязательно</w:t>
            </w:r>
            <w:r w:rsidRPr="00400205">
              <w:rPr>
                <w:spacing w:val="34"/>
                <w:sz w:val="20"/>
                <w:szCs w:val="20"/>
              </w:rPr>
              <w:t xml:space="preserve"> </w:t>
            </w:r>
            <w:r w:rsidRPr="00400205">
              <w:rPr>
                <w:spacing w:val="-1"/>
                <w:sz w:val="20"/>
                <w:szCs w:val="20"/>
              </w:rPr>
              <w:t>включите</w:t>
            </w:r>
            <w:r w:rsidRPr="00400205">
              <w:rPr>
                <w:spacing w:val="32"/>
                <w:sz w:val="20"/>
                <w:szCs w:val="20"/>
              </w:rPr>
              <w:t xml:space="preserve"> </w:t>
            </w:r>
            <w:r w:rsidRPr="00400205">
              <w:rPr>
                <w:sz w:val="20"/>
                <w:szCs w:val="20"/>
              </w:rPr>
              <w:t>в</w:t>
            </w:r>
            <w:r w:rsidRPr="00400205">
              <w:rPr>
                <w:spacing w:val="32"/>
                <w:sz w:val="20"/>
                <w:szCs w:val="20"/>
              </w:rPr>
              <w:t xml:space="preserve"> </w:t>
            </w:r>
            <w:r w:rsidRPr="00400205">
              <w:rPr>
                <w:spacing w:val="-1"/>
                <w:sz w:val="20"/>
                <w:szCs w:val="20"/>
              </w:rPr>
              <w:t>модель</w:t>
            </w:r>
            <w:r w:rsidRPr="00400205">
              <w:rPr>
                <w:spacing w:val="36"/>
                <w:sz w:val="20"/>
                <w:szCs w:val="20"/>
              </w:rPr>
              <w:t xml:space="preserve"> </w:t>
            </w:r>
            <w:r w:rsidRPr="00400205">
              <w:rPr>
                <w:spacing w:val="-1"/>
                <w:sz w:val="20"/>
                <w:szCs w:val="20"/>
              </w:rPr>
              <w:t>перекрестки</w:t>
            </w:r>
            <w:r w:rsidRPr="00400205">
              <w:rPr>
                <w:spacing w:val="34"/>
                <w:sz w:val="20"/>
                <w:szCs w:val="20"/>
              </w:rPr>
              <w:t xml:space="preserve"> </w:t>
            </w:r>
            <w:r w:rsidRPr="00400205">
              <w:rPr>
                <w:sz w:val="20"/>
                <w:szCs w:val="20"/>
              </w:rPr>
              <w:t>и</w:t>
            </w:r>
            <w:r w:rsidRPr="00400205">
              <w:rPr>
                <w:spacing w:val="31"/>
                <w:sz w:val="20"/>
                <w:szCs w:val="20"/>
              </w:rPr>
              <w:t xml:space="preserve"> </w:t>
            </w:r>
            <w:r w:rsidRPr="00400205">
              <w:rPr>
                <w:sz w:val="20"/>
                <w:szCs w:val="20"/>
              </w:rPr>
              <w:t>хотя</w:t>
            </w:r>
            <w:r w:rsidRPr="00400205">
              <w:rPr>
                <w:spacing w:val="65"/>
                <w:sz w:val="20"/>
                <w:szCs w:val="20"/>
              </w:rPr>
              <w:t xml:space="preserve"> </w:t>
            </w:r>
            <w:r w:rsidRPr="00400205">
              <w:rPr>
                <w:sz w:val="20"/>
                <w:szCs w:val="20"/>
              </w:rPr>
              <w:t>бы</w:t>
            </w:r>
            <w:r w:rsidRPr="00400205">
              <w:rPr>
                <w:spacing w:val="18"/>
                <w:sz w:val="20"/>
                <w:szCs w:val="20"/>
              </w:rPr>
              <w:t xml:space="preserve"> </w:t>
            </w:r>
            <w:r w:rsidRPr="00400205">
              <w:rPr>
                <w:sz w:val="20"/>
                <w:szCs w:val="20"/>
              </w:rPr>
              <w:t>один</w:t>
            </w:r>
            <w:r w:rsidRPr="00400205">
              <w:rPr>
                <w:spacing w:val="19"/>
                <w:sz w:val="20"/>
                <w:szCs w:val="20"/>
              </w:rPr>
              <w:t xml:space="preserve"> </w:t>
            </w:r>
            <w:r w:rsidRPr="00400205">
              <w:rPr>
                <w:spacing w:val="-1"/>
                <w:sz w:val="20"/>
                <w:szCs w:val="20"/>
              </w:rPr>
              <w:lastRenderedPageBreak/>
              <w:t>объект</w:t>
            </w:r>
            <w:r w:rsidRPr="00400205">
              <w:rPr>
                <w:spacing w:val="19"/>
                <w:sz w:val="20"/>
                <w:szCs w:val="20"/>
              </w:rPr>
              <w:t xml:space="preserve"> </w:t>
            </w:r>
            <w:r w:rsidRPr="00400205">
              <w:rPr>
                <w:spacing w:val="-1"/>
                <w:sz w:val="20"/>
                <w:szCs w:val="20"/>
              </w:rPr>
              <w:t>ссылки.</w:t>
            </w:r>
            <w:r w:rsidRPr="00400205">
              <w:rPr>
                <w:spacing w:val="18"/>
                <w:sz w:val="20"/>
                <w:szCs w:val="20"/>
              </w:rPr>
              <w:t xml:space="preserve"> </w:t>
            </w:r>
            <w:r w:rsidRPr="00400205">
              <w:rPr>
                <w:spacing w:val="-1"/>
                <w:sz w:val="20"/>
                <w:szCs w:val="20"/>
              </w:rPr>
              <w:t>Единицы</w:t>
            </w:r>
            <w:r w:rsidRPr="00400205">
              <w:rPr>
                <w:spacing w:val="18"/>
                <w:sz w:val="20"/>
                <w:szCs w:val="20"/>
              </w:rPr>
              <w:t xml:space="preserve"> </w:t>
            </w:r>
            <w:r w:rsidRPr="00400205">
              <w:rPr>
                <w:spacing w:val="-1"/>
                <w:sz w:val="20"/>
                <w:szCs w:val="20"/>
              </w:rPr>
              <w:t>работ</w:t>
            </w:r>
            <w:r w:rsidRPr="00400205">
              <w:rPr>
                <w:spacing w:val="17"/>
                <w:sz w:val="20"/>
                <w:szCs w:val="20"/>
              </w:rPr>
              <w:t xml:space="preserve"> </w:t>
            </w:r>
            <w:r w:rsidRPr="00400205">
              <w:rPr>
                <w:spacing w:val="-1"/>
                <w:sz w:val="20"/>
                <w:szCs w:val="20"/>
              </w:rPr>
              <w:t>пронумеруйте.</w:t>
            </w:r>
            <w:r w:rsidRPr="00400205">
              <w:rPr>
                <w:spacing w:val="18"/>
                <w:sz w:val="20"/>
                <w:szCs w:val="20"/>
              </w:rPr>
              <w:t xml:space="preserve"> </w:t>
            </w:r>
            <w:r w:rsidRPr="00400205">
              <w:rPr>
                <w:spacing w:val="-1"/>
                <w:sz w:val="20"/>
                <w:szCs w:val="20"/>
              </w:rPr>
              <w:t>Исполнителей</w:t>
            </w:r>
            <w:r w:rsidRPr="00400205">
              <w:rPr>
                <w:spacing w:val="17"/>
                <w:sz w:val="20"/>
                <w:szCs w:val="20"/>
              </w:rPr>
              <w:t xml:space="preserve"> </w:t>
            </w:r>
            <w:r w:rsidRPr="00400205">
              <w:rPr>
                <w:spacing w:val="-1"/>
                <w:sz w:val="20"/>
                <w:szCs w:val="20"/>
              </w:rPr>
              <w:t>работы</w:t>
            </w:r>
            <w:r w:rsidRPr="00400205">
              <w:rPr>
                <w:spacing w:val="18"/>
                <w:sz w:val="20"/>
                <w:szCs w:val="20"/>
              </w:rPr>
              <w:t xml:space="preserve"> </w:t>
            </w:r>
            <w:r w:rsidRPr="00400205">
              <w:rPr>
                <w:sz w:val="20"/>
                <w:szCs w:val="20"/>
              </w:rPr>
              <w:t>в</w:t>
            </w:r>
            <w:r w:rsidRPr="00400205">
              <w:rPr>
                <w:spacing w:val="18"/>
                <w:sz w:val="20"/>
                <w:szCs w:val="20"/>
              </w:rPr>
              <w:t xml:space="preserve"> </w:t>
            </w:r>
            <w:r w:rsidRPr="00400205">
              <w:rPr>
                <w:sz w:val="20"/>
                <w:szCs w:val="20"/>
              </w:rPr>
              <w:t>блоках</w:t>
            </w:r>
            <w:r w:rsidRPr="00400205">
              <w:rPr>
                <w:spacing w:val="21"/>
                <w:sz w:val="20"/>
                <w:szCs w:val="20"/>
              </w:rPr>
              <w:t xml:space="preserve"> </w:t>
            </w:r>
            <w:r w:rsidRPr="00400205">
              <w:rPr>
                <w:spacing w:val="1"/>
                <w:sz w:val="20"/>
                <w:szCs w:val="20"/>
              </w:rPr>
              <w:t>еди</w:t>
            </w:r>
            <w:r w:rsidRPr="00400205">
              <w:rPr>
                <w:sz w:val="20"/>
                <w:szCs w:val="20"/>
              </w:rPr>
              <w:t xml:space="preserve">ниц </w:t>
            </w:r>
            <w:r w:rsidRPr="00400205">
              <w:rPr>
                <w:spacing w:val="-1"/>
                <w:sz w:val="20"/>
                <w:szCs w:val="20"/>
              </w:rPr>
              <w:t>работ</w:t>
            </w:r>
            <w:r w:rsidRPr="00400205">
              <w:rPr>
                <w:spacing w:val="2"/>
                <w:sz w:val="20"/>
                <w:szCs w:val="20"/>
              </w:rPr>
              <w:t xml:space="preserve"> </w:t>
            </w:r>
            <w:r w:rsidRPr="00400205">
              <w:rPr>
                <w:spacing w:val="-2"/>
                <w:sz w:val="20"/>
                <w:szCs w:val="20"/>
              </w:rPr>
              <w:t>указывать</w:t>
            </w:r>
            <w:r w:rsidRPr="00400205">
              <w:rPr>
                <w:sz w:val="20"/>
                <w:szCs w:val="20"/>
              </w:rPr>
              <w:t xml:space="preserve"> не</w:t>
            </w:r>
            <w:r w:rsidRPr="00400205">
              <w:rPr>
                <w:spacing w:val="-1"/>
                <w:sz w:val="20"/>
                <w:szCs w:val="20"/>
              </w:rPr>
              <w:t xml:space="preserve"> </w:t>
            </w:r>
            <w:r w:rsidRPr="00400205">
              <w:rPr>
                <w:sz w:val="20"/>
                <w:szCs w:val="20"/>
              </w:rPr>
              <w:t>обязательно.</w:t>
            </w:r>
          </w:p>
        </w:tc>
        <w:tc>
          <w:tcPr>
            <w:tcW w:w="406" w:type="pct"/>
            <w:vAlign w:val="center"/>
          </w:tcPr>
          <w:p w14:paraId="777EC816" w14:textId="4CA92727" w:rsidR="001F2566" w:rsidRPr="001F2566" w:rsidRDefault="001F2566" w:rsidP="001F2566">
            <w:pPr>
              <w:jc w:val="center"/>
              <w:rPr>
                <w:sz w:val="20"/>
                <w:szCs w:val="20"/>
              </w:rPr>
            </w:pPr>
            <w:r w:rsidRPr="001F2566">
              <w:rPr>
                <w:color w:val="000000"/>
                <w:sz w:val="20"/>
                <w:szCs w:val="20"/>
              </w:rPr>
              <w:lastRenderedPageBreak/>
              <w:t>ПК-3</w:t>
            </w:r>
          </w:p>
        </w:tc>
        <w:tc>
          <w:tcPr>
            <w:tcW w:w="415" w:type="pct"/>
            <w:vAlign w:val="center"/>
          </w:tcPr>
          <w:p w14:paraId="55CEE176" w14:textId="104FDC30" w:rsidR="001F2566" w:rsidRPr="001F2566" w:rsidRDefault="001F2566" w:rsidP="001F2566">
            <w:pPr>
              <w:jc w:val="center"/>
              <w:rPr>
                <w:sz w:val="20"/>
                <w:szCs w:val="20"/>
              </w:rPr>
            </w:pPr>
            <w:r w:rsidRPr="001F2566">
              <w:rPr>
                <w:sz w:val="20"/>
                <w:szCs w:val="20"/>
                <w:lang w:val="en-US"/>
              </w:rPr>
              <w:t>1</w:t>
            </w:r>
            <w:r w:rsidRPr="001F2566">
              <w:rPr>
                <w:sz w:val="20"/>
                <w:szCs w:val="20"/>
              </w:rPr>
              <w:t>0</w:t>
            </w:r>
            <w:r w:rsidRPr="001F2566">
              <w:rPr>
                <w:sz w:val="20"/>
                <w:szCs w:val="20"/>
                <w:lang w:val="en-US"/>
              </w:rPr>
              <w:t xml:space="preserve"> </w:t>
            </w:r>
            <w:r w:rsidRPr="001F2566">
              <w:rPr>
                <w:sz w:val="20"/>
                <w:szCs w:val="20"/>
              </w:rPr>
              <w:t>минут</w:t>
            </w:r>
          </w:p>
        </w:tc>
      </w:tr>
      <w:tr w:rsidR="008C0C46" w:rsidRPr="001F2566" w14:paraId="73DDDEA3" w14:textId="77777777" w:rsidTr="00602896">
        <w:trPr>
          <w:jc w:val="center"/>
        </w:trPr>
        <w:tc>
          <w:tcPr>
            <w:tcW w:w="348" w:type="pct"/>
            <w:vAlign w:val="center"/>
          </w:tcPr>
          <w:p w14:paraId="0D57D518" w14:textId="77777777" w:rsidR="001F2566" w:rsidRPr="001F2566" w:rsidRDefault="001F2566" w:rsidP="001F2566">
            <w:pPr>
              <w:numPr>
                <w:ilvl w:val="0"/>
                <w:numId w:val="43"/>
              </w:numPr>
              <w:ind w:left="0" w:right="34" w:firstLine="0"/>
              <w:jc w:val="center"/>
              <w:rPr>
                <w:sz w:val="20"/>
                <w:szCs w:val="20"/>
              </w:rPr>
            </w:pPr>
          </w:p>
        </w:tc>
        <w:tc>
          <w:tcPr>
            <w:tcW w:w="1839" w:type="pct"/>
            <w:shd w:val="clear" w:color="auto" w:fill="auto"/>
            <w:vAlign w:val="center"/>
          </w:tcPr>
          <w:p w14:paraId="7D96A2B3" w14:textId="77777777" w:rsidR="001F2566" w:rsidRPr="001F2566" w:rsidRDefault="001F2566" w:rsidP="001F2566">
            <w:pPr>
              <w:ind w:left="29"/>
              <w:jc w:val="center"/>
              <w:rPr>
                <w:sz w:val="20"/>
                <w:szCs w:val="20"/>
              </w:rPr>
            </w:pPr>
          </w:p>
        </w:tc>
        <w:tc>
          <w:tcPr>
            <w:tcW w:w="1992" w:type="pct"/>
            <w:vAlign w:val="center"/>
          </w:tcPr>
          <w:p w14:paraId="3BC8F091" w14:textId="77777777" w:rsidR="001F2566" w:rsidRPr="001F2566" w:rsidRDefault="001F2566" w:rsidP="001F2566">
            <w:pPr>
              <w:ind w:left="127"/>
              <w:jc w:val="both"/>
              <w:rPr>
                <w:spacing w:val="-1"/>
                <w:sz w:val="20"/>
                <w:szCs w:val="20"/>
              </w:rPr>
            </w:pPr>
            <w:r w:rsidRPr="001F2566">
              <w:rPr>
                <w:spacing w:val="-1"/>
                <w:sz w:val="20"/>
                <w:szCs w:val="20"/>
              </w:rPr>
              <w:t>Задача (возьмите любой бизнес-процесс:</w:t>
            </w:r>
          </w:p>
          <w:p w14:paraId="7A82C87F" w14:textId="77777777" w:rsidR="00B81BE1" w:rsidRDefault="00B81BE1" w:rsidP="001F2566">
            <w:pPr>
              <w:ind w:left="127"/>
              <w:jc w:val="both"/>
              <w:rPr>
                <w:spacing w:val="-1"/>
                <w:sz w:val="20"/>
                <w:szCs w:val="20"/>
              </w:rPr>
            </w:pPr>
          </w:p>
          <w:p w14:paraId="16ECBAF2" w14:textId="74D06A16" w:rsidR="001F2566" w:rsidRPr="001F2566" w:rsidRDefault="001F2566" w:rsidP="001F2566">
            <w:pPr>
              <w:ind w:left="127"/>
              <w:jc w:val="both"/>
              <w:rPr>
                <w:sz w:val="20"/>
                <w:szCs w:val="20"/>
              </w:rPr>
            </w:pPr>
            <w:r w:rsidRPr="00400205">
              <w:rPr>
                <w:spacing w:val="-1"/>
                <w:sz w:val="20"/>
                <w:szCs w:val="20"/>
              </w:rPr>
              <w:t>Создайте</w:t>
            </w:r>
            <w:r w:rsidRPr="00400205">
              <w:rPr>
                <w:spacing w:val="45"/>
                <w:sz w:val="20"/>
                <w:szCs w:val="20"/>
              </w:rPr>
              <w:t xml:space="preserve"> </w:t>
            </w:r>
            <w:r w:rsidRPr="00400205">
              <w:rPr>
                <w:spacing w:val="-1"/>
                <w:sz w:val="20"/>
                <w:szCs w:val="20"/>
              </w:rPr>
              <w:t>DFD-модель</w:t>
            </w:r>
            <w:r w:rsidRPr="00400205">
              <w:rPr>
                <w:spacing w:val="47"/>
                <w:sz w:val="20"/>
                <w:szCs w:val="20"/>
              </w:rPr>
              <w:t xml:space="preserve"> </w:t>
            </w:r>
            <w:r w:rsidRPr="00400205">
              <w:rPr>
                <w:sz w:val="20"/>
                <w:szCs w:val="20"/>
              </w:rPr>
              <w:t>(диаграмму</w:t>
            </w:r>
            <w:r w:rsidRPr="00400205">
              <w:rPr>
                <w:spacing w:val="40"/>
                <w:sz w:val="20"/>
                <w:szCs w:val="20"/>
              </w:rPr>
              <w:t xml:space="preserve"> </w:t>
            </w:r>
            <w:r w:rsidRPr="00400205">
              <w:rPr>
                <w:spacing w:val="-1"/>
                <w:sz w:val="20"/>
                <w:szCs w:val="20"/>
              </w:rPr>
              <w:t>декомпозиции</w:t>
            </w:r>
            <w:r w:rsidRPr="00400205">
              <w:rPr>
                <w:spacing w:val="46"/>
                <w:sz w:val="20"/>
                <w:szCs w:val="20"/>
              </w:rPr>
              <w:t xml:space="preserve"> </w:t>
            </w:r>
            <w:r w:rsidRPr="00400205">
              <w:rPr>
                <w:spacing w:val="-1"/>
                <w:sz w:val="20"/>
                <w:szCs w:val="20"/>
              </w:rPr>
              <w:t>первого</w:t>
            </w:r>
            <w:r w:rsidRPr="00400205">
              <w:rPr>
                <w:spacing w:val="47"/>
                <w:sz w:val="20"/>
                <w:szCs w:val="20"/>
              </w:rPr>
              <w:t xml:space="preserve"> </w:t>
            </w:r>
            <w:r w:rsidRPr="00400205">
              <w:rPr>
                <w:spacing w:val="-1"/>
                <w:sz w:val="20"/>
                <w:szCs w:val="20"/>
              </w:rPr>
              <w:t>уровня)</w:t>
            </w:r>
            <w:r w:rsidRPr="00400205">
              <w:rPr>
                <w:spacing w:val="49"/>
                <w:sz w:val="20"/>
                <w:szCs w:val="20"/>
              </w:rPr>
              <w:t xml:space="preserve"> </w:t>
            </w:r>
            <w:r w:rsidRPr="00400205">
              <w:rPr>
                <w:spacing w:val="-1"/>
                <w:sz w:val="20"/>
                <w:szCs w:val="20"/>
              </w:rPr>
              <w:t>процесса</w:t>
            </w:r>
            <w:r w:rsidRPr="00400205">
              <w:rPr>
                <w:spacing w:val="51"/>
                <w:sz w:val="20"/>
                <w:szCs w:val="20"/>
              </w:rPr>
              <w:t xml:space="preserve"> </w:t>
            </w:r>
            <w:r w:rsidRPr="00400205">
              <w:rPr>
                <w:spacing w:val="-2"/>
                <w:sz w:val="20"/>
                <w:szCs w:val="20"/>
              </w:rPr>
              <w:t>«...»,</w:t>
            </w:r>
            <w:r w:rsidRPr="00400205">
              <w:rPr>
                <w:spacing w:val="83"/>
                <w:sz w:val="20"/>
                <w:szCs w:val="20"/>
              </w:rPr>
              <w:t xml:space="preserve"> </w:t>
            </w:r>
            <w:r w:rsidRPr="00400205">
              <w:rPr>
                <w:spacing w:val="-1"/>
                <w:sz w:val="20"/>
                <w:szCs w:val="20"/>
              </w:rPr>
              <w:t>имеющего</w:t>
            </w:r>
            <w:r w:rsidRPr="00400205">
              <w:rPr>
                <w:spacing w:val="14"/>
                <w:sz w:val="20"/>
                <w:szCs w:val="20"/>
              </w:rPr>
              <w:t xml:space="preserve"> </w:t>
            </w:r>
            <w:r w:rsidRPr="00400205">
              <w:rPr>
                <w:spacing w:val="-1"/>
                <w:sz w:val="20"/>
                <w:szCs w:val="20"/>
              </w:rPr>
              <w:t>следующее</w:t>
            </w:r>
            <w:r w:rsidRPr="00400205">
              <w:rPr>
                <w:spacing w:val="13"/>
                <w:sz w:val="20"/>
                <w:szCs w:val="20"/>
              </w:rPr>
              <w:t xml:space="preserve"> </w:t>
            </w:r>
            <w:r w:rsidRPr="00400205">
              <w:rPr>
                <w:spacing w:val="-1"/>
                <w:sz w:val="20"/>
                <w:szCs w:val="20"/>
              </w:rPr>
              <w:t>описание:</w:t>
            </w:r>
            <w:r w:rsidRPr="00400205">
              <w:rPr>
                <w:spacing w:val="20"/>
                <w:sz w:val="20"/>
                <w:szCs w:val="20"/>
              </w:rPr>
              <w:t xml:space="preserve"> </w:t>
            </w:r>
            <w:r w:rsidRPr="00400205">
              <w:rPr>
                <w:spacing w:val="-2"/>
                <w:sz w:val="20"/>
                <w:szCs w:val="20"/>
              </w:rPr>
              <w:t>«...».</w:t>
            </w:r>
            <w:r w:rsidRPr="00400205">
              <w:rPr>
                <w:spacing w:val="16"/>
                <w:sz w:val="20"/>
                <w:szCs w:val="20"/>
              </w:rPr>
              <w:t xml:space="preserve"> </w:t>
            </w:r>
            <w:r w:rsidRPr="00400205">
              <w:rPr>
                <w:sz w:val="20"/>
                <w:szCs w:val="20"/>
              </w:rPr>
              <w:t>В</w:t>
            </w:r>
            <w:r w:rsidRPr="00400205">
              <w:rPr>
                <w:spacing w:val="12"/>
                <w:sz w:val="20"/>
                <w:szCs w:val="20"/>
              </w:rPr>
              <w:t xml:space="preserve"> </w:t>
            </w:r>
            <w:r w:rsidRPr="00400205">
              <w:rPr>
                <w:sz w:val="20"/>
                <w:szCs w:val="20"/>
              </w:rPr>
              <w:t>модели</w:t>
            </w:r>
            <w:r w:rsidRPr="00400205">
              <w:rPr>
                <w:spacing w:val="15"/>
                <w:sz w:val="20"/>
                <w:szCs w:val="20"/>
              </w:rPr>
              <w:t xml:space="preserve"> </w:t>
            </w:r>
            <w:r w:rsidRPr="00400205">
              <w:rPr>
                <w:spacing w:val="-1"/>
                <w:sz w:val="20"/>
                <w:szCs w:val="20"/>
              </w:rPr>
              <w:t>все</w:t>
            </w:r>
            <w:r w:rsidRPr="00400205">
              <w:rPr>
                <w:spacing w:val="13"/>
                <w:sz w:val="20"/>
                <w:szCs w:val="20"/>
              </w:rPr>
              <w:t xml:space="preserve"> </w:t>
            </w:r>
            <w:r w:rsidRPr="00400205">
              <w:rPr>
                <w:spacing w:val="-2"/>
                <w:sz w:val="20"/>
                <w:szCs w:val="20"/>
              </w:rPr>
              <w:t>дуги</w:t>
            </w:r>
            <w:r w:rsidRPr="00400205">
              <w:rPr>
                <w:spacing w:val="15"/>
                <w:sz w:val="20"/>
                <w:szCs w:val="20"/>
              </w:rPr>
              <w:t xml:space="preserve"> </w:t>
            </w:r>
            <w:r w:rsidRPr="00400205">
              <w:rPr>
                <w:sz w:val="20"/>
                <w:szCs w:val="20"/>
              </w:rPr>
              <w:t>должны</w:t>
            </w:r>
            <w:r w:rsidRPr="00400205">
              <w:rPr>
                <w:spacing w:val="13"/>
                <w:sz w:val="20"/>
                <w:szCs w:val="20"/>
              </w:rPr>
              <w:t xml:space="preserve"> </w:t>
            </w:r>
            <w:r w:rsidRPr="00400205">
              <w:rPr>
                <w:spacing w:val="-1"/>
                <w:sz w:val="20"/>
                <w:szCs w:val="20"/>
              </w:rPr>
              <w:t>иметь</w:t>
            </w:r>
            <w:r w:rsidRPr="00400205">
              <w:rPr>
                <w:spacing w:val="14"/>
                <w:sz w:val="20"/>
                <w:szCs w:val="20"/>
              </w:rPr>
              <w:t xml:space="preserve"> </w:t>
            </w:r>
            <w:r w:rsidRPr="00400205">
              <w:rPr>
                <w:spacing w:val="-1"/>
                <w:sz w:val="20"/>
                <w:szCs w:val="20"/>
              </w:rPr>
              <w:t>наименования</w:t>
            </w:r>
            <w:r w:rsidRPr="00400205">
              <w:rPr>
                <w:spacing w:val="11"/>
                <w:sz w:val="20"/>
                <w:szCs w:val="20"/>
              </w:rPr>
              <w:t xml:space="preserve"> </w:t>
            </w:r>
            <w:r w:rsidRPr="00400205">
              <w:rPr>
                <w:sz w:val="20"/>
                <w:szCs w:val="20"/>
              </w:rPr>
              <w:t xml:space="preserve">(метки). </w:t>
            </w:r>
            <w:r w:rsidRPr="00400205">
              <w:rPr>
                <w:spacing w:val="-1"/>
                <w:sz w:val="20"/>
                <w:szCs w:val="20"/>
              </w:rPr>
              <w:t xml:space="preserve">Включите </w:t>
            </w:r>
            <w:r w:rsidRPr="00400205">
              <w:rPr>
                <w:sz w:val="20"/>
                <w:szCs w:val="20"/>
              </w:rPr>
              <w:t xml:space="preserve">в </w:t>
            </w:r>
            <w:r w:rsidRPr="00400205">
              <w:rPr>
                <w:spacing w:val="-1"/>
                <w:sz w:val="20"/>
                <w:szCs w:val="20"/>
              </w:rPr>
              <w:t>модель</w:t>
            </w:r>
            <w:r w:rsidRPr="00400205">
              <w:rPr>
                <w:sz w:val="20"/>
                <w:szCs w:val="20"/>
              </w:rPr>
              <w:t xml:space="preserve"> хранилища</w:t>
            </w:r>
            <w:r w:rsidRPr="00400205">
              <w:rPr>
                <w:spacing w:val="-1"/>
                <w:sz w:val="20"/>
                <w:szCs w:val="20"/>
              </w:rPr>
              <w:t xml:space="preserve"> данных </w:t>
            </w:r>
            <w:r w:rsidRPr="00400205">
              <w:rPr>
                <w:sz w:val="20"/>
                <w:szCs w:val="20"/>
              </w:rPr>
              <w:t xml:space="preserve">и </w:t>
            </w:r>
            <w:r w:rsidRPr="00400205">
              <w:rPr>
                <w:spacing w:val="-1"/>
                <w:sz w:val="20"/>
                <w:szCs w:val="20"/>
              </w:rPr>
              <w:t xml:space="preserve">внешние </w:t>
            </w:r>
            <w:r w:rsidRPr="00400205">
              <w:rPr>
                <w:sz w:val="20"/>
                <w:szCs w:val="20"/>
              </w:rPr>
              <w:t>сущности.</w:t>
            </w:r>
          </w:p>
        </w:tc>
        <w:tc>
          <w:tcPr>
            <w:tcW w:w="406" w:type="pct"/>
            <w:vAlign w:val="center"/>
          </w:tcPr>
          <w:p w14:paraId="12CC8A97" w14:textId="3A9027E3" w:rsidR="001F2566" w:rsidRPr="001F2566" w:rsidRDefault="001F2566" w:rsidP="001F2566">
            <w:pPr>
              <w:jc w:val="center"/>
              <w:rPr>
                <w:sz w:val="20"/>
                <w:szCs w:val="20"/>
              </w:rPr>
            </w:pPr>
            <w:r w:rsidRPr="001F2566">
              <w:rPr>
                <w:color w:val="000000"/>
                <w:sz w:val="20"/>
                <w:szCs w:val="20"/>
              </w:rPr>
              <w:t>ПК-3</w:t>
            </w:r>
          </w:p>
        </w:tc>
        <w:tc>
          <w:tcPr>
            <w:tcW w:w="415" w:type="pct"/>
            <w:vAlign w:val="center"/>
          </w:tcPr>
          <w:p w14:paraId="4BED90EE" w14:textId="4756FBBE" w:rsidR="001F2566" w:rsidRPr="001F2566" w:rsidRDefault="001F2566" w:rsidP="001F2566">
            <w:pPr>
              <w:jc w:val="center"/>
              <w:rPr>
                <w:sz w:val="20"/>
                <w:szCs w:val="20"/>
              </w:rPr>
            </w:pPr>
            <w:r w:rsidRPr="001F2566">
              <w:rPr>
                <w:sz w:val="20"/>
                <w:szCs w:val="20"/>
                <w:lang w:val="en-US"/>
              </w:rPr>
              <w:t>1</w:t>
            </w:r>
            <w:r w:rsidRPr="001F2566">
              <w:rPr>
                <w:sz w:val="20"/>
                <w:szCs w:val="20"/>
              </w:rPr>
              <w:t>0</w:t>
            </w:r>
            <w:r w:rsidRPr="001F2566">
              <w:rPr>
                <w:sz w:val="20"/>
                <w:szCs w:val="20"/>
                <w:lang w:val="en-US"/>
              </w:rPr>
              <w:t xml:space="preserve"> </w:t>
            </w:r>
            <w:r w:rsidRPr="001F2566">
              <w:rPr>
                <w:sz w:val="20"/>
                <w:szCs w:val="20"/>
              </w:rPr>
              <w:t>минут</w:t>
            </w:r>
          </w:p>
        </w:tc>
      </w:tr>
      <w:tr w:rsidR="008C0C46" w:rsidRPr="001F2566" w14:paraId="59ED9EEC" w14:textId="77777777" w:rsidTr="00602896">
        <w:trPr>
          <w:jc w:val="center"/>
        </w:trPr>
        <w:tc>
          <w:tcPr>
            <w:tcW w:w="348" w:type="pct"/>
            <w:vAlign w:val="center"/>
          </w:tcPr>
          <w:p w14:paraId="16B8BD04" w14:textId="77777777" w:rsidR="001F2566" w:rsidRPr="001F2566" w:rsidRDefault="001F2566" w:rsidP="001F2566">
            <w:pPr>
              <w:numPr>
                <w:ilvl w:val="0"/>
                <w:numId w:val="43"/>
              </w:numPr>
              <w:ind w:left="0" w:right="34" w:firstLine="0"/>
              <w:jc w:val="center"/>
              <w:rPr>
                <w:sz w:val="20"/>
                <w:szCs w:val="20"/>
              </w:rPr>
            </w:pPr>
          </w:p>
        </w:tc>
        <w:tc>
          <w:tcPr>
            <w:tcW w:w="1839" w:type="pct"/>
            <w:shd w:val="clear" w:color="auto" w:fill="auto"/>
            <w:vAlign w:val="center"/>
          </w:tcPr>
          <w:p w14:paraId="4837F242" w14:textId="77777777" w:rsidR="001F2566" w:rsidRPr="001F2566" w:rsidRDefault="001F2566" w:rsidP="001F2566">
            <w:pPr>
              <w:ind w:left="29"/>
              <w:jc w:val="center"/>
              <w:rPr>
                <w:sz w:val="20"/>
                <w:szCs w:val="20"/>
              </w:rPr>
            </w:pPr>
          </w:p>
        </w:tc>
        <w:tc>
          <w:tcPr>
            <w:tcW w:w="1992" w:type="pct"/>
            <w:vAlign w:val="center"/>
          </w:tcPr>
          <w:p w14:paraId="26C1C7F7" w14:textId="77777777" w:rsidR="001F2566" w:rsidRPr="001F2566" w:rsidRDefault="001F2566" w:rsidP="001F2566">
            <w:pPr>
              <w:ind w:left="127"/>
              <w:jc w:val="both"/>
              <w:rPr>
                <w:spacing w:val="-1"/>
                <w:sz w:val="20"/>
                <w:szCs w:val="20"/>
              </w:rPr>
            </w:pPr>
            <w:r w:rsidRPr="001F2566">
              <w:rPr>
                <w:spacing w:val="-1"/>
                <w:sz w:val="20"/>
                <w:szCs w:val="20"/>
              </w:rPr>
              <w:t>Задача (возьмите любой бизнес-процесс:</w:t>
            </w:r>
          </w:p>
          <w:p w14:paraId="2D2CCC63" w14:textId="77777777" w:rsidR="00B81BE1" w:rsidRDefault="00B81BE1" w:rsidP="001F2566">
            <w:pPr>
              <w:ind w:left="127"/>
              <w:jc w:val="both"/>
              <w:rPr>
                <w:spacing w:val="-1"/>
                <w:sz w:val="20"/>
                <w:szCs w:val="20"/>
              </w:rPr>
            </w:pPr>
          </w:p>
          <w:p w14:paraId="2555A379" w14:textId="0652AFBE" w:rsidR="001F2566" w:rsidRPr="001F2566" w:rsidRDefault="001F2566" w:rsidP="001F2566">
            <w:pPr>
              <w:ind w:left="127"/>
              <w:jc w:val="both"/>
              <w:rPr>
                <w:sz w:val="20"/>
                <w:szCs w:val="20"/>
              </w:rPr>
            </w:pPr>
            <w:r w:rsidRPr="00400205">
              <w:rPr>
                <w:spacing w:val="-1"/>
                <w:sz w:val="20"/>
                <w:szCs w:val="20"/>
              </w:rPr>
              <w:t>Создайте</w:t>
            </w:r>
            <w:r w:rsidRPr="00400205">
              <w:rPr>
                <w:spacing w:val="1"/>
                <w:sz w:val="20"/>
                <w:szCs w:val="20"/>
              </w:rPr>
              <w:t xml:space="preserve"> </w:t>
            </w:r>
            <w:r w:rsidRPr="00400205">
              <w:rPr>
                <w:spacing w:val="-1"/>
                <w:sz w:val="20"/>
                <w:szCs w:val="20"/>
              </w:rPr>
              <w:t>модель</w:t>
            </w:r>
            <w:r w:rsidRPr="00400205">
              <w:rPr>
                <w:spacing w:val="3"/>
                <w:sz w:val="20"/>
                <w:szCs w:val="20"/>
              </w:rPr>
              <w:t xml:space="preserve"> </w:t>
            </w:r>
            <w:r w:rsidRPr="00400205">
              <w:rPr>
                <w:sz w:val="20"/>
                <w:szCs w:val="20"/>
              </w:rPr>
              <w:t>в</w:t>
            </w:r>
            <w:r w:rsidRPr="00400205">
              <w:rPr>
                <w:spacing w:val="1"/>
                <w:sz w:val="20"/>
                <w:szCs w:val="20"/>
              </w:rPr>
              <w:t xml:space="preserve"> </w:t>
            </w:r>
            <w:r w:rsidRPr="00400205">
              <w:rPr>
                <w:spacing w:val="-1"/>
                <w:sz w:val="20"/>
                <w:szCs w:val="20"/>
              </w:rPr>
              <w:t>виде</w:t>
            </w:r>
            <w:r w:rsidRPr="00400205">
              <w:rPr>
                <w:spacing w:val="3"/>
                <w:sz w:val="20"/>
                <w:szCs w:val="20"/>
              </w:rPr>
              <w:t xml:space="preserve"> </w:t>
            </w:r>
            <w:r w:rsidRPr="00400205">
              <w:rPr>
                <w:spacing w:val="-5"/>
                <w:sz w:val="20"/>
                <w:szCs w:val="20"/>
              </w:rPr>
              <w:t>событийной</w:t>
            </w:r>
            <w:r w:rsidRPr="00400205">
              <w:rPr>
                <w:spacing w:val="-6"/>
                <w:sz w:val="20"/>
                <w:szCs w:val="20"/>
              </w:rPr>
              <w:t xml:space="preserve"> </w:t>
            </w:r>
            <w:r w:rsidRPr="00400205">
              <w:rPr>
                <w:spacing w:val="-4"/>
                <w:sz w:val="20"/>
                <w:szCs w:val="20"/>
              </w:rPr>
              <w:t>цепочки процесса</w:t>
            </w:r>
            <w:r w:rsidRPr="00400205">
              <w:rPr>
                <w:spacing w:val="-6"/>
                <w:sz w:val="20"/>
                <w:szCs w:val="20"/>
              </w:rPr>
              <w:t xml:space="preserve"> </w:t>
            </w:r>
            <w:r w:rsidRPr="00400205">
              <w:rPr>
                <w:spacing w:val="-4"/>
                <w:sz w:val="20"/>
                <w:szCs w:val="20"/>
              </w:rPr>
              <w:t xml:space="preserve">(eEPC) </w:t>
            </w:r>
            <w:r w:rsidRPr="00400205">
              <w:rPr>
                <w:sz w:val="20"/>
                <w:szCs w:val="20"/>
              </w:rPr>
              <w:t>методологии</w:t>
            </w:r>
            <w:r w:rsidRPr="00400205">
              <w:rPr>
                <w:spacing w:val="4"/>
                <w:sz w:val="20"/>
                <w:szCs w:val="20"/>
              </w:rPr>
              <w:t xml:space="preserve"> </w:t>
            </w:r>
            <w:r w:rsidRPr="00400205">
              <w:rPr>
                <w:spacing w:val="-2"/>
                <w:sz w:val="20"/>
                <w:szCs w:val="20"/>
              </w:rPr>
              <w:t>ARIS</w:t>
            </w:r>
            <w:r w:rsidRPr="00400205">
              <w:rPr>
                <w:spacing w:val="3"/>
                <w:sz w:val="20"/>
                <w:szCs w:val="20"/>
              </w:rPr>
              <w:t xml:space="preserve"> </w:t>
            </w:r>
            <w:r w:rsidRPr="00400205">
              <w:rPr>
                <w:sz w:val="20"/>
                <w:szCs w:val="20"/>
              </w:rPr>
              <w:t>для</w:t>
            </w:r>
            <w:r w:rsidRPr="00400205">
              <w:rPr>
                <w:spacing w:val="51"/>
                <w:sz w:val="20"/>
                <w:szCs w:val="20"/>
              </w:rPr>
              <w:t xml:space="preserve"> </w:t>
            </w:r>
            <w:r w:rsidRPr="00400205">
              <w:rPr>
                <w:spacing w:val="-1"/>
                <w:sz w:val="20"/>
                <w:szCs w:val="20"/>
              </w:rPr>
              <w:t>процесса</w:t>
            </w:r>
            <w:r w:rsidRPr="00400205">
              <w:rPr>
                <w:spacing w:val="32"/>
                <w:sz w:val="20"/>
                <w:szCs w:val="20"/>
              </w:rPr>
              <w:t xml:space="preserve"> </w:t>
            </w:r>
            <w:r w:rsidRPr="00400205">
              <w:rPr>
                <w:spacing w:val="-2"/>
                <w:sz w:val="20"/>
                <w:szCs w:val="20"/>
              </w:rPr>
              <w:t>«...»,</w:t>
            </w:r>
            <w:r w:rsidRPr="00400205">
              <w:rPr>
                <w:spacing w:val="30"/>
                <w:sz w:val="20"/>
                <w:szCs w:val="20"/>
              </w:rPr>
              <w:t xml:space="preserve"> </w:t>
            </w:r>
            <w:r w:rsidRPr="00400205">
              <w:rPr>
                <w:spacing w:val="-1"/>
                <w:sz w:val="20"/>
                <w:szCs w:val="20"/>
              </w:rPr>
              <w:t>имеющего</w:t>
            </w:r>
            <w:r w:rsidRPr="00400205">
              <w:rPr>
                <w:spacing w:val="28"/>
                <w:sz w:val="20"/>
                <w:szCs w:val="20"/>
              </w:rPr>
              <w:t xml:space="preserve"> </w:t>
            </w:r>
            <w:r w:rsidRPr="00400205">
              <w:rPr>
                <w:spacing w:val="-1"/>
                <w:sz w:val="20"/>
                <w:szCs w:val="20"/>
              </w:rPr>
              <w:t>следующее</w:t>
            </w:r>
            <w:r w:rsidRPr="00400205">
              <w:rPr>
                <w:spacing w:val="27"/>
                <w:sz w:val="20"/>
                <w:szCs w:val="20"/>
              </w:rPr>
              <w:t xml:space="preserve"> </w:t>
            </w:r>
            <w:r w:rsidRPr="00400205">
              <w:rPr>
                <w:spacing w:val="-1"/>
                <w:sz w:val="20"/>
                <w:szCs w:val="20"/>
              </w:rPr>
              <w:t>описание:</w:t>
            </w:r>
            <w:r w:rsidRPr="00400205">
              <w:rPr>
                <w:spacing w:val="38"/>
                <w:sz w:val="20"/>
                <w:szCs w:val="20"/>
              </w:rPr>
              <w:t xml:space="preserve"> </w:t>
            </w:r>
            <w:r w:rsidRPr="00400205">
              <w:rPr>
                <w:spacing w:val="-2"/>
                <w:sz w:val="20"/>
                <w:szCs w:val="20"/>
              </w:rPr>
              <w:t>«...».</w:t>
            </w:r>
            <w:r w:rsidRPr="00400205">
              <w:rPr>
                <w:spacing w:val="57"/>
                <w:sz w:val="20"/>
                <w:szCs w:val="20"/>
              </w:rPr>
              <w:t xml:space="preserve"> </w:t>
            </w:r>
            <w:r w:rsidRPr="00400205">
              <w:rPr>
                <w:spacing w:val="-1"/>
                <w:sz w:val="20"/>
                <w:szCs w:val="20"/>
              </w:rPr>
              <w:t>помимо</w:t>
            </w:r>
            <w:r w:rsidRPr="00400205">
              <w:rPr>
                <w:spacing w:val="28"/>
                <w:sz w:val="20"/>
                <w:szCs w:val="20"/>
              </w:rPr>
              <w:t xml:space="preserve"> </w:t>
            </w:r>
            <w:r w:rsidRPr="00400205">
              <w:rPr>
                <w:spacing w:val="-1"/>
                <w:sz w:val="20"/>
                <w:szCs w:val="20"/>
              </w:rPr>
              <w:t>функций,</w:t>
            </w:r>
            <w:r w:rsidRPr="00400205">
              <w:rPr>
                <w:spacing w:val="28"/>
                <w:sz w:val="20"/>
                <w:szCs w:val="20"/>
              </w:rPr>
              <w:t xml:space="preserve"> </w:t>
            </w:r>
            <w:r w:rsidRPr="00400205">
              <w:rPr>
                <w:spacing w:val="-1"/>
                <w:sz w:val="20"/>
                <w:szCs w:val="20"/>
              </w:rPr>
              <w:t>событий</w:t>
            </w:r>
            <w:r w:rsidRPr="00400205">
              <w:rPr>
                <w:spacing w:val="27"/>
                <w:sz w:val="20"/>
                <w:szCs w:val="20"/>
              </w:rPr>
              <w:t xml:space="preserve"> </w:t>
            </w:r>
            <w:r w:rsidRPr="00400205">
              <w:rPr>
                <w:sz w:val="20"/>
                <w:szCs w:val="20"/>
              </w:rPr>
              <w:t>и</w:t>
            </w:r>
            <w:r w:rsidRPr="00400205">
              <w:rPr>
                <w:spacing w:val="27"/>
                <w:sz w:val="20"/>
                <w:szCs w:val="20"/>
              </w:rPr>
              <w:t xml:space="preserve"> </w:t>
            </w:r>
            <w:r w:rsidRPr="00400205">
              <w:rPr>
                <w:sz w:val="20"/>
                <w:szCs w:val="20"/>
              </w:rPr>
              <w:t>логиче</w:t>
            </w:r>
            <w:r w:rsidRPr="00400205">
              <w:rPr>
                <w:spacing w:val="-1"/>
                <w:sz w:val="20"/>
                <w:szCs w:val="20"/>
              </w:rPr>
              <w:t>ских</w:t>
            </w:r>
            <w:r w:rsidRPr="00400205">
              <w:rPr>
                <w:spacing w:val="6"/>
                <w:sz w:val="20"/>
                <w:szCs w:val="20"/>
              </w:rPr>
              <w:t xml:space="preserve"> </w:t>
            </w:r>
            <w:r w:rsidRPr="00400205">
              <w:rPr>
                <w:spacing w:val="-1"/>
                <w:sz w:val="20"/>
                <w:szCs w:val="20"/>
              </w:rPr>
              <w:t>операторов</w:t>
            </w:r>
            <w:r w:rsidRPr="00400205">
              <w:rPr>
                <w:spacing w:val="4"/>
                <w:sz w:val="20"/>
                <w:szCs w:val="20"/>
              </w:rPr>
              <w:t xml:space="preserve"> </w:t>
            </w:r>
            <w:r w:rsidRPr="00400205">
              <w:rPr>
                <w:spacing w:val="-1"/>
                <w:sz w:val="20"/>
                <w:szCs w:val="20"/>
              </w:rPr>
              <w:t>включите</w:t>
            </w:r>
            <w:r w:rsidRPr="00400205">
              <w:rPr>
                <w:spacing w:val="3"/>
                <w:sz w:val="20"/>
                <w:szCs w:val="20"/>
              </w:rPr>
              <w:t xml:space="preserve"> </w:t>
            </w:r>
            <w:r w:rsidRPr="00400205">
              <w:rPr>
                <w:sz w:val="20"/>
                <w:szCs w:val="20"/>
              </w:rPr>
              <w:t>в</w:t>
            </w:r>
            <w:r w:rsidRPr="00400205">
              <w:rPr>
                <w:spacing w:val="4"/>
                <w:sz w:val="20"/>
                <w:szCs w:val="20"/>
              </w:rPr>
              <w:t xml:space="preserve"> </w:t>
            </w:r>
            <w:r w:rsidRPr="00400205">
              <w:rPr>
                <w:sz w:val="20"/>
                <w:szCs w:val="20"/>
              </w:rPr>
              <w:t>диаграмму</w:t>
            </w:r>
            <w:r w:rsidRPr="00400205">
              <w:rPr>
                <w:spacing w:val="-1"/>
                <w:sz w:val="20"/>
                <w:szCs w:val="20"/>
              </w:rPr>
              <w:t xml:space="preserve"> </w:t>
            </w:r>
            <w:r w:rsidRPr="00400205">
              <w:rPr>
                <w:sz w:val="20"/>
                <w:szCs w:val="20"/>
              </w:rPr>
              <w:t>ресурсы</w:t>
            </w:r>
            <w:r w:rsidRPr="00400205">
              <w:rPr>
                <w:spacing w:val="5"/>
                <w:sz w:val="20"/>
                <w:szCs w:val="20"/>
              </w:rPr>
              <w:t xml:space="preserve"> </w:t>
            </w:r>
            <w:r w:rsidRPr="00400205">
              <w:rPr>
                <w:sz w:val="20"/>
                <w:szCs w:val="20"/>
              </w:rPr>
              <w:t>–</w:t>
            </w:r>
            <w:r w:rsidRPr="00400205">
              <w:rPr>
                <w:spacing w:val="4"/>
                <w:sz w:val="20"/>
                <w:szCs w:val="20"/>
              </w:rPr>
              <w:t xml:space="preserve"> </w:t>
            </w:r>
            <w:r w:rsidRPr="00400205">
              <w:rPr>
                <w:spacing w:val="-1"/>
                <w:sz w:val="20"/>
                <w:szCs w:val="20"/>
              </w:rPr>
              <w:t>исполнителей</w:t>
            </w:r>
            <w:r w:rsidRPr="00400205">
              <w:rPr>
                <w:spacing w:val="5"/>
                <w:sz w:val="20"/>
                <w:szCs w:val="20"/>
              </w:rPr>
              <w:t xml:space="preserve"> </w:t>
            </w:r>
            <w:r w:rsidRPr="00400205">
              <w:rPr>
                <w:sz w:val="20"/>
                <w:szCs w:val="20"/>
              </w:rPr>
              <w:t>(</w:t>
            </w:r>
            <w:r w:rsidRPr="00400205">
              <w:rPr>
                <w:spacing w:val="3"/>
                <w:sz w:val="20"/>
                <w:szCs w:val="20"/>
              </w:rPr>
              <w:t xml:space="preserve"> </w:t>
            </w:r>
            <w:r w:rsidRPr="00400205">
              <w:rPr>
                <w:sz w:val="20"/>
                <w:szCs w:val="20"/>
              </w:rPr>
              <w:t>или</w:t>
            </w:r>
            <w:r w:rsidRPr="00400205">
              <w:rPr>
                <w:spacing w:val="3"/>
                <w:sz w:val="20"/>
                <w:szCs w:val="20"/>
              </w:rPr>
              <w:t xml:space="preserve"> </w:t>
            </w:r>
            <w:r w:rsidRPr="00400205">
              <w:rPr>
                <w:spacing w:val="-1"/>
                <w:sz w:val="20"/>
                <w:szCs w:val="20"/>
              </w:rPr>
              <w:t>организационные</w:t>
            </w:r>
            <w:r w:rsidRPr="00400205">
              <w:rPr>
                <w:spacing w:val="3"/>
                <w:sz w:val="20"/>
                <w:szCs w:val="20"/>
              </w:rPr>
              <w:t xml:space="preserve"> </w:t>
            </w:r>
            <w:r w:rsidRPr="00400205">
              <w:rPr>
                <w:spacing w:val="1"/>
                <w:sz w:val="20"/>
                <w:szCs w:val="20"/>
              </w:rPr>
              <w:t>еди</w:t>
            </w:r>
            <w:r w:rsidRPr="00400205">
              <w:rPr>
                <w:spacing w:val="-1"/>
                <w:sz w:val="20"/>
                <w:szCs w:val="20"/>
              </w:rPr>
              <w:t>ницы),</w:t>
            </w:r>
            <w:r w:rsidRPr="00400205">
              <w:rPr>
                <w:sz w:val="20"/>
                <w:szCs w:val="20"/>
              </w:rPr>
              <w:t xml:space="preserve"> </w:t>
            </w:r>
            <w:r w:rsidRPr="00400205">
              <w:rPr>
                <w:spacing w:val="-1"/>
                <w:sz w:val="20"/>
                <w:szCs w:val="20"/>
              </w:rPr>
              <w:t>документы,</w:t>
            </w:r>
            <w:r w:rsidRPr="00400205">
              <w:rPr>
                <w:sz w:val="20"/>
                <w:szCs w:val="20"/>
              </w:rPr>
              <w:t xml:space="preserve"> </w:t>
            </w:r>
            <w:r w:rsidRPr="00400205">
              <w:rPr>
                <w:spacing w:val="-1"/>
                <w:sz w:val="20"/>
                <w:szCs w:val="20"/>
              </w:rPr>
              <w:t>программное обеспечение</w:t>
            </w:r>
            <w:r w:rsidRPr="00400205">
              <w:rPr>
                <w:spacing w:val="1"/>
                <w:sz w:val="20"/>
                <w:szCs w:val="20"/>
              </w:rPr>
              <w:t xml:space="preserve"> </w:t>
            </w:r>
            <w:r w:rsidRPr="00400205">
              <w:rPr>
                <w:sz w:val="20"/>
                <w:szCs w:val="20"/>
              </w:rPr>
              <w:t>и тд.</w:t>
            </w:r>
          </w:p>
        </w:tc>
        <w:tc>
          <w:tcPr>
            <w:tcW w:w="406" w:type="pct"/>
            <w:vAlign w:val="center"/>
          </w:tcPr>
          <w:p w14:paraId="616D1619" w14:textId="447B8C26" w:rsidR="001F2566" w:rsidRPr="001F2566" w:rsidRDefault="001F2566" w:rsidP="001F2566">
            <w:pPr>
              <w:jc w:val="center"/>
              <w:rPr>
                <w:sz w:val="20"/>
                <w:szCs w:val="20"/>
              </w:rPr>
            </w:pPr>
            <w:r w:rsidRPr="001F2566">
              <w:rPr>
                <w:color w:val="000000"/>
                <w:sz w:val="20"/>
                <w:szCs w:val="20"/>
              </w:rPr>
              <w:t>ПК-3</w:t>
            </w:r>
          </w:p>
        </w:tc>
        <w:tc>
          <w:tcPr>
            <w:tcW w:w="415" w:type="pct"/>
            <w:vAlign w:val="center"/>
          </w:tcPr>
          <w:p w14:paraId="30F59F50" w14:textId="52BC74E8" w:rsidR="001F2566" w:rsidRPr="001F2566" w:rsidRDefault="001F2566" w:rsidP="001F2566">
            <w:pPr>
              <w:jc w:val="center"/>
              <w:rPr>
                <w:sz w:val="20"/>
                <w:szCs w:val="20"/>
              </w:rPr>
            </w:pPr>
            <w:r w:rsidRPr="001F2566">
              <w:rPr>
                <w:sz w:val="20"/>
                <w:szCs w:val="20"/>
                <w:lang w:val="en-US"/>
              </w:rPr>
              <w:t>1</w:t>
            </w:r>
            <w:r w:rsidRPr="001F2566">
              <w:rPr>
                <w:sz w:val="20"/>
                <w:szCs w:val="20"/>
              </w:rPr>
              <w:t>0</w:t>
            </w:r>
            <w:r w:rsidRPr="001F2566">
              <w:rPr>
                <w:sz w:val="20"/>
                <w:szCs w:val="20"/>
                <w:lang w:val="en-US"/>
              </w:rPr>
              <w:t xml:space="preserve"> </w:t>
            </w:r>
            <w:r w:rsidRPr="001F2566">
              <w:rPr>
                <w:sz w:val="20"/>
                <w:szCs w:val="20"/>
              </w:rPr>
              <w:t>минут</w:t>
            </w:r>
          </w:p>
        </w:tc>
      </w:tr>
      <w:tr w:rsidR="008C0C46" w:rsidRPr="001F2566" w14:paraId="223ACEFF" w14:textId="77777777" w:rsidTr="00602896">
        <w:trPr>
          <w:jc w:val="center"/>
        </w:trPr>
        <w:tc>
          <w:tcPr>
            <w:tcW w:w="348" w:type="pct"/>
            <w:vAlign w:val="center"/>
          </w:tcPr>
          <w:p w14:paraId="40840A27"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24865834" w14:textId="3EBE14B2" w:rsidR="00B81BE1" w:rsidRPr="001F2566" w:rsidRDefault="00B81BE1" w:rsidP="007E57AE">
            <w:pPr>
              <w:ind w:left="29"/>
              <w:rPr>
                <w:sz w:val="20"/>
                <w:szCs w:val="20"/>
              </w:rPr>
            </w:pPr>
            <w:bookmarkStart w:id="1" w:name="_GoBack"/>
            <w:bookmarkEnd w:id="1"/>
          </w:p>
        </w:tc>
        <w:tc>
          <w:tcPr>
            <w:tcW w:w="1992" w:type="pct"/>
            <w:vAlign w:val="center"/>
          </w:tcPr>
          <w:p w14:paraId="50F29B28" w14:textId="6C348932" w:rsidR="00B81BE1" w:rsidRPr="001F2566" w:rsidRDefault="007E57AE" w:rsidP="00B81BE1">
            <w:pPr>
              <w:ind w:left="127"/>
              <w:jc w:val="both"/>
              <w:rPr>
                <w:sz w:val="20"/>
                <w:szCs w:val="20"/>
              </w:rPr>
            </w:pPr>
            <w:r w:rsidRPr="00400205">
              <w:rPr>
                <w:spacing w:val="-1"/>
                <w:sz w:val="20"/>
                <w:szCs w:val="20"/>
              </w:rPr>
              <w:t>Каковы основные</w:t>
            </w:r>
            <w:r w:rsidRPr="00400205">
              <w:rPr>
                <w:spacing w:val="-2"/>
                <w:sz w:val="20"/>
                <w:szCs w:val="20"/>
              </w:rPr>
              <w:t xml:space="preserve"> </w:t>
            </w:r>
            <w:r w:rsidRPr="00400205">
              <w:rPr>
                <w:spacing w:val="-1"/>
                <w:sz w:val="20"/>
                <w:szCs w:val="20"/>
              </w:rPr>
              <w:t>принципы</w:t>
            </w:r>
            <w:r w:rsidRPr="00400205">
              <w:rPr>
                <w:sz w:val="20"/>
                <w:szCs w:val="20"/>
              </w:rPr>
              <w:t xml:space="preserve"> </w:t>
            </w:r>
            <w:r w:rsidRPr="00400205">
              <w:rPr>
                <w:spacing w:val="-1"/>
                <w:sz w:val="20"/>
                <w:szCs w:val="20"/>
              </w:rPr>
              <w:t>функционального</w:t>
            </w:r>
            <w:r w:rsidRPr="00400205">
              <w:rPr>
                <w:spacing w:val="-3"/>
                <w:sz w:val="20"/>
                <w:szCs w:val="20"/>
              </w:rPr>
              <w:t xml:space="preserve"> </w:t>
            </w:r>
            <w:r w:rsidRPr="00400205">
              <w:rPr>
                <w:spacing w:val="-1"/>
                <w:sz w:val="20"/>
                <w:szCs w:val="20"/>
              </w:rPr>
              <w:t xml:space="preserve">подхода </w:t>
            </w:r>
            <w:r w:rsidRPr="00400205">
              <w:rPr>
                <w:sz w:val="20"/>
                <w:szCs w:val="20"/>
              </w:rPr>
              <w:t>к</w:t>
            </w:r>
            <w:r w:rsidRPr="00400205">
              <w:rPr>
                <w:spacing w:val="2"/>
                <w:sz w:val="20"/>
                <w:szCs w:val="20"/>
              </w:rPr>
              <w:t xml:space="preserve"> </w:t>
            </w:r>
            <w:r w:rsidRPr="00400205">
              <w:rPr>
                <w:spacing w:val="-1"/>
                <w:sz w:val="20"/>
                <w:szCs w:val="20"/>
              </w:rPr>
              <w:t>управлению</w:t>
            </w:r>
            <w:r w:rsidRPr="00400205">
              <w:rPr>
                <w:spacing w:val="-2"/>
                <w:sz w:val="20"/>
                <w:szCs w:val="20"/>
              </w:rPr>
              <w:t xml:space="preserve"> </w:t>
            </w:r>
            <w:r w:rsidRPr="00400205">
              <w:rPr>
                <w:spacing w:val="-1"/>
                <w:sz w:val="20"/>
                <w:szCs w:val="20"/>
              </w:rPr>
              <w:t>организацией</w:t>
            </w:r>
            <w:r>
              <w:rPr>
                <w:spacing w:val="-1"/>
                <w:sz w:val="20"/>
                <w:szCs w:val="20"/>
              </w:rPr>
              <w:t>?</w:t>
            </w:r>
          </w:p>
        </w:tc>
        <w:tc>
          <w:tcPr>
            <w:tcW w:w="406" w:type="pct"/>
            <w:vAlign w:val="center"/>
          </w:tcPr>
          <w:p w14:paraId="06372653" w14:textId="63B9A1A9"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0CC5FAFF" w14:textId="7361A518"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6671667E" w14:textId="77777777" w:rsidTr="00602896">
        <w:trPr>
          <w:jc w:val="center"/>
        </w:trPr>
        <w:tc>
          <w:tcPr>
            <w:tcW w:w="348" w:type="pct"/>
            <w:vAlign w:val="center"/>
          </w:tcPr>
          <w:p w14:paraId="3BE51E00"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5FBCC768" w14:textId="1D2CC7E2" w:rsidR="00B81BE1" w:rsidRPr="001F2566" w:rsidRDefault="00B81BE1" w:rsidP="007E57AE">
            <w:pPr>
              <w:ind w:left="29"/>
              <w:rPr>
                <w:sz w:val="20"/>
                <w:szCs w:val="20"/>
              </w:rPr>
            </w:pPr>
          </w:p>
        </w:tc>
        <w:tc>
          <w:tcPr>
            <w:tcW w:w="1992" w:type="pct"/>
            <w:vAlign w:val="center"/>
          </w:tcPr>
          <w:p w14:paraId="683ABFB7" w14:textId="30D30EAC" w:rsidR="00B81BE1" w:rsidRPr="001F2566" w:rsidRDefault="007E57AE" w:rsidP="00B81BE1">
            <w:pPr>
              <w:ind w:left="127"/>
              <w:jc w:val="both"/>
              <w:rPr>
                <w:sz w:val="20"/>
                <w:szCs w:val="20"/>
              </w:rPr>
            </w:pPr>
            <w:r w:rsidRPr="00400205">
              <w:rPr>
                <w:spacing w:val="-1"/>
                <w:sz w:val="20"/>
                <w:szCs w:val="20"/>
              </w:rPr>
              <w:t>Каковы основные</w:t>
            </w:r>
            <w:r w:rsidRPr="00400205">
              <w:rPr>
                <w:spacing w:val="-2"/>
                <w:sz w:val="20"/>
                <w:szCs w:val="20"/>
              </w:rPr>
              <w:t xml:space="preserve"> </w:t>
            </w:r>
            <w:r w:rsidRPr="00400205">
              <w:rPr>
                <w:spacing w:val="-1"/>
                <w:sz w:val="20"/>
                <w:szCs w:val="20"/>
              </w:rPr>
              <w:t>свойства</w:t>
            </w:r>
            <w:r w:rsidRPr="00400205">
              <w:rPr>
                <w:spacing w:val="-2"/>
                <w:sz w:val="20"/>
                <w:szCs w:val="20"/>
              </w:rPr>
              <w:t xml:space="preserve"> </w:t>
            </w:r>
            <w:r w:rsidRPr="00400205">
              <w:rPr>
                <w:spacing w:val="-1"/>
                <w:sz w:val="20"/>
                <w:szCs w:val="20"/>
              </w:rPr>
              <w:t>процесса?</w:t>
            </w:r>
          </w:p>
        </w:tc>
        <w:tc>
          <w:tcPr>
            <w:tcW w:w="406" w:type="pct"/>
            <w:vAlign w:val="center"/>
          </w:tcPr>
          <w:p w14:paraId="30D9AEA4" w14:textId="73A714E0"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2A0D9748" w14:textId="6BD8B98D"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30CCF98A" w14:textId="77777777" w:rsidTr="00602896">
        <w:trPr>
          <w:jc w:val="center"/>
        </w:trPr>
        <w:tc>
          <w:tcPr>
            <w:tcW w:w="348" w:type="pct"/>
            <w:vAlign w:val="center"/>
          </w:tcPr>
          <w:p w14:paraId="495A7667"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2E7D2190" w14:textId="59FCED0F" w:rsidR="008C0C46" w:rsidRPr="001F2566" w:rsidRDefault="008C0C46" w:rsidP="007E57AE">
            <w:pPr>
              <w:ind w:left="29"/>
              <w:rPr>
                <w:sz w:val="20"/>
                <w:szCs w:val="20"/>
              </w:rPr>
            </w:pPr>
          </w:p>
        </w:tc>
        <w:tc>
          <w:tcPr>
            <w:tcW w:w="1992" w:type="pct"/>
            <w:vAlign w:val="center"/>
          </w:tcPr>
          <w:p w14:paraId="117D6A7B" w14:textId="0FF727D2" w:rsidR="00B81BE1" w:rsidRPr="001F2566" w:rsidRDefault="008C0C46" w:rsidP="00B81BE1">
            <w:pPr>
              <w:ind w:left="127"/>
              <w:jc w:val="both"/>
              <w:rPr>
                <w:sz w:val="20"/>
                <w:szCs w:val="20"/>
              </w:rPr>
            </w:pPr>
            <w:r w:rsidRPr="00400205">
              <w:rPr>
                <w:sz w:val="20"/>
                <w:szCs w:val="20"/>
              </w:rPr>
              <w:t xml:space="preserve">Что </w:t>
            </w:r>
            <w:r w:rsidRPr="00400205">
              <w:rPr>
                <w:spacing w:val="-1"/>
                <w:sz w:val="20"/>
                <w:szCs w:val="20"/>
              </w:rPr>
              <w:t>относится</w:t>
            </w:r>
            <w:r w:rsidRPr="00400205">
              <w:rPr>
                <w:sz w:val="20"/>
                <w:szCs w:val="20"/>
              </w:rPr>
              <w:t xml:space="preserve"> к </w:t>
            </w:r>
            <w:r w:rsidRPr="00400205">
              <w:rPr>
                <w:spacing w:val="-1"/>
                <w:sz w:val="20"/>
                <w:szCs w:val="20"/>
              </w:rPr>
              <w:t>ресурсам бизнес-процесса?</w:t>
            </w:r>
          </w:p>
        </w:tc>
        <w:tc>
          <w:tcPr>
            <w:tcW w:w="406" w:type="pct"/>
            <w:vAlign w:val="center"/>
          </w:tcPr>
          <w:p w14:paraId="136AAA02" w14:textId="63583179"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7E08C07A" w14:textId="496ED469"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5F7C726B" w14:textId="77777777" w:rsidTr="00602896">
        <w:trPr>
          <w:jc w:val="center"/>
        </w:trPr>
        <w:tc>
          <w:tcPr>
            <w:tcW w:w="348" w:type="pct"/>
            <w:vAlign w:val="center"/>
          </w:tcPr>
          <w:p w14:paraId="5C93E158"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3038E1EF" w14:textId="433D04B5" w:rsidR="00B81BE1" w:rsidRPr="001F2566" w:rsidRDefault="00B81BE1" w:rsidP="008C0C46">
            <w:pPr>
              <w:ind w:left="29"/>
              <w:rPr>
                <w:sz w:val="20"/>
                <w:szCs w:val="20"/>
              </w:rPr>
            </w:pPr>
          </w:p>
        </w:tc>
        <w:tc>
          <w:tcPr>
            <w:tcW w:w="1992" w:type="pct"/>
            <w:vAlign w:val="center"/>
          </w:tcPr>
          <w:p w14:paraId="1140560F" w14:textId="3F1E1DD0" w:rsidR="00B81BE1" w:rsidRPr="001F2566" w:rsidRDefault="008C0C46" w:rsidP="00B81BE1">
            <w:pPr>
              <w:ind w:left="127"/>
              <w:jc w:val="both"/>
              <w:rPr>
                <w:sz w:val="20"/>
                <w:szCs w:val="20"/>
              </w:rPr>
            </w:pPr>
            <w:r w:rsidRPr="008C0C46">
              <w:rPr>
                <w:sz w:val="20"/>
                <w:szCs w:val="20"/>
              </w:rPr>
              <w:t>Интерфейс бизнес – процессов с помощью требований</w:t>
            </w:r>
          </w:p>
        </w:tc>
        <w:tc>
          <w:tcPr>
            <w:tcW w:w="406" w:type="pct"/>
            <w:vAlign w:val="center"/>
          </w:tcPr>
          <w:p w14:paraId="6C3234D2" w14:textId="50F42C5D"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5D213F0B" w14:textId="4256BC1C"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3C5CE34F" w14:textId="77777777" w:rsidTr="00602896">
        <w:trPr>
          <w:jc w:val="center"/>
        </w:trPr>
        <w:tc>
          <w:tcPr>
            <w:tcW w:w="348" w:type="pct"/>
            <w:vAlign w:val="center"/>
          </w:tcPr>
          <w:p w14:paraId="7150AF45"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3F60D30B" w14:textId="6B77D906" w:rsidR="00B81BE1" w:rsidRPr="001F2566" w:rsidRDefault="00B81BE1" w:rsidP="002E3BBA">
            <w:pPr>
              <w:ind w:left="29"/>
              <w:rPr>
                <w:sz w:val="20"/>
                <w:szCs w:val="20"/>
              </w:rPr>
            </w:pPr>
          </w:p>
        </w:tc>
        <w:tc>
          <w:tcPr>
            <w:tcW w:w="1992" w:type="pct"/>
            <w:vAlign w:val="center"/>
          </w:tcPr>
          <w:p w14:paraId="008D12E9" w14:textId="49EF4DE9" w:rsidR="00B81BE1" w:rsidRPr="001F2566" w:rsidRDefault="002E3BBA" w:rsidP="00B81BE1">
            <w:pPr>
              <w:ind w:left="127"/>
              <w:jc w:val="both"/>
              <w:rPr>
                <w:sz w:val="20"/>
                <w:szCs w:val="20"/>
              </w:rPr>
            </w:pPr>
            <w:r w:rsidRPr="002E3BBA">
              <w:rPr>
                <w:sz w:val="20"/>
                <w:szCs w:val="20"/>
              </w:rPr>
              <w:t>Какие элементы могут включать IDEF3-диаграммы?</w:t>
            </w:r>
          </w:p>
        </w:tc>
        <w:tc>
          <w:tcPr>
            <w:tcW w:w="406" w:type="pct"/>
            <w:vAlign w:val="center"/>
          </w:tcPr>
          <w:p w14:paraId="3F1B13D1" w14:textId="08D73904"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0CD401FC" w14:textId="43B30154"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0832A037" w14:textId="77777777" w:rsidTr="00602896">
        <w:trPr>
          <w:jc w:val="center"/>
        </w:trPr>
        <w:tc>
          <w:tcPr>
            <w:tcW w:w="348" w:type="pct"/>
            <w:vAlign w:val="center"/>
          </w:tcPr>
          <w:p w14:paraId="00CFBC58"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3C793836" w14:textId="6FCDA187" w:rsidR="00B81BE1" w:rsidRPr="001F2566" w:rsidRDefault="00B81BE1" w:rsidP="007E57AE">
            <w:pPr>
              <w:ind w:left="29"/>
              <w:rPr>
                <w:sz w:val="20"/>
                <w:szCs w:val="20"/>
              </w:rPr>
            </w:pPr>
          </w:p>
        </w:tc>
        <w:tc>
          <w:tcPr>
            <w:tcW w:w="1992" w:type="pct"/>
            <w:vAlign w:val="center"/>
          </w:tcPr>
          <w:p w14:paraId="116E4AF6" w14:textId="7DD06FDB" w:rsidR="00B81BE1" w:rsidRPr="001F2566" w:rsidRDefault="00B465AE" w:rsidP="00B81BE1">
            <w:pPr>
              <w:ind w:left="127"/>
              <w:jc w:val="both"/>
              <w:rPr>
                <w:sz w:val="20"/>
                <w:szCs w:val="20"/>
              </w:rPr>
            </w:pPr>
            <w:r w:rsidRPr="00B465AE">
              <w:rPr>
                <w:sz w:val="20"/>
                <w:szCs w:val="20"/>
              </w:rPr>
              <w:t>Что позволяет отразить DFD-модель?</w:t>
            </w:r>
          </w:p>
        </w:tc>
        <w:tc>
          <w:tcPr>
            <w:tcW w:w="406" w:type="pct"/>
            <w:vAlign w:val="center"/>
          </w:tcPr>
          <w:p w14:paraId="4F3E680D" w14:textId="7A116F16"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282AACC4" w14:textId="09DF9741"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203EBAA2" w14:textId="77777777" w:rsidTr="00602896">
        <w:trPr>
          <w:jc w:val="center"/>
        </w:trPr>
        <w:tc>
          <w:tcPr>
            <w:tcW w:w="348" w:type="pct"/>
            <w:vAlign w:val="center"/>
          </w:tcPr>
          <w:p w14:paraId="560DFB61"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7171A3AF" w14:textId="3EBABD0B" w:rsidR="00B81BE1" w:rsidRPr="001F2566" w:rsidRDefault="00B81BE1" w:rsidP="007E57AE">
            <w:pPr>
              <w:ind w:left="29"/>
              <w:rPr>
                <w:sz w:val="20"/>
                <w:szCs w:val="20"/>
              </w:rPr>
            </w:pPr>
          </w:p>
        </w:tc>
        <w:tc>
          <w:tcPr>
            <w:tcW w:w="1992" w:type="pct"/>
            <w:vAlign w:val="center"/>
          </w:tcPr>
          <w:p w14:paraId="2FA15C8C" w14:textId="7F191709" w:rsidR="00B81BE1" w:rsidRPr="001F2566" w:rsidRDefault="00A42493" w:rsidP="00B81BE1">
            <w:pPr>
              <w:ind w:left="127"/>
              <w:jc w:val="both"/>
              <w:rPr>
                <w:sz w:val="20"/>
                <w:szCs w:val="20"/>
              </w:rPr>
            </w:pPr>
            <w:r w:rsidRPr="00A42493">
              <w:rPr>
                <w:sz w:val="20"/>
                <w:szCs w:val="20"/>
              </w:rPr>
              <w:t>Что понимается под адекватностью модели?</w:t>
            </w:r>
          </w:p>
        </w:tc>
        <w:tc>
          <w:tcPr>
            <w:tcW w:w="406" w:type="pct"/>
            <w:vAlign w:val="center"/>
          </w:tcPr>
          <w:p w14:paraId="5C6836F5" w14:textId="2C903195"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25113583" w14:textId="32CAE6AA"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0113A8AA" w14:textId="77777777" w:rsidTr="00602896">
        <w:trPr>
          <w:jc w:val="center"/>
        </w:trPr>
        <w:tc>
          <w:tcPr>
            <w:tcW w:w="348" w:type="pct"/>
            <w:vAlign w:val="center"/>
          </w:tcPr>
          <w:p w14:paraId="4E40CB48"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26C35E47" w14:textId="1CF3125C" w:rsidR="00B81BE1" w:rsidRPr="001F2566" w:rsidRDefault="00B81BE1" w:rsidP="007E57AE">
            <w:pPr>
              <w:ind w:left="29"/>
              <w:rPr>
                <w:sz w:val="20"/>
                <w:szCs w:val="20"/>
              </w:rPr>
            </w:pPr>
          </w:p>
        </w:tc>
        <w:tc>
          <w:tcPr>
            <w:tcW w:w="1992" w:type="pct"/>
            <w:vAlign w:val="center"/>
          </w:tcPr>
          <w:p w14:paraId="300495EC" w14:textId="0C6D2F6B" w:rsidR="00B81BE1" w:rsidRPr="001F2566" w:rsidRDefault="00632B63" w:rsidP="00B81BE1">
            <w:pPr>
              <w:ind w:left="127"/>
              <w:jc w:val="both"/>
              <w:rPr>
                <w:sz w:val="20"/>
                <w:szCs w:val="20"/>
              </w:rPr>
            </w:pPr>
            <w:r w:rsidRPr="00632B63">
              <w:rPr>
                <w:sz w:val="20"/>
                <w:szCs w:val="20"/>
              </w:rPr>
              <w:t>Какая методология (язык) моделирования относится к объектно-ориентированным?</w:t>
            </w:r>
          </w:p>
        </w:tc>
        <w:tc>
          <w:tcPr>
            <w:tcW w:w="406" w:type="pct"/>
            <w:vAlign w:val="center"/>
          </w:tcPr>
          <w:p w14:paraId="3AF84731" w14:textId="5BE678D2"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61CFEF13" w14:textId="33B60A80"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2ED23EBA" w14:textId="77777777" w:rsidTr="00602896">
        <w:trPr>
          <w:jc w:val="center"/>
        </w:trPr>
        <w:tc>
          <w:tcPr>
            <w:tcW w:w="348" w:type="pct"/>
            <w:vAlign w:val="center"/>
          </w:tcPr>
          <w:p w14:paraId="0B7D2ECE"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5C79459D" w14:textId="34141236" w:rsidR="00B81BE1" w:rsidRPr="001F2566" w:rsidRDefault="00B81BE1" w:rsidP="00493297">
            <w:pPr>
              <w:ind w:left="29"/>
              <w:rPr>
                <w:sz w:val="20"/>
                <w:szCs w:val="20"/>
              </w:rPr>
            </w:pPr>
          </w:p>
        </w:tc>
        <w:tc>
          <w:tcPr>
            <w:tcW w:w="1992" w:type="pct"/>
            <w:vAlign w:val="center"/>
          </w:tcPr>
          <w:p w14:paraId="33707B64" w14:textId="1AFC14D2" w:rsidR="00B81BE1" w:rsidRPr="001F2566" w:rsidRDefault="00493297" w:rsidP="00B81BE1">
            <w:pPr>
              <w:ind w:left="127"/>
              <w:jc w:val="both"/>
              <w:rPr>
                <w:sz w:val="20"/>
                <w:szCs w:val="20"/>
              </w:rPr>
            </w:pPr>
            <w:r w:rsidRPr="00493297">
              <w:rPr>
                <w:sz w:val="20"/>
                <w:szCs w:val="20"/>
              </w:rPr>
              <w:t>Что является объектом бенчмаркинга?</w:t>
            </w:r>
          </w:p>
        </w:tc>
        <w:tc>
          <w:tcPr>
            <w:tcW w:w="406" w:type="pct"/>
            <w:vAlign w:val="center"/>
          </w:tcPr>
          <w:p w14:paraId="7D3A7F9E" w14:textId="04B4D924"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483EDDDD" w14:textId="28FAF832" w:rsidR="00B81BE1" w:rsidRPr="001F2566" w:rsidRDefault="00B81BE1" w:rsidP="00B81BE1">
            <w:pPr>
              <w:jc w:val="center"/>
              <w:rPr>
                <w:sz w:val="20"/>
                <w:szCs w:val="20"/>
              </w:rPr>
            </w:pPr>
            <w:r>
              <w:rPr>
                <w:sz w:val="20"/>
                <w:szCs w:val="20"/>
              </w:rPr>
              <w:t>7</w:t>
            </w:r>
            <w:r w:rsidRPr="001F2566">
              <w:rPr>
                <w:sz w:val="20"/>
                <w:szCs w:val="20"/>
                <w:lang w:val="en-US"/>
              </w:rPr>
              <w:t xml:space="preserve"> </w:t>
            </w:r>
            <w:r w:rsidRPr="001F2566">
              <w:rPr>
                <w:sz w:val="20"/>
                <w:szCs w:val="20"/>
              </w:rPr>
              <w:t>минут</w:t>
            </w:r>
          </w:p>
        </w:tc>
      </w:tr>
      <w:tr w:rsidR="008C0C46" w:rsidRPr="001F2566" w14:paraId="2DD04A32" w14:textId="77777777" w:rsidTr="00602896">
        <w:trPr>
          <w:jc w:val="center"/>
        </w:trPr>
        <w:tc>
          <w:tcPr>
            <w:tcW w:w="348" w:type="pct"/>
            <w:vAlign w:val="center"/>
          </w:tcPr>
          <w:p w14:paraId="064D5F6F" w14:textId="77777777" w:rsidR="00B81BE1" w:rsidRPr="001F2566" w:rsidRDefault="00B81BE1" w:rsidP="00B81BE1">
            <w:pPr>
              <w:numPr>
                <w:ilvl w:val="0"/>
                <w:numId w:val="43"/>
              </w:numPr>
              <w:ind w:left="0" w:right="34" w:firstLine="0"/>
              <w:jc w:val="center"/>
              <w:rPr>
                <w:sz w:val="20"/>
                <w:szCs w:val="20"/>
              </w:rPr>
            </w:pPr>
          </w:p>
        </w:tc>
        <w:tc>
          <w:tcPr>
            <w:tcW w:w="1839" w:type="pct"/>
            <w:shd w:val="clear" w:color="auto" w:fill="auto"/>
            <w:vAlign w:val="center"/>
          </w:tcPr>
          <w:p w14:paraId="6152C791" w14:textId="010B83B4" w:rsidR="00B81BE1" w:rsidRPr="001F2566" w:rsidRDefault="00B81BE1" w:rsidP="002C214E">
            <w:pPr>
              <w:ind w:left="29"/>
              <w:rPr>
                <w:sz w:val="20"/>
                <w:szCs w:val="20"/>
              </w:rPr>
            </w:pPr>
          </w:p>
        </w:tc>
        <w:tc>
          <w:tcPr>
            <w:tcW w:w="1992" w:type="pct"/>
            <w:vAlign w:val="center"/>
          </w:tcPr>
          <w:p w14:paraId="3FBEDFE4" w14:textId="44D4EF1D" w:rsidR="00B81BE1" w:rsidRPr="001F2566" w:rsidRDefault="002C214E" w:rsidP="00B81BE1">
            <w:pPr>
              <w:ind w:left="127"/>
              <w:jc w:val="both"/>
              <w:rPr>
                <w:sz w:val="20"/>
                <w:szCs w:val="20"/>
              </w:rPr>
            </w:pPr>
            <w:r w:rsidRPr="002C214E">
              <w:rPr>
                <w:sz w:val="20"/>
                <w:szCs w:val="20"/>
              </w:rPr>
              <w:t xml:space="preserve">Реинжиниринг </w:t>
            </w:r>
            <w:r>
              <w:rPr>
                <w:sz w:val="20"/>
                <w:szCs w:val="20"/>
              </w:rPr>
              <w:t>бизнес-процессов</w:t>
            </w:r>
          </w:p>
        </w:tc>
        <w:tc>
          <w:tcPr>
            <w:tcW w:w="406" w:type="pct"/>
            <w:vAlign w:val="center"/>
          </w:tcPr>
          <w:p w14:paraId="189FFBFB" w14:textId="416105FF" w:rsidR="00B81BE1" w:rsidRPr="001F2566" w:rsidRDefault="00B81BE1" w:rsidP="00B81BE1">
            <w:pPr>
              <w:jc w:val="center"/>
              <w:rPr>
                <w:sz w:val="20"/>
                <w:szCs w:val="20"/>
              </w:rPr>
            </w:pPr>
            <w:r w:rsidRPr="001F2566">
              <w:rPr>
                <w:color w:val="000000"/>
                <w:sz w:val="20"/>
                <w:szCs w:val="20"/>
              </w:rPr>
              <w:t>ПК-3</w:t>
            </w:r>
          </w:p>
        </w:tc>
        <w:tc>
          <w:tcPr>
            <w:tcW w:w="415" w:type="pct"/>
            <w:vAlign w:val="center"/>
          </w:tcPr>
          <w:p w14:paraId="4C9290F8" w14:textId="0184D469" w:rsidR="00B81BE1" w:rsidRPr="001F2566" w:rsidRDefault="00F02F8E" w:rsidP="00B81BE1">
            <w:pPr>
              <w:jc w:val="center"/>
              <w:rPr>
                <w:sz w:val="20"/>
                <w:szCs w:val="20"/>
              </w:rPr>
            </w:pPr>
            <w:r>
              <w:rPr>
                <w:sz w:val="20"/>
                <w:szCs w:val="20"/>
              </w:rPr>
              <w:t>10</w:t>
            </w:r>
            <w:r w:rsidR="00B81BE1" w:rsidRPr="001F2566">
              <w:rPr>
                <w:sz w:val="20"/>
                <w:szCs w:val="20"/>
                <w:lang w:val="en-US"/>
              </w:rPr>
              <w:t xml:space="preserve"> </w:t>
            </w:r>
            <w:r w:rsidR="00B81BE1" w:rsidRPr="001F2566">
              <w:rPr>
                <w:sz w:val="20"/>
                <w:szCs w:val="20"/>
              </w:rPr>
              <w:t>минут</w:t>
            </w:r>
          </w:p>
        </w:tc>
      </w:tr>
    </w:tbl>
    <w:p w14:paraId="18AD25F8" w14:textId="77777777" w:rsidR="00602896" w:rsidRPr="001B48D3" w:rsidRDefault="00602896" w:rsidP="00CE26FA">
      <w:pPr>
        <w:pStyle w:val="a4"/>
        <w:tabs>
          <w:tab w:val="decimal" w:pos="-5954"/>
          <w:tab w:val="center" w:pos="3969"/>
        </w:tabs>
        <w:spacing w:after="200" w:line="276" w:lineRule="auto"/>
        <w:ind w:left="0"/>
      </w:pPr>
    </w:p>
    <w:sectPr w:rsidR="00602896" w:rsidRPr="001B48D3" w:rsidSect="00602896">
      <w:pgSz w:w="16838" w:h="11906" w:orient="landscape"/>
      <w:pgMar w:top="993" w:right="1134"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6EAA" w14:textId="77777777" w:rsidR="00546012" w:rsidRDefault="00546012" w:rsidP="009F7163">
      <w:r>
        <w:separator/>
      </w:r>
    </w:p>
  </w:endnote>
  <w:endnote w:type="continuationSeparator" w:id="0">
    <w:p w14:paraId="4FE06BAE" w14:textId="77777777" w:rsidR="00546012" w:rsidRDefault="00546012" w:rsidP="009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Nimbus Sans L">
    <w:altName w:val="Arial"/>
    <w:panose1 w:val="00000000000000000000"/>
    <w:charset w:val="00"/>
    <w:family w:val="swiss"/>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818145"/>
      <w:docPartObj>
        <w:docPartGallery w:val="Page Numbers (Bottom of Page)"/>
        <w:docPartUnique/>
      </w:docPartObj>
    </w:sdtPr>
    <w:sdtEndPr/>
    <w:sdtContent>
      <w:p w14:paraId="33A06FB4" w14:textId="77777777" w:rsidR="0032778F" w:rsidRDefault="00EC1CB4">
        <w:pPr>
          <w:pStyle w:val="af6"/>
          <w:jc w:val="right"/>
        </w:pPr>
        <w:r>
          <w:fldChar w:fldCharType="begin"/>
        </w:r>
        <w:r>
          <w:instrText>PAGE   \* MERGEFORMAT</w:instrText>
        </w:r>
        <w:r>
          <w:fldChar w:fldCharType="separate"/>
        </w:r>
        <w:r w:rsidR="002D249D">
          <w:rPr>
            <w:noProof/>
          </w:rPr>
          <w:t>10</w:t>
        </w:r>
        <w:r>
          <w:rPr>
            <w:noProof/>
          </w:rPr>
          <w:fldChar w:fldCharType="end"/>
        </w:r>
      </w:p>
    </w:sdtContent>
  </w:sdt>
  <w:p w14:paraId="2CEA0C75" w14:textId="77777777" w:rsidR="0032778F" w:rsidRDefault="0032778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1B195" w14:textId="77777777" w:rsidR="00546012" w:rsidRDefault="00546012" w:rsidP="009F7163">
      <w:r>
        <w:separator/>
      </w:r>
    </w:p>
  </w:footnote>
  <w:footnote w:type="continuationSeparator" w:id="0">
    <w:p w14:paraId="05FE075C" w14:textId="77777777" w:rsidR="00546012" w:rsidRDefault="00546012" w:rsidP="009F7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D22B7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AE29B4"/>
    <w:multiLevelType w:val="hybridMultilevel"/>
    <w:tmpl w:val="22601B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616B0"/>
    <w:multiLevelType w:val="singleLevel"/>
    <w:tmpl w:val="3398C9BC"/>
    <w:lvl w:ilvl="0">
      <w:start w:val="5"/>
      <w:numFmt w:val="decimal"/>
      <w:lvlText w:val="%1."/>
      <w:legacy w:legacy="1" w:legacySpace="0" w:legacyIndent="283"/>
      <w:lvlJc w:val="left"/>
    </w:lvl>
  </w:abstractNum>
  <w:abstractNum w:abstractNumId="3" w15:restartNumberingAfterBreak="0">
    <w:nsid w:val="0B2E037F"/>
    <w:multiLevelType w:val="multilevel"/>
    <w:tmpl w:val="F98870F2"/>
    <w:lvl w:ilvl="0">
      <w:start w:val="1"/>
      <w:numFmt w:val="decimal"/>
      <w:lvlText w:val="%1)"/>
      <w:lvlJc w:val="left"/>
      <w:pPr>
        <w:tabs>
          <w:tab w:val="num" w:pos="1400"/>
        </w:tabs>
        <w:ind w:left="1400" w:hanging="360"/>
      </w:pPr>
      <w:rPr>
        <w:rFonts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C9F6C54"/>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3420F3F"/>
    <w:multiLevelType w:val="hybridMultilevel"/>
    <w:tmpl w:val="239202DE"/>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5940DB1"/>
    <w:multiLevelType w:val="hybridMultilevel"/>
    <w:tmpl w:val="1E02AE0A"/>
    <w:lvl w:ilvl="0" w:tplc="40FA3A76">
      <w:start w:val="1"/>
      <w:numFmt w:val="decimal"/>
      <w:lvlText w:val="%1."/>
      <w:lvlJc w:val="left"/>
      <w:pPr>
        <w:tabs>
          <w:tab w:val="num" w:pos="360"/>
        </w:tabs>
        <w:ind w:left="360" w:hanging="360"/>
      </w:pPr>
      <w:rPr>
        <w:b w:val="0"/>
      </w:rPr>
    </w:lvl>
    <w:lvl w:ilvl="1" w:tplc="40FA3A76">
      <w:start w:val="1"/>
      <w:numFmt w:val="decimal"/>
      <w:lvlText w:val="%2."/>
      <w:lvlJc w:val="left"/>
      <w:pPr>
        <w:tabs>
          <w:tab w:val="num" w:pos="360"/>
        </w:tabs>
        <w:ind w:left="36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63516AD"/>
    <w:multiLevelType w:val="multilevel"/>
    <w:tmpl w:val="2EDAEB74"/>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8" w15:restartNumberingAfterBreak="0">
    <w:nsid w:val="17DB67E5"/>
    <w:multiLevelType w:val="multilevel"/>
    <w:tmpl w:val="1B5CE3A0"/>
    <w:lvl w:ilvl="0">
      <w:start w:val="3"/>
      <w:numFmt w:val="decimal"/>
      <w:lvlText w:val="%1."/>
      <w:lvlJc w:val="left"/>
      <w:pPr>
        <w:tabs>
          <w:tab w:val="num" w:pos="1720"/>
        </w:tabs>
        <w:ind w:left="1720" w:hanging="360"/>
      </w:pPr>
      <w:rPr>
        <w:rFonts w:hint="default"/>
      </w:rPr>
    </w:lvl>
    <w:lvl w:ilvl="1">
      <w:start w:val="1"/>
      <w:numFmt w:val="decimal"/>
      <w:lvlText w:val="%2."/>
      <w:lvlJc w:val="left"/>
      <w:pPr>
        <w:tabs>
          <w:tab w:val="num" w:pos="1070"/>
        </w:tabs>
        <w:ind w:left="1070" w:hanging="360"/>
      </w:pPr>
      <w:rPr>
        <w:rFonts w:hint="default"/>
      </w:rPr>
    </w:lvl>
    <w:lvl w:ilvl="2">
      <w:start w:val="1"/>
      <w:numFmt w:val="lowerRoman"/>
      <w:lvlText w:val="%3."/>
      <w:lvlJc w:val="right"/>
      <w:pPr>
        <w:tabs>
          <w:tab w:val="num" w:pos="2480"/>
        </w:tabs>
        <w:ind w:left="2480" w:hanging="180"/>
      </w:pPr>
      <w:rPr>
        <w:rFonts w:hint="default"/>
      </w:rPr>
    </w:lvl>
    <w:lvl w:ilvl="3">
      <w:start w:val="1"/>
      <w:numFmt w:val="decimal"/>
      <w:lvlText w:val="%4."/>
      <w:lvlJc w:val="left"/>
      <w:pPr>
        <w:tabs>
          <w:tab w:val="num" w:pos="3200"/>
        </w:tabs>
        <w:ind w:left="3200" w:hanging="360"/>
      </w:pPr>
      <w:rPr>
        <w:rFonts w:hint="default"/>
      </w:rPr>
    </w:lvl>
    <w:lvl w:ilvl="4">
      <w:start w:val="1"/>
      <w:numFmt w:val="lowerLetter"/>
      <w:lvlText w:val="%5."/>
      <w:lvlJc w:val="left"/>
      <w:pPr>
        <w:tabs>
          <w:tab w:val="num" w:pos="3920"/>
        </w:tabs>
        <w:ind w:left="3920" w:hanging="360"/>
      </w:pPr>
      <w:rPr>
        <w:rFonts w:hint="default"/>
      </w:rPr>
    </w:lvl>
    <w:lvl w:ilvl="5">
      <w:start w:val="1"/>
      <w:numFmt w:val="lowerRoman"/>
      <w:lvlText w:val="%6."/>
      <w:lvlJc w:val="right"/>
      <w:pPr>
        <w:tabs>
          <w:tab w:val="num" w:pos="4640"/>
        </w:tabs>
        <w:ind w:left="4640" w:hanging="180"/>
      </w:pPr>
      <w:rPr>
        <w:rFonts w:hint="default"/>
      </w:rPr>
    </w:lvl>
    <w:lvl w:ilvl="6">
      <w:start w:val="1"/>
      <w:numFmt w:val="decimal"/>
      <w:lvlText w:val="%7."/>
      <w:lvlJc w:val="left"/>
      <w:pPr>
        <w:tabs>
          <w:tab w:val="num" w:pos="5360"/>
        </w:tabs>
        <w:ind w:left="5360" w:hanging="360"/>
      </w:pPr>
      <w:rPr>
        <w:rFonts w:hint="default"/>
      </w:rPr>
    </w:lvl>
    <w:lvl w:ilvl="7">
      <w:start w:val="1"/>
      <w:numFmt w:val="lowerLetter"/>
      <w:lvlText w:val="%8."/>
      <w:lvlJc w:val="left"/>
      <w:pPr>
        <w:tabs>
          <w:tab w:val="num" w:pos="6080"/>
        </w:tabs>
        <w:ind w:left="6080" w:hanging="360"/>
      </w:pPr>
      <w:rPr>
        <w:rFonts w:hint="default"/>
      </w:rPr>
    </w:lvl>
    <w:lvl w:ilvl="8">
      <w:start w:val="1"/>
      <w:numFmt w:val="lowerRoman"/>
      <w:lvlText w:val="%9."/>
      <w:lvlJc w:val="right"/>
      <w:pPr>
        <w:tabs>
          <w:tab w:val="num" w:pos="6800"/>
        </w:tabs>
        <w:ind w:left="6800" w:hanging="180"/>
      </w:pPr>
      <w:rPr>
        <w:rFonts w:hint="default"/>
      </w:rPr>
    </w:lvl>
  </w:abstractNum>
  <w:abstractNum w:abstractNumId="9" w15:restartNumberingAfterBreak="0">
    <w:nsid w:val="1B7B7C3A"/>
    <w:multiLevelType w:val="hybridMultilevel"/>
    <w:tmpl w:val="1270C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1E684A"/>
    <w:multiLevelType w:val="hybridMultilevel"/>
    <w:tmpl w:val="782CB854"/>
    <w:lvl w:ilvl="0" w:tplc="40FA3A76">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F2E5458"/>
    <w:multiLevelType w:val="hybridMultilevel"/>
    <w:tmpl w:val="E95C14CC"/>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0522836"/>
    <w:multiLevelType w:val="hybridMultilevel"/>
    <w:tmpl w:val="0B30A91E"/>
    <w:lvl w:ilvl="0" w:tplc="BA9A43C2">
      <w:start w:val="1"/>
      <w:numFmt w:val="russianLower"/>
      <w:lvlText w:val="%1)"/>
      <w:lvlJc w:val="left"/>
      <w:pPr>
        <w:tabs>
          <w:tab w:val="num" w:pos="709"/>
        </w:tabs>
        <w:ind w:left="0" w:firstLine="709"/>
      </w:pPr>
      <w:rPr>
        <w:rFonts w:hint="default"/>
      </w:rPr>
    </w:lvl>
    <w:lvl w:ilvl="1" w:tplc="54E4121C">
      <w:start w:val="3"/>
      <w:numFmt w:val="decimal"/>
      <w:lvlText w:val="%2."/>
      <w:lvlJc w:val="left"/>
      <w:pPr>
        <w:tabs>
          <w:tab w:val="num" w:pos="1440"/>
        </w:tabs>
        <w:ind w:left="1440" w:hanging="360"/>
      </w:pPr>
      <w:rPr>
        <w:rFonts w:ascii="Times New Roman" w:eastAsia="Times New Roman" w:hAnsi="Times New Roman" w:cs="Times New Roman"/>
      </w:rPr>
    </w:lvl>
    <w:lvl w:ilvl="2" w:tplc="507647DE">
      <w:start w:val="4"/>
      <w:numFmt w:val="decimal"/>
      <w:lvlText w:val="%3)"/>
      <w:lvlJc w:val="left"/>
      <w:pPr>
        <w:tabs>
          <w:tab w:val="num" w:pos="2340"/>
        </w:tabs>
        <w:ind w:left="2340" w:hanging="360"/>
      </w:pPr>
      <w:rPr>
        <w:rFonts w:hint="default"/>
      </w:rPr>
    </w:lvl>
    <w:lvl w:ilvl="3" w:tplc="BA9A43C2">
      <w:start w:val="1"/>
      <w:numFmt w:val="russianLower"/>
      <w:lvlText w:val="%4)"/>
      <w:lvlJc w:val="left"/>
      <w:pPr>
        <w:tabs>
          <w:tab w:val="num" w:pos="709"/>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9970F5"/>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8433A"/>
    <w:multiLevelType w:val="hybridMultilevel"/>
    <w:tmpl w:val="1A988612"/>
    <w:lvl w:ilvl="0" w:tplc="8F7AA5F4">
      <w:start w:val="15"/>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48F414E"/>
    <w:multiLevelType w:val="multilevel"/>
    <w:tmpl w:val="4426FB2C"/>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6" w15:restartNumberingAfterBreak="0">
    <w:nsid w:val="24D07A02"/>
    <w:multiLevelType w:val="hybridMultilevel"/>
    <w:tmpl w:val="039AA7DA"/>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5A13B6F"/>
    <w:multiLevelType w:val="multilevel"/>
    <w:tmpl w:val="B5529BD0"/>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8" w15:restartNumberingAfterBreak="0">
    <w:nsid w:val="2BF924B6"/>
    <w:multiLevelType w:val="singleLevel"/>
    <w:tmpl w:val="212A8A16"/>
    <w:lvl w:ilvl="0">
      <w:start w:val="1"/>
      <w:numFmt w:val="decimal"/>
      <w:lvlText w:val="%1."/>
      <w:legacy w:legacy="1" w:legacySpace="0" w:legacyIndent="283"/>
      <w:lvlJc w:val="left"/>
      <w:pPr>
        <w:ind w:left="283" w:hanging="283"/>
      </w:pPr>
    </w:lvl>
  </w:abstractNum>
  <w:abstractNum w:abstractNumId="19" w15:restartNumberingAfterBreak="0">
    <w:nsid w:val="2E35632B"/>
    <w:multiLevelType w:val="hybridMultilevel"/>
    <w:tmpl w:val="8F60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092FBD"/>
    <w:multiLevelType w:val="hybridMultilevel"/>
    <w:tmpl w:val="66A0804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32192A18"/>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33C4EE6"/>
    <w:multiLevelType w:val="multilevel"/>
    <w:tmpl w:val="41B2BED4"/>
    <w:lvl w:ilvl="0">
      <w:start w:val="1"/>
      <w:numFmt w:val="decimal"/>
      <w:lvlText w:val="%1."/>
      <w:lvlJc w:val="left"/>
      <w:pPr>
        <w:ind w:left="720" w:hanging="360"/>
      </w:p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3A6C759B"/>
    <w:multiLevelType w:val="multilevel"/>
    <w:tmpl w:val="D6D66A98"/>
    <w:lvl w:ilvl="0">
      <w:start w:val="1"/>
      <w:numFmt w:val="decimal"/>
      <w:lvlText w:val="%1)"/>
      <w:lvlJc w:val="left"/>
      <w:pPr>
        <w:tabs>
          <w:tab w:val="num" w:pos="1720"/>
        </w:tabs>
        <w:ind w:left="1720" w:hanging="360"/>
      </w:pPr>
      <w:rPr>
        <w:rFonts w:hint="default"/>
      </w:rPr>
    </w:lvl>
    <w:lvl w:ilvl="1">
      <w:start w:val="1"/>
      <w:numFmt w:val="decimal"/>
      <w:lvlText w:val="%2."/>
      <w:lvlJc w:val="left"/>
      <w:pPr>
        <w:ind w:left="1760" w:hanging="360"/>
      </w:pPr>
      <w:rPr>
        <w:rFonts w:hint="default"/>
      </w:r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24" w15:restartNumberingAfterBreak="0">
    <w:nsid w:val="3B5A1EB4"/>
    <w:multiLevelType w:val="multilevel"/>
    <w:tmpl w:val="4FCCCADE"/>
    <w:lvl w:ilvl="0">
      <w:start w:val="1"/>
      <w:numFmt w:val="decimal"/>
      <w:lvlText w:val="%1)"/>
      <w:lvlJc w:val="left"/>
      <w:pPr>
        <w:tabs>
          <w:tab w:val="num" w:pos="1400"/>
        </w:tabs>
        <w:ind w:left="14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997E5A"/>
    <w:multiLevelType w:val="multilevel"/>
    <w:tmpl w:val="277C48BA"/>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440"/>
        </w:tabs>
        <w:ind w:left="1440" w:hanging="360"/>
      </w:pPr>
      <w:rPr>
        <w:rFonts w:hint="default"/>
      </w:rPr>
    </w:lvl>
    <w:lvl w:ilvl="2">
      <w:start w:val="20"/>
      <w:numFmt w:val="decimal"/>
      <w:lvlText w:val="%3."/>
      <w:lvlJc w:val="left"/>
      <w:pPr>
        <w:tabs>
          <w:tab w:val="num" w:pos="2340"/>
        </w:tabs>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E9D58BB"/>
    <w:multiLevelType w:val="hybridMultilevel"/>
    <w:tmpl w:val="4C64F67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43FA2370"/>
    <w:multiLevelType w:val="hybridMultilevel"/>
    <w:tmpl w:val="4CA48B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6A863B1"/>
    <w:multiLevelType w:val="hybridMultilevel"/>
    <w:tmpl w:val="74F8A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6F1EAE"/>
    <w:multiLevelType w:val="hybridMultilevel"/>
    <w:tmpl w:val="9A9AA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E75522"/>
    <w:multiLevelType w:val="hybridMultilevel"/>
    <w:tmpl w:val="70001186"/>
    <w:lvl w:ilvl="0" w:tplc="BA9A43C2">
      <w:start w:val="1"/>
      <w:numFmt w:val="russianLower"/>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B8A2635"/>
    <w:multiLevelType w:val="hybridMultilevel"/>
    <w:tmpl w:val="BF80259E"/>
    <w:lvl w:ilvl="0" w:tplc="694C15BE">
      <w:start w:val="1"/>
      <w:numFmt w:val="decimal"/>
      <w:lvlText w:val="%1."/>
      <w:lvlJc w:val="left"/>
      <w:pPr>
        <w:ind w:left="360" w:hanging="360"/>
      </w:pPr>
      <w:rPr>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55B3B16"/>
    <w:multiLevelType w:val="hybridMultilevel"/>
    <w:tmpl w:val="0B922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530053"/>
    <w:multiLevelType w:val="hybridMultilevel"/>
    <w:tmpl w:val="8F60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63131E"/>
    <w:multiLevelType w:val="hybridMultilevel"/>
    <w:tmpl w:val="17E6355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846BB7"/>
    <w:multiLevelType w:val="hybridMultilevel"/>
    <w:tmpl w:val="17F45A52"/>
    <w:lvl w:ilvl="0" w:tplc="E62EF03C">
      <w:start w:val="1"/>
      <w:numFmt w:val="decimal"/>
      <w:lvlText w:val="%1."/>
      <w:lvlJc w:val="left"/>
      <w:pPr>
        <w:tabs>
          <w:tab w:val="num" w:pos="3262"/>
        </w:tabs>
        <w:ind w:left="3262" w:hanging="284"/>
      </w:pPr>
      <w:rPr>
        <w:rFonts w:ascii="Times New Roman" w:hAnsi="Times New Roman" w:hint="default"/>
        <w:b w:val="0"/>
        <w:i w:val="0"/>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EA3615D"/>
    <w:multiLevelType w:val="multilevel"/>
    <w:tmpl w:val="74F6780E"/>
    <w:lvl w:ilvl="0">
      <w:start w:val="1"/>
      <w:numFmt w:val="decimal"/>
      <w:lvlText w:val="%1)"/>
      <w:lvlJc w:val="left"/>
      <w:pPr>
        <w:tabs>
          <w:tab w:val="num" w:pos="1400"/>
        </w:tabs>
        <w:ind w:left="14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1E720B2"/>
    <w:multiLevelType w:val="hybridMultilevel"/>
    <w:tmpl w:val="AB266D7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5A11BD6"/>
    <w:multiLevelType w:val="multilevel"/>
    <w:tmpl w:val="29A275F4"/>
    <w:lvl w:ilvl="0">
      <w:start w:val="1"/>
      <w:numFmt w:val="decimal"/>
      <w:lvlText w:val="%1)"/>
      <w:lvlJc w:val="left"/>
      <w:pPr>
        <w:tabs>
          <w:tab w:val="num" w:pos="1720"/>
        </w:tabs>
        <w:ind w:left="172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39" w15:restartNumberingAfterBreak="0">
    <w:nsid w:val="67880B95"/>
    <w:multiLevelType w:val="hybridMultilevel"/>
    <w:tmpl w:val="0D885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4907C6"/>
    <w:multiLevelType w:val="hybridMultilevel"/>
    <w:tmpl w:val="D736D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2B3C6D"/>
    <w:multiLevelType w:val="hybridMultilevel"/>
    <w:tmpl w:val="D674AAFA"/>
    <w:lvl w:ilvl="0" w:tplc="D2A6D18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C304DB"/>
    <w:multiLevelType w:val="hybridMultilevel"/>
    <w:tmpl w:val="EED27812"/>
    <w:lvl w:ilvl="0" w:tplc="A60A683E">
      <w:start w:val="1"/>
      <w:numFmt w:val="decimal"/>
      <w:lvlText w:val="%1."/>
      <w:lvlJc w:val="left"/>
      <w:pPr>
        <w:tabs>
          <w:tab w:val="num" w:pos="567"/>
        </w:tabs>
        <w:ind w:left="851"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68931A0"/>
    <w:multiLevelType w:val="multilevel"/>
    <w:tmpl w:val="D25837C4"/>
    <w:lvl w:ilvl="0">
      <w:start w:val="1"/>
      <w:numFmt w:val="decimal"/>
      <w:lvlText w:val="%1)"/>
      <w:lvlJc w:val="left"/>
      <w:pPr>
        <w:tabs>
          <w:tab w:val="num" w:pos="1720"/>
        </w:tabs>
        <w:ind w:left="1720" w:hanging="360"/>
      </w:pPr>
      <w:rPr>
        <w:rFonts w:hint="default"/>
      </w:rPr>
    </w:lvl>
    <w:lvl w:ilvl="1">
      <w:start w:val="1"/>
      <w:numFmt w:val="decimal"/>
      <w:lvlText w:val="%2."/>
      <w:lvlJc w:val="left"/>
      <w:pPr>
        <w:tabs>
          <w:tab w:val="num" w:pos="1070"/>
        </w:tabs>
        <w:ind w:left="1070" w:hanging="360"/>
      </w:pPr>
      <w:rPr>
        <w:rFonts w:hint="default"/>
      </w:r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44" w15:restartNumberingAfterBreak="0">
    <w:nsid w:val="77972EF2"/>
    <w:multiLevelType w:val="hybridMultilevel"/>
    <w:tmpl w:val="58589C94"/>
    <w:lvl w:ilvl="0" w:tplc="40FA3A76">
      <w:start w:val="1"/>
      <w:numFmt w:val="decimal"/>
      <w:lvlText w:val="%1."/>
      <w:lvlJc w:val="left"/>
      <w:pPr>
        <w:tabs>
          <w:tab w:val="num" w:pos="408"/>
        </w:tabs>
        <w:ind w:left="40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num>
  <w:num w:numId="2">
    <w:abstractNumId w:val="32"/>
  </w:num>
  <w:num w:numId="3">
    <w:abstractNumId w:val="19"/>
  </w:num>
  <w:num w:numId="4">
    <w:abstractNumId w:val="39"/>
  </w:num>
  <w:num w:numId="5">
    <w:abstractNumId w:val="9"/>
  </w:num>
  <w:num w:numId="6">
    <w:abstractNumId w:val="28"/>
  </w:num>
  <w:num w:numId="7">
    <w:abstractNumId w:val="22"/>
  </w:num>
  <w:num w:numId="8">
    <w:abstractNumId w:val="40"/>
  </w:num>
  <w:num w:numId="9">
    <w:abstractNumId w:val="2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0"/>
  </w:num>
  <w:num w:numId="13">
    <w:abstractNumId w:val="14"/>
  </w:num>
  <w:num w:numId="14">
    <w:abstractNumId w:val="18"/>
  </w:num>
  <w:num w:numId="15">
    <w:abstractNumId w:val="2"/>
  </w:num>
  <w:num w:numId="16">
    <w:abstractNumId w:val="36"/>
  </w:num>
  <w:num w:numId="17">
    <w:abstractNumId w:val="3"/>
  </w:num>
  <w:num w:numId="18">
    <w:abstractNumId w:val="24"/>
  </w:num>
  <w:num w:numId="19">
    <w:abstractNumId w:val="7"/>
  </w:num>
  <w:num w:numId="20">
    <w:abstractNumId w:val="17"/>
  </w:num>
  <w:num w:numId="21">
    <w:abstractNumId w:val="38"/>
  </w:num>
  <w:num w:numId="22">
    <w:abstractNumId w:val="23"/>
  </w:num>
  <w:num w:numId="23">
    <w:abstractNumId w:val="43"/>
  </w:num>
  <w:num w:numId="24">
    <w:abstractNumId w:val="15"/>
  </w:num>
  <w:num w:numId="25">
    <w:abstractNumId w:val="25"/>
  </w:num>
  <w:num w:numId="26">
    <w:abstractNumId w:val="4"/>
  </w:num>
  <w:num w:numId="27">
    <w:abstractNumId w:val="21"/>
  </w:num>
  <w:num w:numId="28">
    <w:abstractNumId w:val="13"/>
  </w:num>
  <w:num w:numId="29">
    <w:abstractNumId w:val="3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2"/>
  </w:num>
  <w:num w:numId="38">
    <w:abstractNumId w:val="41"/>
  </w:num>
  <w:num w:numId="39">
    <w:abstractNumId w:val="33"/>
  </w:num>
  <w:num w:numId="40">
    <w:abstractNumId w:val="8"/>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37"/>
  </w:num>
  <w:num w:numId="44">
    <w:abstractNumId w:val="1"/>
  </w:num>
  <w:num w:numId="45">
    <w:abstractNumId w:val="34"/>
  </w:num>
  <w:num w:numId="46">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336F6"/>
    <w:rsid w:val="00000E06"/>
    <w:rsid w:val="00011DBC"/>
    <w:rsid w:val="00020649"/>
    <w:rsid w:val="000336F6"/>
    <w:rsid w:val="0003593D"/>
    <w:rsid w:val="0004647F"/>
    <w:rsid w:val="00057AE0"/>
    <w:rsid w:val="0006629B"/>
    <w:rsid w:val="00081874"/>
    <w:rsid w:val="00081E66"/>
    <w:rsid w:val="000865FD"/>
    <w:rsid w:val="000A0174"/>
    <w:rsid w:val="000B0866"/>
    <w:rsid w:val="000C2E3D"/>
    <w:rsid w:val="000E0DE6"/>
    <w:rsid w:val="000E4786"/>
    <w:rsid w:val="000F49B1"/>
    <w:rsid w:val="000F7D24"/>
    <w:rsid w:val="00110A15"/>
    <w:rsid w:val="00113228"/>
    <w:rsid w:val="001323FA"/>
    <w:rsid w:val="00136678"/>
    <w:rsid w:val="0015743F"/>
    <w:rsid w:val="001651F5"/>
    <w:rsid w:val="001817D5"/>
    <w:rsid w:val="001967A4"/>
    <w:rsid w:val="001B48D3"/>
    <w:rsid w:val="001E36D5"/>
    <w:rsid w:val="001E41C3"/>
    <w:rsid w:val="001F2566"/>
    <w:rsid w:val="001F5010"/>
    <w:rsid w:val="00200039"/>
    <w:rsid w:val="002061E5"/>
    <w:rsid w:val="00210BE3"/>
    <w:rsid w:val="00210FFE"/>
    <w:rsid w:val="0021241A"/>
    <w:rsid w:val="00242C31"/>
    <w:rsid w:val="00261A1D"/>
    <w:rsid w:val="002765A7"/>
    <w:rsid w:val="002A0176"/>
    <w:rsid w:val="002A0217"/>
    <w:rsid w:val="002C214E"/>
    <w:rsid w:val="002C3811"/>
    <w:rsid w:val="002C4BA6"/>
    <w:rsid w:val="002D041D"/>
    <w:rsid w:val="002D249D"/>
    <w:rsid w:val="002E3BBA"/>
    <w:rsid w:val="002F27A4"/>
    <w:rsid w:val="00310905"/>
    <w:rsid w:val="00313745"/>
    <w:rsid w:val="00315C88"/>
    <w:rsid w:val="00321C6C"/>
    <w:rsid w:val="0032778F"/>
    <w:rsid w:val="00337589"/>
    <w:rsid w:val="00360F96"/>
    <w:rsid w:val="003806C5"/>
    <w:rsid w:val="00382238"/>
    <w:rsid w:val="0038495F"/>
    <w:rsid w:val="0038663D"/>
    <w:rsid w:val="00386B15"/>
    <w:rsid w:val="0039115F"/>
    <w:rsid w:val="003918E8"/>
    <w:rsid w:val="00396A1E"/>
    <w:rsid w:val="003A355B"/>
    <w:rsid w:val="003C2651"/>
    <w:rsid w:val="003C7E2F"/>
    <w:rsid w:val="003E19D8"/>
    <w:rsid w:val="003E6E4A"/>
    <w:rsid w:val="003F6667"/>
    <w:rsid w:val="00402D59"/>
    <w:rsid w:val="004124FD"/>
    <w:rsid w:val="0044721F"/>
    <w:rsid w:val="00453FB8"/>
    <w:rsid w:val="00491CE7"/>
    <w:rsid w:val="00491DBF"/>
    <w:rsid w:val="00493297"/>
    <w:rsid w:val="004A5753"/>
    <w:rsid w:val="004B2AA1"/>
    <w:rsid w:val="004B7ED2"/>
    <w:rsid w:val="004E2369"/>
    <w:rsid w:val="00501510"/>
    <w:rsid w:val="00511813"/>
    <w:rsid w:val="00516C02"/>
    <w:rsid w:val="00534C68"/>
    <w:rsid w:val="00546012"/>
    <w:rsid w:val="005478E3"/>
    <w:rsid w:val="00571629"/>
    <w:rsid w:val="00574FFF"/>
    <w:rsid w:val="005A45C0"/>
    <w:rsid w:val="005C32B4"/>
    <w:rsid w:val="005D0C09"/>
    <w:rsid w:val="00602896"/>
    <w:rsid w:val="0060704F"/>
    <w:rsid w:val="00612B57"/>
    <w:rsid w:val="00622494"/>
    <w:rsid w:val="0062481D"/>
    <w:rsid w:val="00626310"/>
    <w:rsid w:val="00632B63"/>
    <w:rsid w:val="006529EF"/>
    <w:rsid w:val="00655A86"/>
    <w:rsid w:val="00661948"/>
    <w:rsid w:val="00662420"/>
    <w:rsid w:val="00672822"/>
    <w:rsid w:val="00694434"/>
    <w:rsid w:val="006A6619"/>
    <w:rsid w:val="006B6DE4"/>
    <w:rsid w:val="006C53EA"/>
    <w:rsid w:val="006E5A7D"/>
    <w:rsid w:val="006F1373"/>
    <w:rsid w:val="007043DA"/>
    <w:rsid w:val="00717AAF"/>
    <w:rsid w:val="00726B6A"/>
    <w:rsid w:val="007500A1"/>
    <w:rsid w:val="0075189D"/>
    <w:rsid w:val="007519CC"/>
    <w:rsid w:val="0077224D"/>
    <w:rsid w:val="00775EB5"/>
    <w:rsid w:val="007778CE"/>
    <w:rsid w:val="00783A8F"/>
    <w:rsid w:val="00796C7E"/>
    <w:rsid w:val="00797AD7"/>
    <w:rsid w:val="007B5DAD"/>
    <w:rsid w:val="007C27C0"/>
    <w:rsid w:val="007E57AE"/>
    <w:rsid w:val="007F4268"/>
    <w:rsid w:val="00805C39"/>
    <w:rsid w:val="00814066"/>
    <w:rsid w:val="008141FD"/>
    <w:rsid w:val="00870A0B"/>
    <w:rsid w:val="00870A50"/>
    <w:rsid w:val="00873DDE"/>
    <w:rsid w:val="008A1300"/>
    <w:rsid w:val="008B325E"/>
    <w:rsid w:val="008C0C46"/>
    <w:rsid w:val="008C0FF1"/>
    <w:rsid w:val="008C65AB"/>
    <w:rsid w:val="008E5ED2"/>
    <w:rsid w:val="008E7A0E"/>
    <w:rsid w:val="00904DFC"/>
    <w:rsid w:val="00944EC7"/>
    <w:rsid w:val="00953895"/>
    <w:rsid w:val="00955B8A"/>
    <w:rsid w:val="009B6102"/>
    <w:rsid w:val="009C1AF0"/>
    <w:rsid w:val="009C7491"/>
    <w:rsid w:val="009E5601"/>
    <w:rsid w:val="009F1F2B"/>
    <w:rsid w:val="009F3652"/>
    <w:rsid w:val="009F7163"/>
    <w:rsid w:val="00A365B2"/>
    <w:rsid w:val="00A41805"/>
    <w:rsid w:val="00A42493"/>
    <w:rsid w:val="00A42886"/>
    <w:rsid w:val="00A463FC"/>
    <w:rsid w:val="00A535E0"/>
    <w:rsid w:val="00A6216A"/>
    <w:rsid w:val="00A84E1B"/>
    <w:rsid w:val="00AE0C07"/>
    <w:rsid w:val="00AE646F"/>
    <w:rsid w:val="00AE7C3A"/>
    <w:rsid w:val="00AF1DF9"/>
    <w:rsid w:val="00AF30F2"/>
    <w:rsid w:val="00B06D4E"/>
    <w:rsid w:val="00B134BB"/>
    <w:rsid w:val="00B14165"/>
    <w:rsid w:val="00B15340"/>
    <w:rsid w:val="00B450A7"/>
    <w:rsid w:val="00B465AE"/>
    <w:rsid w:val="00B47782"/>
    <w:rsid w:val="00B55344"/>
    <w:rsid w:val="00B60A22"/>
    <w:rsid w:val="00B73922"/>
    <w:rsid w:val="00B81A31"/>
    <w:rsid w:val="00B81BE1"/>
    <w:rsid w:val="00B845E7"/>
    <w:rsid w:val="00B86907"/>
    <w:rsid w:val="00B90EAD"/>
    <w:rsid w:val="00B9371F"/>
    <w:rsid w:val="00B937C7"/>
    <w:rsid w:val="00B95E03"/>
    <w:rsid w:val="00B9622A"/>
    <w:rsid w:val="00BA22A1"/>
    <w:rsid w:val="00BB2802"/>
    <w:rsid w:val="00BB58E9"/>
    <w:rsid w:val="00BC12EE"/>
    <w:rsid w:val="00BC3480"/>
    <w:rsid w:val="00BC46E5"/>
    <w:rsid w:val="00BC6D2B"/>
    <w:rsid w:val="00BD5788"/>
    <w:rsid w:val="00BE0E30"/>
    <w:rsid w:val="00BE6E32"/>
    <w:rsid w:val="00BF5036"/>
    <w:rsid w:val="00C0348F"/>
    <w:rsid w:val="00C24891"/>
    <w:rsid w:val="00C45BE9"/>
    <w:rsid w:val="00C51186"/>
    <w:rsid w:val="00C71577"/>
    <w:rsid w:val="00C729E0"/>
    <w:rsid w:val="00CA20EF"/>
    <w:rsid w:val="00CA514C"/>
    <w:rsid w:val="00CD2A80"/>
    <w:rsid w:val="00CD5411"/>
    <w:rsid w:val="00CE26FA"/>
    <w:rsid w:val="00D30095"/>
    <w:rsid w:val="00D32CD4"/>
    <w:rsid w:val="00D76743"/>
    <w:rsid w:val="00D86445"/>
    <w:rsid w:val="00DB3F04"/>
    <w:rsid w:val="00DB3FA0"/>
    <w:rsid w:val="00DC0D2F"/>
    <w:rsid w:val="00DC1D1A"/>
    <w:rsid w:val="00DC3768"/>
    <w:rsid w:val="00DD4DCC"/>
    <w:rsid w:val="00DE3A4B"/>
    <w:rsid w:val="00E02368"/>
    <w:rsid w:val="00E041E9"/>
    <w:rsid w:val="00E21231"/>
    <w:rsid w:val="00E324B3"/>
    <w:rsid w:val="00E37F0C"/>
    <w:rsid w:val="00E42026"/>
    <w:rsid w:val="00E50C08"/>
    <w:rsid w:val="00E52E7B"/>
    <w:rsid w:val="00E62586"/>
    <w:rsid w:val="00E66CCF"/>
    <w:rsid w:val="00E834A8"/>
    <w:rsid w:val="00EA1325"/>
    <w:rsid w:val="00EB0D31"/>
    <w:rsid w:val="00EB48B7"/>
    <w:rsid w:val="00EC1CB4"/>
    <w:rsid w:val="00F0118B"/>
    <w:rsid w:val="00F02F8E"/>
    <w:rsid w:val="00F060F7"/>
    <w:rsid w:val="00F06398"/>
    <w:rsid w:val="00F50B8F"/>
    <w:rsid w:val="00F92924"/>
    <w:rsid w:val="00FC2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DAEF"/>
  <w15:docId w15:val="{C97525F3-61CF-426C-90C3-AF016EE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1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E834A8"/>
    <w:pPr>
      <w:keepNext/>
      <w:spacing w:before="240" w:after="60"/>
      <w:ind w:left="204"/>
      <w:outlineLvl w:val="0"/>
    </w:pPr>
    <w:rPr>
      <w:rFonts w:eastAsia="Calibri"/>
      <w:b/>
      <w:kern w:val="28"/>
    </w:rPr>
  </w:style>
  <w:style w:type="paragraph" w:styleId="2">
    <w:name w:val="heading 2"/>
    <w:aliases w:val="Знак Знак,Знак,Заголовок 2 Знак1,Знак Знак1"/>
    <w:basedOn w:val="a0"/>
    <w:next w:val="a0"/>
    <w:link w:val="22"/>
    <w:uiPriority w:val="99"/>
    <w:qFormat/>
    <w:rsid w:val="00E834A8"/>
    <w:pPr>
      <w:keepNext/>
      <w:suppressAutoHyphens/>
      <w:spacing w:before="240" w:after="60"/>
      <w:outlineLvl w:val="1"/>
    </w:pPr>
    <w:rPr>
      <w:rFonts w:ascii="Arial" w:eastAsia="Calibri" w:hAnsi="Arial" w:cs="Arial"/>
      <w:b/>
      <w:bCs/>
      <w:i/>
      <w:iCs/>
      <w:sz w:val="28"/>
      <w:szCs w:val="28"/>
      <w:lang w:eastAsia="ar-SA"/>
    </w:rPr>
  </w:style>
  <w:style w:type="paragraph" w:styleId="3">
    <w:name w:val="heading 3"/>
    <w:basedOn w:val="a0"/>
    <w:next w:val="a0"/>
    <w:link w:val="30"/>
    <w:qFormat/>
    <w:rsid w:val="00E834A8"/>
    <w:pPr>
      <w:keepNext/>
      <w:tabs>
        <w:tab w:val="num" w:pos="0"/>
      </w:tabs>
      <w:suppressAutoHyphens/>
      <w:spacing w:before="240" w:after="60"/>
      <w:outlineLvl w:val="2"/>
    </w:pPr>
    <w:rPr>
      <w:rFonts w:ascii="Arial" w:eastAsia="Calibri" w:hAnsi="Arial" w:cs="Arial"/>
      <w:b/>
      <w:bCs/>
      <w:sz w:val="26"/>
      <w:szCs w:val="26"/>
      <w:lang w:eastAsia="ar-SA"/>
    </w:rPr>
  </w:style>
  <w:style w:type="paragraph" w:styleId="4">
    <w:name w:val="heading 4"/>
    <w:basedOn w:val="a0"/>
    <w:next w:val="a0"/>
    <w:link w:val="40"/>
    <w:qFormat/>
    <w:rsid w:val="009F7163"/>
    <w:pPr>
      <w:keepNext/>
      <w:outlineLvl w:val="3"/>
    </w:pPr>
    <w:rPr>
      <w:b/>
      <w:bCs/>
      <w:szCs w:val="28"/>
    </w:rPr>
  </w:style>
  <w:style w:type="paragraph" w:styleId="5">
    <w:name w:val="heading 5"/>
    <w:basedOn w:val="a0"/>
    <w:next w:val="a0"/>
    <w:link w:val="50"/>
    <w:qFormat/>
    <w:rsid w:val="00E834A8"/>
    <w:pPr>
      <w:suppressAutoHyphens/>
      <w:spacing w:before="240" w:after="60"/>
      <w:outlineLvl w:val="4"/>
    </w:pPr>
    <w:rPr>
      <w:rFonts w:eastAsia="Calibri"/>
      <w:b/>
      <w:bCs/>
      <w:i/>
      <w:iCs/>
      <w:sz w:val="26"/>
      <w:szCs w:val="26"/>
      <w:lang w:eastAsia="ar-SA"/>
    </w:rPr>
  </w:style>
  <w:style w:type="paragraph" w:styleId="6">
    <w:name w:val="heading 6"/>
    <w:basedOn w:val="a0"/>
    <w:next w:val="a0"/>
    <w:link w:val="60"/>
    <w:qFormat/>
    <w:rsid w:val="00E834A8"/>
    <w:pPr>
      <w:keepNext/>
      <w:jc w:val="both"/>
      <w:outlineLvl w:val="5"/>
    </w:pPr>
    <w:rPr>
      <w:rFonts w:ascii="Arial Narrow" w:eastAsia="Calibri" w:hAnsi="Arial Narrow"/>
      <w:b/>
      <w:bCs/>
      <w:sz w:val="32"/>
      <w:szCs w:val="32"/>
    </w:rPr>
  </w:style>
  <w:style w:type="paragraph" w:styleId="7">
    <w:name w:val="heading 7"/>
    <w:basedOn w:val="a0"/>
    <w:next w:val="a0"/>
    <w:link w:val="70"/>
    <w:qFormat/>
    <w:rsid w:val="00E834A8"/>
    <w:pPr>
      <w:suppressAutoHyphens/>
      <w:spacing w:before="240" w:after="60"/>
      <w:outlineLvl w:val="6"/>
    </w:pPr>
    <w:rPr>
      <w:rFonts w:eastAsia="Calibri"/>
      <w:lang w:eastAsia="ar-SA"/>
    </w:rPr>
  </w:style>
  <w:style w:type="paragraph" w:styleId="8">
    <w:name w:val="heading 8"/>
    <w:basedOn w:val="a0"/>
    <w:next w:val="a0"/>
    <w:link w:val="80"/>
    <w:qFormat/>
    <w:rsid w:val="00E834A8"/>
    <w:pPr>
      <w:suppressAutoHyphens/>
      <w:spacing w:before="240" w:after="60"/>
      <w:outlineLvl w:val="7"/>
    </w:pPr>
    <w:rPr>
      <w:rFonts w:eastAsia="Calibri"/>
      <w:i/>
      <w:iCs/>
      <w:lang w:eastAsia="ar-SA"/>
    </w:rPr>
  </w:style>
  <w:style w:type="paragraph" w:styleId="9">
    <w:name w:val="heading 9"/>
    <w:basedOn w:val="a0"/>
    <w:next w:val="a0"/>
    <w:link w:val="90"/>
    <w:qFormat/>
    <w:rsid w:val="00E834A8"/>
    <w:pPr>
      <w:keepNext/>
      <w:jc w:val="center"/>
      <w:outlineLvl w:val="8"/>
    </w:pPr>
    <w:rPr>
      <w:rFonts w:ascii="Arial Narrow" w:eastAsia="Calibri" w:hAnsi="Arial Narrow"/>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9F7163"/>
    <w:rPr>
      <w:rFonts w:ascii="Times New Roman" w:eastAsia="Times New Roman" w:hAnsi="Times New Roman" w:cs="Times New Roman"/>
      <w:b/>
      <w:bCs/>
      <w:sz w:val="24"/>
      <w:szCs w:val="28"/>
      <w:lang w:eastAsia="ru-RU"/>
    </w:rPr>
  </w:style>
  <w:style w:type="paragraph" w:customStyle="1" w:styleId="western">
    <w:name w:val="western"/>
    <w:basedOn w:val="a0"/>
    <w:rsid w:val="009F7163"/>
    <w:pPr>
      <w:spacing w:before="100" w:beforeAutospacing="1" w:after="100" w:afterAutospacing="1"/>
    </w:pPr>
  </w:style>
  <w:style w:type="paragraph" w:styleId="a4">
    <w:name w:val="List Paragraph"/>
    <w:basedOn w:val="a0"/>
    <w:link w:val="a5"/>
    <w:uiPriority w:val="34"/>
    <w:qFormat/>
    <w:rsid w:val="009F7163"/>
    <w:pPr>
      <w:ind w:left="720"/>
      <w:contextualSpacing/>
    </w:pPr>
  </w:style>
  <w:style w:type="paragraph" w:customStyle="1" w:styleId="Default">
    <w:name w:val="Default"/>
    <w:rsid w:val="009F71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2"/>
    <w:rsid w:val="009F71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0"/>
    <w:link w:val="a8"/>
    <w:unhideWhenUsed/>
    <w:rsid w:val="009F7163"/>
    <w:rPr>
      <w:rFonts w:ascii="Tahoma" w:hAnsi="Tahoma" w:cs="Tahoma"/>
      <w:sz w:val="16"/>
      <w:szCs w:val="16"/>
    </w:rPr>
  </w:style>
  <w:style w:type="character" w:customStyle="1" w:styleId="a8">
    <w:name w:val="Текст выноски Знак"/>
    <w:basedOn w:val="a1"/>
    <w:link w:val="a7"/>
    <w:semiHidden/>
    <w:rsid w:val="009F7163"/>
    <w:rPr>
      <w:rFonts w:ascii="Tahoma" w:eastAsia="Times New Roman" w:hAnsi="Tahoma" w:cs="Tahoma"/>
      <w:sz w:val="16"/>
      <w:szCs w:val="16"/>
      <w:lang w:eastAsia="ru-RU"/>
    </w:rPr>
  </w:style>
  <w:style w:type="paragraph" w:customStyle="1" w:styleId="11">
    <w:name w:val="Обычный1"/>
    <w:rsid w:val="009F7163"/>
    <w:pPr>
      <w:spacing w:after="0" w:line="240" w:lineRule="auto"/>
      <w:ind w:firstLine="567"/>
      <w:jc w:val="both"/>
    </w:pPr>
    <w:rPr>
      <w:rFonts w:ascii="Times New Roman" w:eastAsia="Times New Roman" w:hAnsi="Times New Roman" w:cs="Times New Roman"/>
      <w:sz w:val="28"/>
      <w:szCs w:val="20"/>
      <w:lang w:eastAsia="ko-KR"/>
    </w:rPr>
  </w:style>
  <w:style w:type="paragraph" w:styleId="a9">
    <w:name w:val="footnote text"/>
    <w:basedOn w:val="a0"/>
    <w:link w:val="aa"/>
    <w:uiPriority w:val="99"/>
    <w:rsid w:val="009F7163"/>
    <w:rPr>
      <w:sz w:val="20"/>
      <w:szCs w:val="20"/>
      <w:lang w:eastAsia="en-US"/>
    </w:rPr>
  </w:style>
  <w:style w:type="character" w:customStyle="1" w:styleId="aa">
    <w:name w:val="Текст сноски Знак"/>
    <w:basedOn w:val="a1"/>
    <w:link w:val="a9"/>
    <w:uiPriority w:val="99"/>
    <w:semiHidden/>
    <w:rsid w:val="009F7163"/>
    <w:rPr>
      <w:rFonts w:ascii="Times New Roman" w:eastAsia="Times New Roman" w:hAnsi="Times New Roman" w:cs="Times New Roman"/>
      <w:sz w:val="20"/>
      <w:szCs w:val="20"/>
    </w:rPr>
  </w:style>
  <w:style w:type="character" w:styleId="ab">
    <w:name w:val="footnote reference"/>
    <w:uiPriority w:val="99"/>
    <w:semiHidden/>
    <w:rsid w:val="009F7163"/>
    <w:rPr>
      <w:vertAlign w:val="superscript"/>
    </w:rPr>
  </w:style>
  <w:style w:type="table" w:customStyle="1" w:styleId="12">
    <w:name w:val="Сетка таблицы1"/>
    <w:basedOn w:val="a2"/>
    <w:next w:val="a6"/>
    <w:rsid w:val="009F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0"/>
    <w:link w:val="ad"/>
    <w:unhideWhenUsed/>
    <w:rsid w:val="009F7163"/>
    <w:pPr>
      <w:spacing w:after="120" w:line="276" w:lineRule="auto"/>
    </w:pPr>
    <w:rPr>
      <w:rFonts w:asciiTheme="minorHAnsi" w:eastAsiaTheme="minorHAnsi" w:hAnsiTheme="minorHAnsi" w:cstheme="minorBidi"/>
      <w:sz w:val="22"/>
      <w:szCs w:val="22"/>
      <w:lang w:eastAsia="en-US"/>
    </w:rPr>
  </w:style>
  <w:style w:type="character" w:customStyle="1" w:styleId="ad">
    <w:name w:val="Основной текст Знак"/>
    <w:basedOn w:val="a1"/>
    <w:link w:val="ac"/>
    <w:rsid w:val="009F7163"/>
  </w:style>
  <w:style w:type="paragraph" w:styleId="31">
    <w:name w:val="Body Text Indent 3"/>
    <w:basedOn w:val="a0"/>
    <w:link w:val="32"/>
    <w:uiPriority w:val="99"/>
    <w:unhideWhenUsed/>
    <w:rsid w:val="009F7163"/>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1"/>
    <w:link w:val="31"/>
    <w:uiPriority w:val="99"/>
    <w:rsid w:val="009F7163"/>
    <w:rPr>
      <w:sz w:val="16"/>
      <w:szCs w:val="16"/>
    </w:rPr>
  </w:style>
  <w:style w:type="paragraph" w:styleId="ae">
    <w:name w:val="Plain Text"/>
    <w:basedOn w:val="a0"/>
    <w:link w:val="af"/>
    <w:uiPriority w:val="99"/>
    <w:rsid w:val="009F7163"/>
    <w:rPr>
      <w:rFonts w:ascii="Courier New" w:hAnsi="Courier New"/>
      <w:sz w:val="20"/>
      <w:szCs w:val="20"/>
    </w:rPr>
  </w:style>
  <w:style w:type="character" w:customStyle="1" w:styleId="af">
    <w:name w:val="Текст Знак"/>
    <w:basedOn w:val="a1"/>
    <w:link w:val="ae"/>
    <w:uiPriority w:val="99"/>
    <w:rsid w:val="009F7163"/>
    <w:rPr>
      <w:rFonts w:ascii="Courier New" w:eastAsia="Times New Roman" w:hAnsi="Courier New" w:cs="Times New Roman"/>
      <w:sz w:val="20"/>
      <w:szCs w:val="20"/>
      <w:lang w:eastAsia="ru-RU"/>
    </w:rPr>
  </w:style>
  <w:style w:type="paragraph" w:styleId="af0">
    <w:name w:val="Body Text Indent"/>
    <w:basedOn w:val="a0"/>
    <w:link w:val="af1"/>
    <w:unhideWhenUsed/>
    <w:rsid w:val="009F7163"/>
    <w:pPr>
      <w:spacing w:after="120"/>
      <w:ind w:left="283"/>
    </w:pPr>
    <w:rPr>
      <w:rFonts w:eastAsia="Calibri"/>
      <w:szCs w:val="28"/>
      <w:lang w:eastAsia="en-US"/>
    </w:rPr>
  </w:style>
  <w:style w:type="character" w:customStyle="1" w:styleId="af1">
    <w:name w:val="Основной текст с отступом Знак"/>
    <w:basedOn w:val="a1"/>
    <w:link w:val="af0"/>
    <w:rsid w:val="009F7163"/>
    <w:rPr>
      <w:rFonts w:ascii="Times New Roman" w:eastAsia="Calibri" w:hAnsi="Times New Roman" w:cs="Times New Roman"/>
      <w:sz w:val="24"/>
      <w:szCs w:val="28"/>
    </w:rPr>
  </w:style>
  <w:style w:type="paragraph" w:customStyle="1" w:styleId="20">
    <w:name w:val="Алехандро_2"/>
    <w:basedOn w:val="a0"/>
    <w:next w:val="a0"/>
    <w:autoRedefine/>
    <w:rsid w:val="009F7163"/>
    <w:pPr>
      <w:keepNext/>
      <w:suppressAutoHyphens/>
      <w:spacing w:before="120" w:after="120"/>
      <w:outlineLvl w:val="0"/>
    </w:pPr>
    <w:rPr>
      <w:b/>
      <w:color w:val="000000"/>
      <w:spacing w:val="-3"/>
      <w:sz w:val="28"/>
      <w:szCs w:val="28"/>
    </w:rPr>
  </w:style>
  <w:style w:type="paragraph" w:customStyle="1" w:styleId="33">
    <w:name w:val="Алехандро_3"/>
    <w:basedOn w:val="20"/>
    <w:autoRedefine/>
    <w:rsid w:val="009F7163"/>
    <w:pPr>
      <w:ind w:firstLine="720"/>
    </w:pPr>
  </w:style>
  <w:style w:type="paragraph" w:styleId="af2">
    <w:name w:val="Title"/>
    <w:basedOn w:val="a0"/>
    <w:link w:val="af3"/>
    <w:qFormat/>
    <w:rsid w:val="009F7163"/>
    <w:pPr>
      <w:jc w:val="center"/>
    </w:pPr>
    <w:rPr>
      <w:sz w:val="28"/>
      <w:szCs w:val="20"/>
    </w:rPr>
  </w:style>
  <w:style w:type="character" w:customStyle="1" w:styleId="af3">
    <w:name w:val="Название Знак"/>
    <w:basedOn w:val="a1"/>
    <w:link w:val="af2"/>
    <w:rsid w:val="009F7163"/>
    <w:rPr>
      <w:rFonts w:ascii="Times New Roman" w:eastAsia="Times New Roman" w:hAnsi="Times New Roman" w:cs="Times New Roman"/>
      <w:sz w:val="28"/>
      <w:szCs w:val="20"/>
      <w:lang w:eastAsia="ru-RU"/>
    </w:rPr>
  </w:style>
  <w:style w:type="paragraph" w:styleId="af4">
    <w:name w:val="header"/>
    <w:basedOn w:val="a0"/>
    <w:link w:val="af5"/>
    <w:unhideWhenUsed/>
    <w:rsid w:val="009F7163"/>
    <w:pPr>
      <w:tabs>
        <w:tab w:val="center" w:pos="4677"/>
        <w:tab w:val="right" w:pos="9355"/>
      </w:tabs>
    </w:pPr>
  </w:style>
  <w:style w:type="character" w:customStyle="1" w:styleId="af5">
    <w:name w:val="Верхний колонтитул Знак"/>
    <w:basedOn w:val="a1"/>
    <w:link w:val="af4"/>
    <w:rsid w:val="009F7163"/>
    <w:rPr>
      <w:rFonts w:ascii="Times New Roman" w:eastAsia="Times New Roman" w:hAnsi="Times New Roman" w:cs="Times New Roman"/>
      <w:sz w:val="24"/>
      <w:szCs w:val="24"/>
      <w:lang w:eastAsia="ru-RU"/>
    </w:rPr>
  </w:style>
  <w:style w:type="paragraph" w:styleId="af6">
    <w:name w:val="footer"/>
    <w:basedOn w:val="a0"/>
    <w:link w:val="af7"/>
    <w:unhideWhenUsed/>
    <w:rsid w:val="009F7163"/>
    <w:pPr>
      <w:tabs>
        <w:tab w:val="center" w:pos="4677"/>
        <w:tab w:val="right" w:pos="9355"/>
      </w:tabs>
    </w:pPr>
  </w:style>
  <w:style w:type="character" w:customStyle="1" w:styleId="af7">
    <w:name w:val="Нижний колонтитул Знак"/>
    <w:basedOn w:val="a1"/>
    <w:link w:val="af6"/>
    <w:rsid w:val="009F7163"/>
    <w:rPr>
      <w:rFonts w:ascii="Times New Roman" w:eastAsia="Times New Roman" w:hAnsi="Times New Roman" w:cs="Times New Roman"/>
      <w:sz w:val="24"/>
      <w:szCs w:val="24"/>
      <w:lang w:eastAsia="ru-RU"/>
    </w:rPr>
  </w:style>
  <w:style w:type="paragraph" w:styleId="af8">
    <w:name w:val="Normal (Web)"/>
    <w:basedOn w:val="a0"/>
    <w:uiPriority w:val="99"/>
    <w:unhideWhenUsed/>
    <w:rsid w:val="009F7163"/>
    <w:pPr>
      <w:spacing w:before="100" w:beforeAutospacing="1" w:after="100" w:afterAutospacing="1"/>
    </w:pPr>
  </w:style>
  <w:style w:type="character" w:styleId="af9">
    <w:name w:val="Strong"/>
    <w:basedOn w:val="a1"/>
    <w:uiPriority w:val="99"/>
    <w:qFormat/>
    <w:rsid w:val="009F7163"/>
    <w:rPr>
      <w:b/>
      <w:bCs/>
    </w:rPr>
  </w:style>
  <w:style w:type="character" w:customStyle="1" w:styleId="apple-converted-space">
    <w:name w:val="apple-converted-space"/>
    <w:basedOn w:val="a1"/>
    <w:uiPriority w:val="99"/>
    <w:rsid w:val="009F7163"/>
  </w:style>
  <w:style w:type="character" w:customStyle="1" w:styleId="afa">
    <w:name w:val="Текст примечания Знак"/>
    <w:basedOn w:val="a1"/>
    <w:link w:val="afb"/>
    <w:uiPriority w:val="99"/>
    <w:rsid w:val="009F7163"/>
    <w:rPr>
      <w:rFonts w:ascii="Times New Roman" w:eastAsia="Times New Roman" w:hAnsi="Times New Roman" w:cs="Times New Roman"/>
      <w:sz w:val="20"/>
      <w:szCs w:val="20"/>
      <w:lang w:eastAsia="ru-RU"/>
    </w:rPr>
  </w:style>
  <w:style w:type="paragraph" w:styleId="afb">
    <w:name w:val="annotation text"/>
    <w:basedOn w:val="a0"/>
    <w:link w:val="afa"/>
    <w:uiPriority w:val="99"/>
    <w:unhideWhenUsed/>
    <w:rsid w:val="009F7163"/>
    <w:rPr>
      <w:sz w:val="20"/>
      <w:szCs w:val="20"/>
    </w:rPr>
  </w:style>
  <w:style w:type="character" w:customStyle="1" w:styleId="afc">
    <w:name w:val="Тема примечания Знак"/>
    <w:basedOn w:val="afa"/>
    <w:link w:val="afd"/>
    <w:uiPriority w:val="99"/>
    <w:semiHidden/>
    <w:rsid w:val="009F7163"/>
    <w:rPr>
      <w:rFonts w:ascii="Times New Roman" w:eastAsia="Times New Roman" w:hAnsi="Times New Roman" w:cs="Times New Roman"/>
      <w:b/>
      <w:bCs/>
      <w:sz w:val="20"/>
      <w:szCs w:val="20"/>
      <w:lang w:eastAsia="ru-RU"/>
    </w:rPr>
  </w:style>
  <w:style w:type="paragraph" w:styleId="afd">
    <w:name w:val="annotation subject"/>
    <w:basedOn w:val="afb"/>
    <w:next w:val="afb"/>
    <w:link w:val="afc"/>
    <w:uiPriority w:val="99"/>
    <w:semiHidden/>
    <w:unhideWhenUsed/>
    <w:rsid w:val="009F7163"/>
    <w:rPr>
      <w:b/>
      <w:bCs/>
    </w:rPr>
  </w:style>
  <w:style w:type="paragraph" w:customStyle="1" w:styleId="110">
    <w:name w:val="Канн11"/>
    <w:basedOn w:val="a0"/>
    <w:link w:val="111"/>
    <w:qFormat/>
    <w:rsid w:val="00136678"/>
    <w:pPr>
      <w:ind w:left="1" w:hanging="10"/>
      <w:jc w:val="both"/>
    </w:pPr>
    <w:rPr>
      <w:color w:val="000000"/>
      <w:szCs w:val="22"/>
    </w:rPr>
  </w:style>
  <w:style w:type="character" w:customStyle="1" w:styleId="111">
    <w:name w:val="Канн11 Знак"/>
    <w:basedOn w:val="a1"/>
    <w:link w:val="110"/>
    <w:rsid w:val="00136678"/>
    <w:rPr>
      <w:rFonts w:ascii="Times New Roman" w:eastAsia="Times New Roman" w:hAnsi="Times New Roman" w:cs="Times New Roman"/>
      <w:color w:val="000000"/>
      <w:sz w:val="24"/>
      <w:lang w:eastAsia="ru-RU"/>
    </w:rPr>
  </w:style>
  <w:style w:type="paragraph" w:customStyle="1" w:styleId="afe">
    <w:name w:val="Канн номер"/>
    <w:basedOn w:val="aff"/>
    <w:link w:val="aff0"/>
    <w:qFormat/>
    <w:rsid w:val="00A84E1B"/>
    <w:pPr>
      <w:ind w:left="257" w:hanging="10"/>
      <w:jc w:val="both"/>
    </w:pPr>
    <w:rPr>
      <w:color w:val="000000"/>
      <w:sz w:val="28"/>
      <w:szCs w:val="22"/>
    </w:rPr>
  </w:style>
  <w:style w:type="character" w:customStyle="1" w:styleId="aff0">
    <w:name w:val="Канн номер Знак"/>
    <w:basedOn w:val="a1"/>
    <w:link w:val="afe"/>
    <w:rsid w:val="00A84E1B"/>
    <w:rPr>
      <w:rFonts w:ascii="Times New Roman" w:eastAsia="Times New Roman" w:hAnsi="Times New Roman" w:cs="Times New Roman"/>
      <w:color w:val="000000"/>
      <w:sz w:val="28"/>
      <w:lang w:eastAsia="ru-RU"/>
    </w:rPr>
  </w:style>
  <w:style w:type="paragraph" w:styleId="aff">
    <w:name w:val="No Spacing"/>
    <w:uiPriority w:val="1"/>
    <w:qFormat/>
    <w:rsid w:val="00A84E1B"/>
    <w:pPr>
      <w:spacing w:after="0"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0"/>
    <w:rsid w:val="00672822"/>
    <w:rPr>
      <w:sz w:val="2"/>
      <w:szCs w:val="20"/>
      <w:lang w:val="en-US" w:eastAsia="en-US"/>
    </w:rPr>
  </w:style>
  <w:style w:type="character" w:customStyle="1" w:styleId="10">
    <w:name w:val="Заголовок 1 Знак"/>
    <w:basedOn w:val="a1"/>
    <w:link w:val="1"/>
    <w:rsid w:val="00E834A8"/>
    <w:rPr>
      <w:rFonts w:ascii="Times New Roman" w:eastAsia="Calibri" w:hAnsi="Times New Roman" w:cs="Times New Roman"/>
      <w:b/>
      <w:kern w:val="28"/>
      <w:sz w:val="24"/>
      <w:szCs w:val="24"/>
      <w:lang w:eastAsia="ru-RU"/>
    </w:rPr>
  </w:style>
  <w:style w:type="character" w:customStyle="1" w:styleId="21">
    <w:name w:val="Заголовок 2 Знак"/>
    <w:basedOn w:val="a1"/>
    <w:rsid w:val="00E834A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rsid w:val="00E834A8"/>
    <w:rPr>
      <w:rFonts w:ascii="Arial" w:eastAsia="Calibri" w:hAnsi="Arial" w:cs="Arial"/>
      <w:b/>
      <w:bCs/>
      <w:sz w:val="26"/>
      <w:szCs w:val="26"/>
      <w:lang w:eastAsia="ar-SA"/>
    </w:rPr>
  </w:style>
  <w:style w:type="character" w:customStyle="1" w:styleId="50">
    <w:name w:val="Заголовок 5 Знак"/>
    <w:basedOn w:val="a1"/>
    <w:link w:val="5"/>
    <w:rsid w:val="00E834A8"/>
    <w:rPr>
      <w:rFonts w:ascii="Times New Roman" w:eastAsia="Calibri" w:hAnsi="Times New Roman" w:cs="Times New Roman"/>
      <w:b/>
      <w:bCs/>
      <w:i/>
      <w:iCs/>
      <w:sz w:val="26"/>
      <w:szCs w:val="26"/>
      <w:lang w:eastAsia="ar-SA"/>
    </w:rPr>
  </w:style>
  <w:style w:type="character" w:customStyle="1" w:styleId="60">
    <w:name w:val="Заголовок 6 Знак"/>
    <w:basedOn w:val="a1"/>
    <w:link w:val="6"/>
    <w:rsid w:val="00E834A8"/>
    <w:rPr>
      <w:rFonts w:ascii="Arial Narrow" w:eastAsia="Calibri" w:hAnsi="Arial Narrow" w:cs="Times New Roman"/>
      <w:b/>
      <w:bCs/>
      <w:sz w:val="32"/>
      <w:szCs w:val="32"/>
      <w:lang w:eastAsia="ru-RU"/>
    </w:rPr>
  </w:style>
  <w:style w:type="character" w:customStyle="1" w:styleId="70">
    <w:name w:val="Заголовок 7 Знак"/>
    <w:basedOn w:val="a1"/>
    <w:link w:val="7"/>
    <w:rsid w:val="00E834A8"/>
    <w:rPr>
      <w:rFonts w:ascii="Times New Roman" w:eastAsia="Calibri" w:hAnsi="Times New Roman" w:cs="Times New Roman"/>
      <w:sz w:val="24"/>
      <w:szCs w:val="24"/>
      <w:lang w:eastAsia="ar-SA"/>
    </w:rPr>
  </w:style>
  <w:style w:type="character" w:customStyle="1" w:styleId="80">
    <w:name w:val="Заголовок 8 Знак"/>
    <w:basedOn w:val="a1"/>
    <w:link w:val="8"/>
    <w:rsid w:val="00E834A8"/>
    <w:rPr>
      <w:rFonts w:ascii="Times New Roman" w:eastAsia="Calibri" w:hAnsi="Times New Roman" w:cs="Times New Roman"/>
      <w:i/>
      <w:iCs/>
      <w:sz w:val="24"/>
      <w:szCs w:val="24"/>
      <w:lang w:eastAsia="ar-SA"/>
    </w:rPr>
  </w:style>
  <w:style w:type="character" w:customStyle="1" w:styleId="90">
    <w:name w:val="Заголовок 9 Знак"/>
    <w:basedOn w:val="a1"/>
    <w:link w:val="9"/>
    <w:rsid w:val="00E834A8"/>
    <w:rPr>
      <w:rFonts w:ascii="Arial Narrow" w:eastAsia="Calibri" w:hAnsi="Arial Narrow" w:cs="Times New Roman"/>
      <w:b/>
      <w:bCs/>
      <w:i/>
      <w:iCs/>
      <w:sz w:val="24"/>
      <w:szCs w:val="24"/>
      <w:lang w:eastAsia="ru-RU"/>
    </w:rPr>
  </w:style>
  <w:style w:type="numbering" w:customStyle="1" w:styleId="13">
    <w:name w:val="Нет списка1"/>
    <w:next w:val="a3"/>
    <w:uiPriority w:val="99"/>
    <w:semiHidden/>
    <w:unhideWhenUsed/>
    <w:rsid w:val="00E834A8"/>
  </w:style>
  <w:style w:type="character" w:customStyle="1" w:styleId="22">
    <w:name w:val="Заголовок 2 Знак2"/>
    <w:aliases w:val="Знак Знак Знак,Знак Знак2,Заголовок 2 Знак1 Знак,Знак Знак1 Знак"/>
    <w:link w:val="2"/>
    <w:uiPriority w:val="99"/>
    <w:locked/>
    <w:rsid w:val="00E834A8"/>
    <w:rPr>
      <w:rFonts w:ascii="Arial" w:eastAsia="Calibri" w:hAnsi="Arial" w:cs="Arial"/>
      <w:b/>
      <w:bCs/>
      <w:i/>
      <w:iCs/>
      <w:sz w:val="28"/>
      <w:szCs w:val="28"/>
      <w:lang w:eastAsia="ar-SA"/>
    </w:rPr>
  </w:style>
  <w:style w:type="paragraph" w:customStyle="1" w:styleId="FR2">
    <w:name w:val="FR2"/>
    <w:rsid w:val="00E834A8"/>
    <w:pPr>
      <w:widowControl w:val="0"/>
      <w:tabs>
        <w:tab w:val="num" w:pos="643"/>
      </w:tabs>
      <w:spacing w:after="0" w:line="300" w:lineRule="auto"/>
      <w:ind w:firstLine="720"/>
      <w:jc w:val="both"/>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E834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Основной шрифт"/>
    <w:uiPriority w:val="99"/>
    <w:rsid w:val="00E834A8"/>
  </w:style>
  <w:style w:type="character" w:customStyle="1" w:styleId="WW8Num6z1">
    <w:name w:val="WW8Num6z1"/>
    <w:uiPriority w:val="99"/>
    <w:rsid w:val="00E834A8"/>
    <w:rPr>
      <w:color w:val="0000FF"/>
      <w:u w:val="single"/>
    </w:rPr>
  </w:style>
  <w:style w:type="character" w:customStyle="1" w:styleId="WW8Num12z0">
    <w:name w:val="WW8Num12z0"/>
    <w:uiPriority w:val="99"/>
    <w:rsid w:val="00E834A8"/>
    <w:rPr>
      <w:rFonts w:ascii="Times New Roman" w:hAnsi="Times New Roman"/>
      <w:position w:val="0"/>
      <w:sz w:val="24"/>
      <w:vertAlign w:val="baseline"/>
    </w:rPr>
  </w:style>
  <w:style w:type="character" w:customStyle="1" w:styleId="WW8Num14z0">
    <w:name w:val="WW8Num14z0"/>
    <w:uiPriority w:val="99"/>
    <w:rsid w:val="00E834A8"/>
    <w:rPr>
      <w:rFonts w:ascii="Symbol" w:hAnsi="Symbol"/>
    </w:rPr>
  </w:style>
  <w:style w:type="character" w:customStyle="1" w:styleId="WW8Num14z1">
    <w:name w:val="WW8Num14z1"/>
    <w:uiPriority w:val="99"/>
    <w:rsid w:val="00E834A8"/>
    <w:rPr>
      <w:rFonts w:ascii="Courier New" w:hAnsi="Courier New"/>
    </w:rPr>
  </w:style>
  <w:style w:type="character" w:customStyle="1" w:styleId="WW8Num14z2">
    <w:name w:val="WW8Num14z2"/>
    <w:uiPriority w:val="99"/>
    <w:rsid w:val="00E834A8"/>
    <w:rPr>
      <w:rFonts w:ascii="Wingdings" w:hAnsi="Wingdings"/>
    </w:rPr>
  </w:style>
  <w:style w:type="character" w:customStyle="1" w:styleId="WW8Num18z0">
    <w:name w:val="WW8Num18z0"/>
    <w:uiPriority w:val="99"/>
    <w:rsid w:val="00E834A8"/>
    <w:rPr>
      <w:rFonts w:ascii="Times New Roman" w:hAnsi="Times New Roman"/>
      <w:position w:val="0"/>
      <w:sz w:val="24"/>
      <w:vertAlign w:val="baseline"/>
    </w:rPr>
  </w:style>
  <w:style w:type="character" w:customStyle="1" w:styleId="WW8Num18z1">
    <w:name w:val="WW8Num18z1"/>
    <w:uiPriority w:val="99"/>
    <w:rsid w:val="00E834A8"/>
    <w:rPr>
      <w:position w:val="0"/>
      <w:sz w:val="24"/>
      <w:vertAlign w:val="baseline"/>
    </w:rPr>
  </w:style>
  <w:style w:type="character" w:customStyle="1" w:styleId="WW8Num19z0">
    <w:name w:val="WW8Num19z0"/>
    <w:uiPriority w:val="99"/>
    <w:rsid w:val="00E834A8"/>
    <w:rPr>
      <w:rFonts w:ascii="Times New Roman" w:hAnsi="Times New Roman"/>
      <w:position w:val="0"/>
      <w:sz w:val="24"/>
      <w:vertAlign w:val="baseline"/>
    </w:rPr>
  </w:style>
  <w:style w:type="character" w:customStyle="1" w:styleId="WW8Num20z0">
    <w:name w:val="WW8Num20z0"/>
    <w:uiPriority w:val="99"/>
    <w:rsid w:val="00E834A8"/>
    <w:rPr>
      <w:rFonts w:ascii="Symbol" w:hAnsi="Symbol"/>
    </w:rPr>
  </w:style>
  <w:style w:type="character" w:customStyle="1" w:styleId="WW8Num20z1">
    <w:name w:val="WW8Num20z1"/>
    <w:uiPriority w:val="99"/>
    <w:rsid w:val="00E834A8"/>
    <w:rPr>
      <w:rFonts w:ascii="Courier New" w:hAnsi="Courier New"/>
    </w:rPr>
  </w:style>
  <w:style w:type="character" w:customStyle="1" w:styleId="WW8Num20z2">
    <w:name w:val="WW8Num20z2"/>
    <w:uiPriority w:val="99"/>
    <w:rsid w:val="00E834A8"/>
    <w:rPr>
      <w:rFonts w:ascii="Wingdings" w:hAnsi="Wingdings"/>
    </w:rPr>
  </w:style>
  <w:style w:type="character" w:customStyle="1" w:styleId="WW8Num23z0">
    <w:name w:val="WW8Num23z0"/>
    <w:uiPriority w:val="99"/>
    <w:rsid w:val="00E834A8"/>
    <w:rPr>
      <w:rFonts w:ascii="Symbol" w:hAnsi="Symbol"/>
    </w:rPr>
  </w:style>
  <w:style w:type="character" w:customStyle="1" w:styleId="WW8Num23z1">
    <w:name w:val="WW8Num23z1"/>
    <w:uiPriority w:val="99"/>
    <w:rsid w:val="00E834A8"/>
    <w:rPr>
      <w:rFonts w:ascii="Courier New" w:hAnsi="Courier New"/>
    </w:rPr>
  </w:style>
  <w:style w:type="character" w:customStyle="1" w:styleId="WW8Num23z2">
    <w:name w:val="WW8Num23z2"/>
    <w:uiPriority w:val="99"/>
    <w:rsid w:val="00E834A8"/>
    <w:rPr>
      <w:rFonts w:ascii="Wingdings" w:hAnsi="Wingdings"/>
    </w:rPr>
  </w:style>
  <w:style w:type="character" w:customStyle="1" w:styleId="WW8Num27z0">
    <w:name w:val="WW8Num27z0"/>
    <w:uiPriority w:val="99"/>
    <w:rsid w:val="00E834A8"/>
    <w:rPr>
      <w:rFonts w:ascii="Symbol" w:hAnsi="Symbol"/>
    </w:rPr>
  </w:style>
  <w:style w:type="character" w:customStyle="1" w:styleId="WW8Num27z1">
    <w:name w:val="WW8Num27z1"/>
    <w:uiPriority w:val="99"/>
    <w:rsid w:val="00E834A8"/>
    <w:rPr>
      <w:rFonts w:ascii="Courier New" w:hAnsi="Courier New"/>
    </w:rPr>
  </w:style>
  <w:style w:type="character" w:customStyle="1" w:styleId="WW8Num27z2">
    <w:name w:val="WW8Num27z2"/>
    <w:uiPriority w:val="99"/>
    <w:rsid w:val="00E834A8"/>
    <w:rPr>
      <w:rFonts w:ascii="Wingdings" w:hAnsi="Wingdings"/>
    </w:rPr>
  </w:style>
  <w:style w:type="character" w:customStyle="1" w:styleId="WW8NumSt24z0">
    <w:name w:val="WW8NumSt24z0"/>
    <w:uiPriority w:val="99"/>
    <w:rsid w:val="00E834A8"/>
    <w:rPr>
      <w:rFonts w:ascii="Times New Roman" w:hAnsi="Times New Roman"/>
    </w:rPr>
  </w:style>
  <w:style w:type="character" w:customStyle="1" w:styleId="14">
    <w:name w:val="Основной шрифт абзаца1"/>
    <w:uiPriority w:val="99"/>
    <w:rsid w:val="00E834A8"/>
  </w:style>
  <w:style w:type="character" w:styleId="aff2">
    <w:name w:val="page number"/>
    <w:rsid w:val="00E834A8"/>
    <w:rPr>
      <w:rFonts w:cs="Times New Roman"/>
    </w:rPr>
  </w:style>
  <w:style w:type="character" w:styleId="aff3">
    <w:name w:val="Hyperlink"/>
    <w:uiPriority w:val="99"/>
    <w:rsid w:val="00E834A8"/>
    <w:rPr>
      <w:rFonts w:cs="Times New Roman"/>
      <w:color w:val="0000FF"/>
      <w:u w:val="single"/>
    </w:rPr>
  </w:style>
  <w:style w:type="paragraph" w:customStyle="1" w:styleId="15">
    <w:name w:val="Заголовок1"/>
    <w:basedOn w:val="a0"/>
    <w:next w:val="ac"/>
    <w:uiPriority w:val="99"/>
    <w:rsid w:val="00E834A8"/>
    <w:pPr>
      <w:keepNext/>
      <w:suppressAutoHyphens/>
      <w:spacing w:before="240" w:after="120"/>
    </w:pPr>
    <w:rPr>
      <w:rFonts w:ascii="Nimbus Sans L" w:eastAsia="Calibri" w:hAnsi="Nimbus Sans L" w:cs="Lucidasans"/>
      <w:sz w:val="28"/>
      <w:szCs w:val="28"/>
      <w:lang w:eastAsia="ar-SA"/>
    </w:rPr>
  </w:style>
  <w:style w:type="paragraph" w:styleId="aff4">
    <w:name w:val="List"/>
    <w:basedOn w:val="ac"/>
    <w:rsid w:val="00E834A8"/>
    <w:pPr>
      <w:suppressAutoHyphens/>
      <w:spacing w:line="240" w:lineRule="auto"/>
    </w:pPr>
    <w:rPr>
      <w:rFonts w:ascii="Times New Roman" w:eastAsia="Calibri" w:hAnsi="Times New Roman" w:cs="Lucidasans"/>
      <w:sz w:val="24"/>
      <w:szCs w:val="24"/>
      <w:lang w:eastAsia="ar-SA"/>
    </w:rPr>
  </w:style>
  <w:style w:type="paragraph" w:customStyle="1" w:styleId="16">
    <w:name w:val="Название1"/>
    <w:basedOn w:val="a0"/>
    <w:uiPriority w:val="99"/>
    <w:rsid w:val="00E834A8"/>
    <w:pPr>
      <w:suppressLineNumbers/>
      <w:suppressAutoHyphens/>
      <w:spacing w:before="120" w:after="120"/>
    </w:pPr>
    <w:rPr>
      <w:rFonts w:cs="Lucidasans"/>
      <w:i/>
      <w:iCs/>
      <w:lang w:eastAsia="ar-SA"/>
    </w:rPr>
  </w:style>
  <w:style w:type="paragraph" w:customStyle="1" w:styleId="17">
    <w:name w:val="Указатель1"/>
    <w:basedOn w:val="a0"/>
    <w:uiPriority w:val="99"/>
    <w:rsid w:val="00E834A8"/>
    <w:pPr>
      <w:suppressLineNumbers/>
      <w:suppressAutoHyphens/>
    </w:pPr>
    <w:rPr>
      <w:rFonts w:cs="Lucidasans"/>
      <w:lang w:eastAsia="ar-SA"/>
    </w:rPr>
  </w:style>
  <w:style w:type="paragraph" w:customStyle="1" w:styleId="aff5">
    <w:name w:val="Тема"/>
    <w:basedOn w:val="a0"/>
    <w:next w:val="a0"/>
    <w:uiPriority w:val="99"/>
    <w:rsid w:val="00E834A8"/>
    <w:pPr>
      <w:suppressAutoHyphens/>
      <w:spacing w:line="360" w:lineRule="auto"/>
    </w:pPr>
    <w:rPr>
      <w:rFonts w:ascii="Arial Narrow" w:hAnsi="Arial Narrow"/>
      <w:sz w:val="22"/>
      <w:szCs w:val="20"/>
      <w:lang w:eastAsia="ar-SA"/>
    </w:rPr>
  </w:style>
  <w:style w:type="paragraph" w:customStyle="1" w:styleId="210">
    <w:name w:val="Основной текст 21"/>
    <w:basedOn w:val="a0"/>
    <w:uiPriority w:val="99"/>
    <w:rsid w:val="00E834A8"/>
    <w:pPr>
      <w:suppressAutoHyphens/>
      <w:spacing w:after="120" w:line="480" w:lineRule="auto"/>
    </w:pPr>
    <w:rPr>
      <w:lang w:eastAsia="ar-SA"/>
    </w:rPr>
  </w:style>
  <w:style w:type="paragraph" w:styleId="aff6">
    <w:name w:val="Subtitle"/>
    <w:basedOn w:val="15"/>
    <w:next w:val="ac"/>
    <w:link w:val="aff7"/>
    <w:uiPriority w:val="99"/>
    <w:qFormat/>
    <w:rsid w:val="00E834A8"/>
    <w:pPr>
      <w:jc w:val="center"/>
    </w:pPr>
    <w:rPr>
      <w:i/>
      <w:iCs/>
    </w:rPr>
  </w:style>
  <w:style w:type="character" w:customStyle="1" w:styleId="aff7">
    <w:name w:val="Подзаголовок Знак"/>
    <w:basedOn w:val="a1"/>
    <w:link w:val="aff6"/>
    <w:uiPriority w:val="99"/>
    <w:rsid w:val="00E834A8"/>
    <w:rPr>
      <w:rFonts w:ascii="Nimbus Sans L" w:eastAsia="Calibri" w:hAnsi="Nimbus Sans L" w:cs="Lucidasans"/>
      <w:i/>
      <w:iCs/>
      <w:sz w:val="28"/>
      <w:szCs w:val="28"/>
      <w:lang w:eastAsia="ar-SA"/>
    </w:rPr>
  </w:style>
  <w:style w:type="paragraph" w:customStyle="1" w:styleId="18">
    <w:name w:val="Цитата1"/>
    <w:basedOn w:val="a0"/>
    <w:uiPriority w:val="99"/>
    <w:rsid w:val="00E834A8"/>
    <w:pPr>
      <w:widowControl w:val="0"/>
      <w:shd w:val="clear" w:color="auto" w:fill="FFFFFF"/>
      <w:suppressAutoHyphens/>
      <w:autoSpaceDE w:val="0"/>
      <w:spacing w:before="221"/>
      <w:ind w:left="1133" w:right="998"/>
    </w:pPr>
    <w:rPr>
      <w:rFonts w:cs="Arial"/>
      <w:b/>
      <w:bCs/>
      <w:color w:val="000000"/>
      <w:sz w:val="28"/>
      <w:szCs w:val="20"/>
      <w:lang w:eastAsia="ar-SA"/>
    </w:rPr>
  </w:style>
  <w:style w:type="paragraph" w:customStyle="1" w:styleId="FR1">
    <w:name w:val="FR1"/>
    <w:uiPriority w:val="99"/>
    <w:rsid w:val="00E834A8"/>
    <w:pPr>
      <w:widowControl w:val="0"/>
      <w:suppressAutoHyphens/>
      <w:spacing w:after="0" w:line="420" w:lineRule="auto"/>
      <w:ind w:firstLine="480"/>
      <w:jc w:val="both"/>
    </w:pPr>
    <w:rPr>
      <w:rFonts w:ascii="Arial" w:eastAsia="Times New Roman" w:hAnsi="Arial" w:cs="Times New Roman"/>
      <w:sz w:val="16"/>
      <w:szCs w:val="20"/>
      <w:lang w:eastAsia="ar-SA"/>
    </w:rPr>
  </w:style>
  <w:style w:type="paragraph" w:customStyle="1" w:styleId="txt">
    <w:name w:val="txt"/>
    <w:basedOn w:val="a0"/>
    <w:uiPriority w:val="99"/>
    <w:rsid w:val="00E834A8"/>
    <w:pPr>
      <w:suppressAutoHyphens/>
      <w:spacing w:before="150" w:after="150"/>
      <w:jc w:val="both"/>
    </w:pPr>
    <w:rPr>
      <w:lang w:eastAsia="ar-SA"/>
    </w:rPr>
  </w:style>
  <w:style w:type="paragraph" w:customStyle="1" w:styleId="aff8">
    <w:name w:val="Содержимое таблицы"/>
    <w:basedOn w:val="a0"/>
    <w:uiPriority w:val="99"/>
    <w:rsid w:val="00E834A8"/>
    <w:pPr>
      <w:suppressLineNumbers/>
      <w:suppressAutoHyphens/>
    </w:pPr>
    <w:rPr>
      <w:lang w:eastAsia="ar-SA"/>
    </w:rPr>
  </w:style>
  <w:style w:type="paragraph" w:customStyle="1" w:styleId="aff9">
    <w:name w:val="Заголовок таблицы"/>
    <w:basedOn w:val="aff8"/>
    <w:uiPriority w:val="99"/>
    <w:rsid w:val="00E834A8"/>
    <w:pPr>
      <w:jc w:val="center"/>
    </w:pPr>
    <w:rPr>
      <w:b/>
      <w:bCs/>
    </w:rPr>
  </w:style>
  <w:style w:type="paragraph" w:customStyle="1" w:styleId="affa">
    <w:name w:val="Содержимое врезки"/>
    <w:basedOn w:val="ac"/>
    <w:uiPriority w:val="99"/>
    <w:rsid w:val="00E834A8"/>
    <w:pPr>
      <w:suppressAutoHyphens/>
      <w:spacing w:line="240" w:lineRule="auto"/>
    </w:pPr>
    <w:rPr>
      <w:rFonts w:ascii="Times New Roman" w:eastAsia="Calibri" w:hAnsi="Times New Roman" w:cs="Times New Roman"/>
      <w:sz w:val="24"/>
      <w:szCs w:val="24"/>
      <w:lang w:eastAsia="ar-SA"/>
    </w:rPr>
  </w:style>
  <w:style w:type="paragraph" w:styleId="23">
    <w:name w:val="Body Text Indent 2"/>
    <w:basedOn w:val="a0"/>
    <w:link w:val="24"/>
    <w:uiPriority w:val="99"/>
    <w:rsid w:val="00E834A8"/>
    <w:pPr>
      <w:suppressAutoHyphens/>
      <w:spacing w:after="120" w:line="480" w:lineRule="auto"/>
      <w:ind w:left="283"/>
    </w:pPr>
    <w:rPr>
      <w:rFonts w:eastAsia="Calibri"/>
      <w:lang w:eastAsia="ar-SA"/>
    </w:rPr>
  </w:style>
  <w:style w:type="character" w:customStyle="1" w:styleId="24">
    <w:name w:val="Основной текст с отступом 2 Знак"/>
    <w:basedOn w:val="a1"/>
    <w:link w:val="23"/>
    <w:uiPriority w:val="99"/>
    <w:rsid w:val="00E834A8"/>
    <w:rPr>
      <w:rFonts w:ascii="Times New Roman" w:eastAsia="Calibri" w:hAnsi="Times New Roman" w:cs="Times New Roman"/>
      <w:sz w:val="24"/>
      <w:szCs w:val="24"/>
      <w:lang w:eastAsia="ar-SA"/>
    </w:rPr>
  </w:style>
  <w:style w:type="paragraph" w:styleId="25">
    <w:name w:val="Body Text 2"/>
    <w:basedOn w:val="a0"/>
    <w:link w:val="26"/>
    <w:uiPriority w:val="99"/>
    <w:rsid w:val="00E834A8"/>
    <w:pPr>
      <w:suppressAutoHyphens/>
      <w:spacing w:after="120" w:line="480" w:lineRule="auto"/>
    </w:pPr>
    <w:rPr>
      <w:rFonts w:eastAsia="Calibri"/>
      <w:lang w:eastAsia="ar-SA"/>
    </w:rPr>
  </w:style>
  <w:style w:type="character" w:customStyle="1" w:styleId="26">
    <w:name w:val="Основной текст 2 Знак"/>
    <w:basedOn w:val="a1"/>
    <w:link w:val="25"/>
    <w:uiPriority w:val="99"/>
    <w:rsid w:val="00E834A8"/>
    <w:rPr>
      <w:rFonts w:ascii="Times New Roman" w:eastAsia="Calibri" w:hAnsi="Times New Roman" w:cs="Times New Roman"/>
      <w:sz w:val="24"/>
      <w:szCs w:val="24"/>
      <w:lang w:eastAsia="ar-SA"/>
    </w:rPr>
  </w:style>
  <w:style w:type="paragraph" w:customStyle="1" w:styleId="FR3">
    <w:name w:val="FR3"/>
    <w:uiPriority w:val="99"/>
    <w:rsid w:val="00E834A8"/>
    <w:pPr>
      <w:widowControl w:val="0"/>
      <w:autoSpaceDE w:val="0"/>
      <w:autoSpaceDN w:val="0"/>
      <w:adjustRightInd w:val="0"/>
      <w:spacing w:before="560" w:after="0" w:line="240" w:lineRule="auto"/>
    </w:pPr>
    <w:rPr>
      <w:rFonts w:ascii="Times New Roman" w:eastAsia="Calibri" w:hAnsi="Times New Roman" w:cs="Times New Roman"/>
      <w:b/>
      <w:bCs/>
      <w:i/>
      <w:iCs/>
      <w:sz w:val="32"/>
      <w:szCs w:val="32"/>
      <w:lang w:eastAsia="ru-RU"/>
    </w:rPr>
  </w:style>
  <w:style w:type="paragraph" w:customStyle="1" w:styleId="FR4">
    <w:name w:val="FR4"/>
    <w:uiPriority w:val="99"/>
    <w:rsid w:val="00E834A8"/>
    <w:pPr>
      <w:widowControl w:val="0"/>
      <w:autoSpaceDE w:val="0"/>
      <w:autoSpaceDN w:val="0"/>
      <w:adjustRightInd w:val="0"/>
      <w:spacing w:before="1000" w:after="0" w:line="240" w:lineRule="auto"/>
      <w:ind w:left="4480"/>
    </w:pPr>
    <w:rPr>
      <w:rFonts w:ascii="Times New Roman" w:eastAsia="Calibri" w:hAnsi="Times New Roman" w:cs="Times New Roman"/>
      <w:b/>
      <w:bCs/>
      <w:i/>
      <w:iCs/>
      <w:sz w:val="28"/>
      <w:szCs w:val="28"/>
      <w:lang w:eastAsia="ru-RU"/>
    </w:rPr>
  </w:style>
  <w:style w:type="paragraph" w:customStyle="1" w:styleId="abzac">
    <w:name w:val="abzac"/>
    <w:basedOn w:val="a0"/>
    <w:uiPriority w:val="99"/>
    <w:rsid w:val="00E834A8"/>
    <w:pPr>
      <w:spacing w:before="100" w:beforeAutospacing="1" w:after="100" w:afterAutospacing="1"/>
    </w:pPr>
    <w:rPr>
      <w:rFonts w:eastAsia="Calibri"/>
    </w:rPr>
  </w:style>
  <w:style w:type="paragraph" w:customStyle="1" w:styleId="19">
    <w:name w:val="Абзац списка1"/>
    <w:basedOn w:val="a0"/>
    <w:rsid w:val="00E834A8"/>
    <w:pPr>
      <w:ind w:left="708"/>
    </w:pPr>
    <w:rPr>
      <w:rFonts w:eastAsia="Calibri"/>
      <w:sz w:val="28"/>
      <w:szCs w:val="20"/>
    </w:rPr>
  </w:style>
  <w:style w:type="character" w:styleId="affb">
    <w:name w:val="Emphasis"/>
    <w:uiPriority w:val="99"/>
    <w:qFormat/>
    <w:rsid w:val="00E834A8"/>
    <w:rPr>
      <w:rFonts w:cs="Times New Roman"/>
      <w:i/>
      <w:iCs/>
    </w:rPr>
  </w:style>
  <w:style w:type="character" w:customStyle="1" w:styleId="grame">
    <w:name w:val="grame"/>
    <w:uiPriority w:val="99"/>
    <w:rsid w:val="00E834A8"/>
    <w:rPr>
      <w:rFonts w:cs="Times New Roman"/>
    </w:rPr>
  </w:style>
  <w:style w:type="character" w:customStyle="1" w:styleId="spelle">
    <w:name w:val="spelle"/>
    <w:uiPriority w:val="99"/>
    <w:rsid w:val="00E834A8"/>
    <w:rPr>
      <w:rFonts w:cs="Times New Roman"/>
    </w:rPr>
  </w:style>
  <w:style w:type="paragraph" w:customStyle="1" w:styleId="cent1">
    <w:name w:val="cent1"/>
    <w:basedOn w:val="a0"/>
    <w:uiPriority w:val="99"/>
    <w:rsid w:val="00E834A8"/>
    <w:pPr>
      <w:spacing w:before="100" w:beforeAutospacing="1" w:after="100" w:afterAutospacing="1"/>
    </w:pPr>
    <w:rPr>
      <w:rFonts w:eastAsia="Calibri"/>
    </w:rPr>
  </w:style>
  <w:style w:type="paragraph" w:styleId="affc">
    <w:name w:val="caption"/>
    <w:basedOn w:val="a0"/>
    <w:next w:val="a0"/>
    <w:qFormat/>
    <w:rsid w:val="00E834A8"/>
    <w:pPr>
      <w:jc w:val="both"/>
    </w:pPr>
    <w:rPr>
      <w:b/>
      <w:bCs/>
      <w:sz w:val="28"/>
    </w:rPr>
  </w:style>
  <w:style w:type="character" w:customStyle="1" w:styleId="DocumentMapChar">
    <w:name w:val="Document Map Char"/>
    <w:uiPriority w:val="99"/>
    <w:semiHidden/>
    <w:locked/>
    <w:rsid w:val="00E834A8"/>
    <w:rPr>
      <w:rFonts w:ascii="Tahoma" w:hAnsi="Tahoma"/>
      <w:sz w:val="20"/>
      <w:shd w:val="clear" w:color="auto" w:fill="000080"/>
      <w:lang w:eastAsia="ru-RU"/>
    </w:rPr>
  </w:style>
  <w:style w:type="paragraph" w:styleId="affd">
    <w:name w:val="Document Map"/>
    <w:basedOn w:val="a0"/>
    <w:link w:val="affe"/>
    <w:semiHidden/>
    <w:rsid w:val="00E834A8"/>
    <w:pPr>
      <w:widowControl w:val="0"/>
      <w:shd w:val="clear" w:color="auto" w:fill="000080"/>
      <w:autoSpaceDE w:val="0"/>
      <w:autoSpaceDN w:val="0"/>
      <w:adjustRightInd w:val="0"/>
      <w:spacing w:line="300" w:lineRule="auto"/>
      <w:ind w:left="40" w:firstLine="540"/>
    </w:pPr>
    <w:rPr>
      <w:rFonts w:eastAsia="Calibri"/>
      <w:sz w:val="2"/>
      <w:szCs w:val="20"/>
      <w:lang w:eastAsia="en-US"/>
    </w:rPr>
  </w:style>
  <w:style w:type="character" w:customStyle="1" w:styleId="affe">
    <w:name w:val="Схема документа Знак"/>
    <w:basedOn w:val="a1"/>
    <w:link w:val="affd"/>
    <w:semiHidden/>
    <w:rsid w:val="00E834A8"/>
    <w:rPr>
      <w:rFonts w:ascii="Times New Roman" w:eastAsia="Calibri" w:hAnsi="Times New Roman" w:cs="Times New Roman"/>
      <w:sz w:val="2"/>
      <w:szCs w:val="20"/>
      <w:shd w:val="clear" w:color="auto" w:fill="000080"/>
    </w:rPr>
  </w:style>
  <w:style w:type="paragraph" w:styleId="afff">
    <w:name w:val="Block Text"/>
    <w:basedOn w:val="a0"/>
    <w:uiPriority w:val="99"/>
    <w:rsid w:val="00E834A8"/>
    <w:pPr>
      <w:tabs>
        <w:tab w:val="num" w:pos="2340"/>
      </w:tabs>
      <w:ind w:left="2340" w:right="201" w:hanging="360"/>
      <w:jc w:val="both"/>
    </w:pPr>
    <w:rPr>
      <w:sz w:val="28"/>
    </w:rPr>
  </w:style>
  <w:style w:type="character" w:customStyle="1" w:styleId="FootnoteTextChar">
    <w:name w:val="Footnote Text Char"/>
    <w:uiPriority w:val="99"/>
    <w:locked/>
    <w:rsid w:val="00E834A8"/>
    <w:rPr>
      <w:rFonts w:ascii="Times New Roman" w:hAnsi="Times New Roman"/>
      <w:sz w:val="20"/>
      <w:lang w:eastAsia="ru-RU"/>
    </w:rPr>
  </w:style>
  <w:style w:type="character" w:customStyle="1" w:styleId="1a">
    <w:name w:val="Текст сноски Знак1"/>
    <w:uiPriority w:val="99"/>
    <w:semiHidden/>
    <w:rsid w:val="00E834A8"/>
    <w:rPr>
      <w:rFonts w:ascii="Times New Roman" w:hAnsi="Times New Roman" w:cs="Times New Roman"/>
      <w:sz w:val="20"/>
      <w:szCs w:val="20"/>
    </w:rPr>
  </w:style>
  <w:style w:type="character" w:customStyle="1" w:styleId="1b">
    <w:name w:val="Текст примечания Знак1"/>
    <w:uiPriority w:val="99"/>
    <w:locked/>
    <w:rsid w:val="00E834A8"/>
    <w:rPr>
      <w:rFonts w:ascii="Times New Roman" w:hAnsi="Times New Roman" w:cs="Times New Roman"/>
      <w:sz w:val="20"/>
      <w:szCs w:val="20"/>
      <w:lang w:eastAsia="ru-RU"/>
    </w:rPr>
  </w:style>
  <w:style w:type="character" w:customStyle="1" w:styleId="BodyText3Char">
    <w:name w:val="Body Text 3 Char"/>
    <w:uiPriority w:val="99"/>
    <w:locked/>
    <w:rsid w:val="00E834A8"/>
    <w:rPr>
      <w:sz w:val="16"/>
    </w:rPr>
  </w:style>
  <w:style w:type="paragraph" w:styleId="34">
    <w:name w:val="Body Text 3"/>
    <w:basedOn w:val="a0"/>
    <w:link w:val="35"/>
    <w:uiPriority w:val="99"/>
    <w:rsid w:val="00E834A8"/>
    <w:pPr>
      <w:spacing w:after="120"/>
    </w:pPr>
    <w:rPr>
      <w:rFonts w:eastAsia="Calibri"/>
      <w:sz w:val="16"/>
      <w:szCs w:val="16"/>
      <w:lang w:eastAsia="en-US"/>
    </w:rPr>
  </w:style>
  <w:style w:type="character" w:customStyle="1" w:styleId="35">
    <w:name w:val="Основной текст 3 Знак"/>
    <w:basedOn w:val="a1"/>
    <w:link w:val="34"/>
    <w:uiPriority w:val="99"/>
    <w:rsid w:val="00E834A8"/>
    <w:rPr>
      <w:rFonts w:ascii="Times New Roman" w:eastAsia="Calibri" w:hAnsi="Times New Roman" w:cs="Times New Roman"/>
      <w:sz w:val="16"/>
      <w:szCs w:val="16"/>
    </w:rPr>
  </w:style>
  <w:style w:type="character" w:customStyle="1" w:styleId="310">
    <w:name w:val="Основной текст 3 Знак1"/>
    <w:uiPriority w:val="99"/>
    <w:semiHidden/>
    <w:rsid w:val="00E834A8"/>
    <w:rPr>
      <w:rFonts w:ascii="Times New Roman" w:hAnsi="Times New Roman" w:cs="Times New Roman"/>
      <w:sz w:val="16"/>
      <w:szCs w:val="16"/>
    </w:rPr>
  </w:style>
  <w:style w:type="character" w:customStyle="1" w:styleId="PlainTextChar">
    <w:name w:val="Plain Text Char"/>
    <w:uiPriority w:val="99"/>
    <w:locked/>
    <w:rsid w:val="00E834A8"/>
    <w:rPr>
      <w:rFonts w:ascii="Courier New" w:hAnsi="Courier New"/>
    </w:rPr>
  </w:style>
  <w:style w:type="character" w:customStyle="1" w:styleId="1c">
    <w:name w:val="Текст Знак1"/>
    <w:uiPriority w:val="99"/>
    <w:semiHidden/>
    <w:rsid w:val="00E834A8"/>
    <w:rPr>
      <w:rFonts w:ascii="Consolas" w:hAnsi="Consolas" w:cs="Times New Roman"/>
      <w:sz w:val="21"/>
      <w:szCs w:val="21"/>
    </w:rPr>
  </w:style>
  <w:style w:type="character" w:customStyle="1" w:styleId="BalloonTextChar">
    <w:name w:val="Balloon Text Char"/>
    <w:uiPriority w:val="99"/>
    <w:locked/>
    <w:rsid w:val="00E834A8"/>
    <w:rPr>
      <w:rFonts w:ascii="Tahoma" w:hAnsi="Tahoma"/>
      <w:sz w:val="16"/>
    </w:rPr>
  </w:style>
  <w:style w:type="character" w:customStyle="1" w:styleId="1d">
    <w:name w:val="Текст выноски Знак1"/>
    <w:uiPriority w:val="99"/>
    <w:semiHidden/>
    <w:rsid w:val="00E834A8"/>
    <w:rPr>
      <w:rFonts w:ascii="Tahoma" w:hAnsi="Tahoma" w:cs="Tahoma"/>
      <w:sz w:val="16"/>
      <w:szCs w:val="16"/>
    </w:rPr>
  </w:style>
  <w:style w:type="character" w:styleId="afff0">
    <w:name w:val="FollowedHyperlink"/>
    <w:uiPriority w:val="99"/>
    <w:rsid w:val="00E834A8"/>
    <w:rPr>
      <w:rFonts w:cs="Times New Roman"/>
      <w:color w:val="800080"/>
      <w:u w:val="single"/>
    </w:rPr>
  </w:style>
  <w:style w:type="character" w:customStyle="1" w:styleId="230">
    <w:name w:val="Знак Знак23"/>
    <w:uiPriority w:val="99"/>
    <w:locked/>
    <w:rsid w:val="00E834A8"/>
    <w:rPr>
      <w:rFonts w:cs="Times New Roman"/>
      <w:b/>
      <w:bCs/>
      <w:i/>
      <w:iCs/>
      <w:sz w:val="52"/>
      <w:szCs w:val="52"/>
      <w:lang w:val="ru-RU" w:eastAsia="ru-RU" w:bidi="ar-SA"/>
    </w:rPr>
  </w:style>
  <w:style w:type="character" w:customStyle="1" w:styleId="220">
    <w:name w:val="Знак Знак22"/>
    <w:uiPriority w:val="99"/>
    <w:locked/>
    <w:rsid w:val="00E834A8"/>
    <w:rPr>
      <w:rFonts w:cs="Times New Roman"/>
      <w:sz w:val="24"/>
      <w:szCs w:val="24"/>
      <w:lang w:val="ru-RU" w:eastAsia="ru-RU" w:bidi="ar-SA"/>
    </w:rPr>
  </w:style>
  <w:style w:type="character" w:customStyle="1" w:styleId="211">
    <w:name w:val="Знак Знак21"/>
    <w:uiPriority w:val="99"/>
    <w:locked/>
    <w:rsid w:val="00E834A8"/>
    <w:rPr>
      <w:rFonts w:cs="Times New Roman"/>
      <w:b/>
      <w:bCs/>
      <w:sz w:val="24"/>
      <w:szCs w:val="24"/>
      <w:lang w:val="ru-RU" w:eastAsia="ru-RU" w:bidi="ar-SA"/>
    </w:rPr>
  </w:style>
  <w:style w:type="character" w:customStyle="1" w:styleId="200">
    <w:name w:val="Знак Знак20"/>
    <w:uiPriority w:val="99"/>
    <w:locked/>
    <w:rsid w:val="00E834A8"/>
    <w:rPr>
      <w:rFonts w:ascii="Arial Narrow" w:hAnsi="Arial Narrow" w:cs="Times New Roman"/>
      <w:b/>
      <w:bCs/>
      <w:sz w:val="32"/>
      <w:szCs w:val="32"/>
      <w:lang w:val="ru-RU" w:eastAsia="ru-RU" w:bidi="ar-SA"/>
    </w:rPr>
  </w:style>
  <w:style w:type="character" w:customStyle="1" w:styleId="190">
    <w:name w:val="Знак Знак19"/>
    <w:uiPriority w:val="99"/>
    <w:locked/>
    <w:rsid w:val="00E834A8"/>
    <w:rPr>
      <w:rFonts w:ascii="Arial Narrow" w:hAnsi="Arial Narrow" w:cs="Times New Roman"/>
      <w:b/>
      <w:bCs/>
      <w:sz w:val="32"/>
      <w:szCs w:val="32"/>
      <w:lang w:val="ru-RU" w:eastAsia="ru-RU" w:bidi="ar-SA"/>
    </w:rPr>
  </w:style>
  <w:style w:type="character" w:customStyle="1" w:styleId="180">
    <w:name w:val="Знак Знак18"/>
    <w:uiPriority w:val="99"/>
    <w:locked/>
    <w:rsid w:val="00E834A8"/>
    <w:rPr>
      <w:rFonts w:ascii="Arial Narrow" w:hAnsi="Arial Narrow" w:cs="Times New Roman"/>
      <w:b/>
      <w:bCs/>
      <w:shadow/>
      <w:sz w:val="32"/>
      <w:szCs w:val="32"/>
      <w:lang w:val="ru-RU" w:eastAsia="ru-RU" w:bidi="ar-SA"/>
    </w:rPr>
  </w:style>
  <w:style w:type="character" w:customStyle="1" w:styleId="170">
    <w:name w:val="Знак Знак17"/>
    <w:uiPriority w:val="99"/>
    <w:locked/>
    <w:rsid w:val="00E834A8"/>
    <w:rPr>
      <w:rFonts w:ascii="Arial Narrow" w:hAnsi="Arial Narrow" w:cs="Times New Roman"/>
      <w:sz w:val="24"/>
      <w:szCs w:val="24"/>
      <w:lang w:val="ru-RU" w:eastAsia="ru-RU" w:bidi="ar-SA"/>
    </w:rPr>
  </w:style>
  <w:style w:type="character" w:customStyle="1" w:styleId="160">
    <w:name w:val="Знак Знак16"/>
    <w:uiPriority w:val="99"/>
    <w:locked/>
    <w:rsid w:val="00E834A8"/>
    <w:rPr>
      <w:rFonts w:ascii="Arial Narrow" w:hAnsi="Arial Narrow" w:cs="Times New Roman"/>
      <w:b/>
      <w:bCs/>
      <w:sz w:val="22"/>
      <w:szCs w:val="22"/>
      <w:lang w:val="ru-RU" w:eastAsia="ru-RU" w:bidi="ar-SA"/>
    </w:rPr>
  </w:style>
  <w:style w:type="paragraph" w:styleId="1e">
    <w:name w:val="index 1"/>
    <w:basedOn w:val="a0"/>
    <w:next w:val="a0"/>
    <w:autoRedefine/>
    <w:uiPriority w:val="99"/>
    <w:rsid w:val="00E834A8"/>
    <w:pPr>
      <w:ind w:left="240" w:hanging="240"/>
    </w:pPr>
  </w:style>
  <w:style w:type="paragraph" w:styleId="27">
    <w:name w:val="index 2"/>
    <w:basedOn w:val="a0"/>
    <w:next w:val="a0"/>
    <w:autoRedefine/>
    <w:uiPriority w:val="99"/>
    <w:rsid w:val="00E834A8"/>
    <w:pPr>
      <w:ind w:left="480" w:hanging="240"/>
    </w:pPr>
  </w:style>
  <w:style w:type="paragraph" w:styleId="28">
    <w:name w:val="toc 2"/>
    <w:basedOn w:val="a0"/>
    <w:uiPriority w:val="99"/>
    <w:rsid w:val="00E834A8"/>
    <w:pPr>
      <w:spacing w:before="100" w:beforeAutospacing="1" w:after="100" w:afterAutospacing="1"/>
    </w:pPr>
  </w:style>
  <w:style w:type="paragraph" w:styleId="36">
    <w:name w:val="toc 3"/>
    <w:basedOn w:val="a0"/>
    <w:next w:val="a0"/>
    <w:autoRedefine/>
    <w:uiPriority w:val="99"/>
    <w:rsid w:val="00E834A8"/>
    <w:pPr>
      <w:ind w:left="480"/>
    </w:pPr>
  </w:style>
  <w:style w:type="paragraph" w:styleId="41">
    <w:name w:val="toc 4"/>
    <w:basedOn w:val="a0"/>
    <w:next w:val="a0"/>
    <w:autoRedefine/>
    <w:uiPriority w:val="99"/>
    <w:rsid w:val="00E834A8"/>
    <w:pPr>
      <w:ind w:left="720"/>
    </w:pPr>
  </w:style>
  <w:style w:type="paragraph" w:styleId="51">
    <w:name w:val="toc 5"/>
    <w:basedOn w:val="a0"/>
    <w:next w:val="a0"/>
    <w:autoRedefine/>
    <w:uiPriority w:val="99"/>
    <w:rsid w:val="00E834A8"/>
    <w:pPr>
      <w:ind w:left="960"/>
    </w:pPr>
  </w:style>
  <w:style w:type="paragraph" w:styleId="61">
    <w:name w:val="toc 6"/>
    <w:basedOn w:val="a0"/>
    <w:next w:val="a0"/>
    <w:autoRedefine/>
    <w:uiPriority w:val="99"/>
    <w:rsid w:val="00E834A8"/>
    <w:pPr>
      <w:ind w:left="1200"/>
    </w:pPr>
  </w:style>
  <w:style w:type="paragraph" w:styleId="71">
    <w:name w:val="toc 7"/>
    <w:basedOn w:val="a0"/>
    <w:next w:val="a0"/>
    <w:autoRedefine/>
    <w:uiPriority w:val="99"/>
    <w:rsid w:val="00E834A8"/>
    <w:pPr>
      <w:ind w:left="1440"/>
    </w:pPr>
  </w:style>
  <w:style w:type="paragraph" w:styleId="81">
    <w:name w:val="toc 8"/>
    <w:basedOn w:val="a0"/>
    <w:next w:val="a0"/>
    <w:autoRedefine/>
    <w:uiPriority w:val="99"/>
    <w:rsid w:val="00E834A8"/>
    <w:pPr>
      <w:ind w:left="1680"/>
    </w:pPr>
  </w:style>
  <w:style w:type="paragraph" w:styleId="91">
    <w:name w:val="toc 9"/>
    <w:basedOn w:val="a0"/>
    <w:next w:val="a0"/>
    <w:autoRedefine/>
    <w:uiPriority w:val="99"/>
    <w:rsid w:val="00E834A8"/>
    <w:pPr>
      <w:ind w:left="1920"/>
    </w:pPr>
  </w:style>
  <w:style w:type="character" w:customStyle="1" w:styleId="37">
    <w:name w:val="Знак Знак3"/>
    <w:aliases w:val="Знак Знак Знак1,Заголовок 2 Знак1 Знак1,Знак Знак1 Знак1"/>
    <w:uiPriority w:val="99"/>
    <w:locked/>
    <w:rsid w:val="00E834A8"/>
    <w:rPr>
      <w:rFonts w:cs="Times New Roman"/>
      <w:lang w:val="ru-RU" w:eastAsia="ru-RU" w:bidi="ar-SA"/>
    </w:rPr>
  </w:style>
  <w:style w:type="character" w:customStyle="1" w:styleId="92">
    <w:name w:val="Знак Знак9"/>
    <w:uiPriority w:val="99"/>
    <w:locked/>
    <w:rsid w:val="00E834A8"/>
    <w:rPr>
      <w:rFonts w:cs="Times New Roman"/>
      <w:sz w:val="24"/>
      <w:szCs w:val="24"/>
      <w:lang w:val="ru-RU" w:eastAsia="ru-RU" w:bidi="ar-SA"/>
    </w:rPr>
  </w:style>
  <w:style w:type="character" w:customStyle="1" w:styleId="100">
    <w:name w:val="Знак Знак10"/>
    <w:uiPriority w:val="99"/>
    <w:locked/>
    <w:rsid w:val="00E834A8"/>
    <w:rPr>
      <w:rFonts w:cs="Times New Roman"/>
      <w:lang w:val="ru-RU" w:eastAsia="ru-RU" w:bidi="ar-SA"/>
    </w:rPr>
  </w:style>
  <w:style w:type="paragraph" w:styleId="afff1">
    <w:name w:val="table of figures"/>
    <w:basedOn w:val="a0"/>
    <w:next w:val="a0"/>
    <w:uiPriority w:val="99"/>
    <w:rsid w:val="00E834A8"/>
    <w:pPr>
      <w:ind w:left="480" w:hanging="480"/>
    </w:pPr>
  </w:style>
  <w:style w:type="paragraph" w:styleId="afff2">
    <w:name w:val="table of authorities"/>
    <w:basedOn w:val="a0"/>
    <w:next w:val="a0"/>
    <w:uiPriority w:val="99"/>
    <w:rsid w:val="00E834A8"/>
    <w:pPr>
      <w:ind w:left="240" w:hanging="240"/>
    </w:pPr>
  </w:style>
  <w:style w:type="paragraph" w:styleId="afff3">
    <w:name w:val="toa heading"/>
    <w:basedOn w:val="a0"/>
    <w:next w:val="a0"/>
    <w:uiPriority w:val="99"/>
    <w:rsid w:val="00E834A8"/>
    <w:pPr>
      <w:spacing w:before="120"/>
    </w:pPr>
    <w:rPr>
      <w:rFonts w:ascii="Arial" w:hAnsi="Arial"/>
      <w:b/>
      <w:bCs/>
    </w:rPr>
  </w:style>
  <w:style w:type="paragraph" w:styleId="29">
    <w:name w:val="List 2"/>
    <w:basedOn w:val="a0"/>
    <w:rsid w:val="00E834A8"/>
    <w:pPr>
      <w:ind w:left="566" w:hanging="283"/>
    </w:pPr>
  </w:style>
  <w:style w:type="paragraph" w:styleId="38">
    <w:name w:val="List 3"/>
    <w:basedOn w:val="a0"/>
    <w:rsid w:val="00E834A8"/>
    <w:pPr>
      <w:ind w:left="849" w:hanging="283"/>
    </w:pPr>
  </w:style>
  <w:style w:type="character" w:customStyle="1" w:styleId="72">
    <w:name w:val="Знак Знак7"/>
    <w:uiPriority w:val="99"/>
    <w:locked/>
    <w:rsid w:val="00E834A8"/>
    <w:rPr>
      <w:rFonts w:ascii="Arial" w:hAnsi="Arial" w:cs="Arial"/>
      <w:b/>
      <w:sz w:val="24"/>
      <w:szCs w:val="24"/>
      <w:lang w:val="ru-RU" w:eastAsia="ru-RU" w:bidi="ar-SA"/>
    </w:rPr>
  </w:style>
  <w:style w:type="character" w:customStyle="1" w:styleId="112">
    <w:name w:val="Знак Знак11"/>
    <w:uiPriority w:val="99"/>
    <w:locked/>
    <w:rsid w:val="00E834A8"/>
    <w:rPr>
      <w:rFonts w:cs="Times New Roman"/>
      <w:sz w:val="24"/>
      <w:szCs w:val="24"/>
      <w:lang w:val="ru-RU" w:eastAsia="ru-RU" w:bidi="ar-SA"/>
    </w:rPr>
  </w:style>
  <w:style w:type="character" w:customStyle="1" w:styleId="140">
    <w:name w:val="Знак Знак14"/>
    <w:uiPriority w:val="99"/>
    <w:locked/>
    <w:rsid w:val="00E834A8"/>
    <w:rPr>
      <w:rFonts w:ascii="Arial Narrow" w:hAnsi="Arial Narrow" w:cs="Times New Roman"/>
      <w:sz w:val="28"/>
      <w:szCs w:val="28"/>
      <w:lang w:val="ru-RU" w:eastAsia="ru-RU" w:bidi="ar-SA"/>
    </w:rPr>
  </w:style>
  <w:style w:type="paragraph" w:styleId="2a">
    <w:name w:val="List Continue 2"/>
    <w:basedOn w:val="a0"/>
    <w:rsid w:val="00E834A8"/>
    <w:pPr>
      <w:spacing w:after="120"/>
      <w:ind w:left="566"/>
    </w:pPr>
  </w:style>
  <w:style w:type="character" w:customStyle="1" w:styleId="82">
    <w:name w:val="Знак Знак8"/>
    <w:uiPriority w:val="99"/>
    <w:locked/>
    <w:rsid w:val="00E834A8"/>
    <w:rPr>
      <w:rFonts w:cs="Times New Roman"/>
      <w:sz w:val="24"/>
      <w:szCs w:val="24"/>
      <w:lang w:val="ru-RU" w:eastAsia="ru-RU" w:bidi="ar-SA"/>
    </w:rPr>
  </w:style>
  <w:style w:type="character" w:customStyle="1" w:styleId="130">
    <w:name w:val="Знак Знак13"/>
    <w:uiPriority w:val="99"/>
    <w:locked/>
    <w:rsid w:val="00E834A8"/>
    <w:rPr>
      <w:rFonts w:ascii="Arial Narrow" w:hAnsi="Arial Narrow" w:cs="Times New Roman"/>
      <w:b/>
      <w:bCs/>
      <w:sz w:val="32"/>
      <w:szCs w:val="32"/>
      <w:lang w:val="ru-RU" w:eastAsia="ru-RU" w:bidi="ar-SA"/>
    </w:rPr>
  </w:style>
  <w:style w:type="character" w:customStyle="1" w:styleId="150">
    <w:name w:val="Знак Знак15"/>
    <w:uiPriority w:val="99"/>
    <w:locked/>
    <w:rsid w:val="00E834A8"/>
    <w:rPr>
      <w:rFonts w:ascii="Arial Narrow" w:hAnsi="Arial Narrow" w:cs="Times New Roman"/>
      <w:sz w:val="28"/>
      <w:szCs w:val="28"/>
      <w:lang w:val="ru-RU" w:eastAsia="ru-RU" w:bidi="ar-SA"/>
    </w:rPr>
  </w:style>
  <w:style w:type="character" w:customStyle="1" w:styleId="120">
    <w:name w:val="Знак Знак12"/>
    <w:uiPriority w:val="99"/>
    <w:locked/>
    <w:rsid w:val="00E834A8"/>
    <w:rPr>
      <w:rFonts w:ascii="Arial Narrow" w:hAnsi="Arial Narrow" w:cs="Times New Roman"/>
      <w:sz w:val="28"/>
      <w:szCs w:val="28"/>
      <w:lang w:val="ru-RU" w:eastAsia="ru-RU" w:bidi="ar-SA"/>
    </w:rPr>
  </w:style>
  <w:style w:type="character" w:customStyle="1" w:styleId="42">
    <w:name w:val="Знак Знак4"/>
    <w:uiPriority w:val="99"/>
    <w:locked/>
    <w:rsid w:val="00E834A8"/>
    <w:rPr>
      <w:rFonts w:ascii="Tahoma" w:hAnsi="Tahoma" w:cs="Tahoma"/>
      <w:sz w:val="24"/>
      <w:szCs w:val="24"/>
      <w:lang w:val="ru-RU" w:eastAsia="ru-RU" w:bidi="ar-SA"/>
    </w:rPr>
  </w:style>
  <w:style w:type="character" w:customStyle="1" w:styleId="52">
    <w:name w:val="Знак Знак5"/>
    <w:uiPriority w:val="99"/>
    <w:locked/>
    <w:rsid w:val="00E834A8"/>
    <w:rPr>
      <w:rFonts w:ascii="Tahoma" w:hAnsi="Tahoma" w:cs="Tahoma"/>
      <w:sz w:val="16"/>
      <w:szCs w:val="16"/>
      <w:lang w:val="ru-RU" w:eastAsia="ru-RU" w:bidi="ar-SA"/>
    </w:rPr>
  </w:style>
  <w:style w:type="paragraph" w:customStyle="1" w:styleId="afff4">
    <w:name w:val="Лабораторная"/>
    <w:basedOn w:val="a0"/>
    <w:next w:val="ac"/>
    <w:uiPriority w:val="99"/>
    <w:rsid w:val="00E834A8"/>
    <w:pPr>
      <w:spacing w:before="120" w:after="120"/>
    </w:pPr>
  </w:style>
  <w:style w:type="paragraph" w:customStyle="1" w:styleId="afff5">
    <w:name w:val="основные сведения"/>
    <w:basedOn w:val="a0"/>
    <w:next w:val="a0"/>
    <w:uiPriority w:val="99"/>
    <w:rsid w:val="00E834A8"/>
    <w:pPr>
      <w:spacing w:before="240" w:line="360" w:lineRule="auto"/>
    </w:pPr>
    <w:rPr>
      <w:b/>
      <w:bCs/>
      <w:noProof/>
      <w:sz w:val="22"/>
      <w:szCs w:val="18"/>
    </w:rPr>
  </w:style>
  <w:style w:type="paragraph" w:customStyle="1" w:styleId="File">
    <w:name w:val="File"/>
    <w:basedOn w:val="2"/>
    <w:next w:val="a0"/>
    <w:uiPriority w:val="99"/>
    <w:rsid w:val="00E834A8"/>
    <w:pPr>
      <w:suppressAutoHyphens w:val="0"/>
      <w:spacing w:before="120" w:after="0" w:line="360" w:lineRule="auto"/>
    </w:pPr>
    <w:rPr>
      <w:rFonts w:ascii="Times New Roman" w:hAnsi="Times New Roman" w:cs="Times New Roman"/>
      <w:b w:val="0"/>
      <w:bCs w:val="0"/>
      <w:i w:val="0"/>
      <w:iCs w:val="0"/>
      <w:sz w:val="22"/>
      <w:szCs w:val="24"/>
      <w:u w:val="single"/>
      <w:lang w:eastAsia="ru-RU"/>
    </w:rPr>
  </w:style>
  <w:style w:type="paragraph" w:customStyle="1" w:styleId="xl27">
    <w:name w:val="xl27"/>
    <w:basedOn w:val="a0"/>
    <w:uiPriority w:val="99"/>
    <w:rsid w:val="00E834A8"/>
    <w:pPr>
      <w:spacing w:before="100" w:beforeAutospacing="1" w:after="100" w:afterAutospacing="1"/>
    </w:pPr>
    <w:rPr>
      <w:b/>
      <w:bCs/>
    </w:rPr>
  </w:style>
  <w:style w:type="paragraph" w:customStyle="1" w:styleId="xl24">
    <w:name w:val="xl24"/>
    <w:basedOn w:val="a0"/>
    <w:uiPriority w:val="99"/>
    <w:rsid w:val="00E834A8"/>
    <w:pPr>
      <w:pBdr>
        <w:left w:val="single" w:sz="4" w:space="0" w:color="auto"/>
      </w:pBdr>
      <w:spacing w:before="100" w:beforeAutospacing="1" w:after="100" w:afterAutospacing="1"/>
    </w:pPr>
  </w:style>
  <w:style w:type="paragraph" w:customStyle="1" w:styleId="xl103">
    <w:name w:val="xl103"/>
    <w:basedOn w:val="a0"/>
    <w:uiPriority w:val="99"/>
    <w:rsid w:val="00E834A8"/>
    <w:pPr>
      <w:spacing w:before="100" w:beforeAutospacing="1" w:after="100" w:afterAutospacing="1"/>
      <w:jc w:val="center"/>
    </w:pPr>
    <w:rPr>
      <w:b/>
      <w:bCs/>
    </w:rPr>
  </w:style>
  <w:style w:type="paragraph" w:customStyle="1" w:styleId="xl32">
    <w:name w:val="xl32"/>
    <w:basedOn w:val="a0"/>
    <w:uiPriority w:val="99"/>
    <w:rsid w:val="00E834A8"/>
    <w:pPr>
      <w:spacing w:before="100" w:beforeAutospacing="1" w:after="100" w:afterAutospacing="1"/>
      <w:jc w:val="center"/>
    </w:pPr>
    <w:rPr>
      <w:b/>
      <w:bCs/>
      <w:sz w:val="28"/>
      <w:szCs w:val="28"/>
    </w:rPr>
  </w:style>
  <w:style w:type="paragraph" w:customStyle="1" w:styleId="afff6">
    <w:name w:val="порядок вып."/>
    <w:basedOn w:val="a0"/>
    <w:uiPriority w:val="99"/>
    <w:rsid w:val="00E834A8"/>
    <w:pPr>
      <w:tabs>
        <w:tab w:val="num" w:pos="1843"/>
      </w:tabs>
      <w:ind w:left="1843" w:hanging="709"/>
    </w:pPr>
    <w:rPr>
      <w:sz w:val="22"/>
      <w:szCs w:val="21"/>
    </w:rPr>
  </w:style>
  <w:style w:type="paragraph" w:customStyle="1" w:styleId="1f">
    <w:name w:val="Стиль1"/>
    <w:basedOn w:val="a0"/>
    <w:uiPriority w:val="99"/>
    <w:rsid w:val="00E834A8"/>
    <w:pPr>
      <w:tabs>
        <w:tab w:val="num" w:pos="360"/>
        <w:tab w:val="left" w:pos="993"/>
      </w:tabs>
      <w:ind w:left="360" w:hanging="360"/>
    </w:pPr>
    <w:rPr>
      <w:rFonts w:ascii="Book Antiqua" w:hAnsi="Book Antiqua"/>
      <w:b/>
      <w:i/>
      <w:sz w:val="22"/>
    </w:rPr>
  </w:style>
  <w:style w:type="paragraph" w:customStyle="1" w:styleId="afff7">
    <w:name w:val="теорема"/>
    <w:basedOn w:val="a0"/>
    <w:uiPriority w:val="99"/>
    <w:rsid w:val="00E834A8"/>
    <w:pPr>
      <w:spacing w:before="100" w:beforeAutospacing="1"/>
    </w:pPr>
    <w:rPr>
      <w:b/>
      <w:bCs/>
      <w:color w:val="000080"/>
    </w:rPr>
  </w:style>
  <w:style w:type="paragraph" w:customStyle="1" w:styleId="afff8">
    <w:name w:val="определение"/>
    <w:basedOn w:val="a0"/>
    <w:uiPriority w:val="99"/>
    <w:rsid w:val="00E834A8"/>
    <w:pPr>
      <w:spacing w:before="100" w:beforeAutospacing="1" w:after="100" w:afterAutospacing="1"/>
    </w:pPr>
    <w:rPr>
      <w:color w:val="000080"/>
    </w:rPr>
  </w:style>
  <w:style w:type="paragraph" w:customStyle="1" w:styleId="afff9">
    <w:name w:val="параграф"/>
    <w:basedOn w:val="a0"/>
    <w:uiPriority w:val="99"/>
    <w:rsid w:val="00E834A8"/>
    <w:pPr>
      <w:jc w:val="center"/>
    </w:pPr>
    <w:rPr>
      <w:b/>
      <w:bCs/>
      <w:color w:val="660066"/>
      <w:sz w:val="32"/>
      <w:szCs w:val="32"/>
    </w:rPr>
  </w:style>
  <w:style w:type="paragraph" w:customStyle="1" w:styleId="style3">
    <w:name w:val="style3"/>
    <w:basedOn w:val="a0"/>
    <w:uiPriority w:val="99"/>
    <w:rsid w:val="00E834A8"/>
    <w:pPr>
      <w:spacing w:before="100" w:beforeAutospacing="1" w:after="100" w:afterAutospacing="1"/>
    </w:pPr>
  </w:style>
  <w:style w:type="paragraph" w:customStyle="1" w:styleId="style4">
    <w:name w:val="style4"/>
    <w:basedOn w:val="a0"/>
    <w:uiPriority w:val="99"/>
    <w:rsid w:val="00E834A8"/>
    <w:pPr>
      <w:spacing w:before="100" w:beforeAutospacing="1" w:after="100" w:afterAutospacing="1"/>
    </w:pPr>
  </w:style>
  <w:style w:type="paragraph" w:customStyle="1" w:styleId="style2">
    <w:name w:val="style2"/>
    <w:basedOn w:val="a0"/>
    <w:uiPriority w:val="99"/>
    <w:rsid w:val="00E834A8"/>
    <w:pPr>
      <w:spacing w:before="100" w:beforeAutospacing="1" w:after="100" w:afterAutospacing="1"/>
    </w:pPr>
  </w:style>
  <w:style w:type="paragraph" w:customStyle="1" w:styleId="afffa">
    <w:name w:val="a"/>
    <w:basedOn w:val="a0"/>
    <w:uiPriority w:val="99"/>
    <w:rsid w:val="00E834A8"/>
    <w:pPr>
      <w:spacing w:before="100" w:beforeAutospacing="1" w:after="100" w:afterAutospacing="1"/>
    </w:pPr>
  </w:style>
  <w:style w:type="paragraph" w:customStyle="1" w:styleId="afffb">
    <w:name w:val="обычный"/>
    <w:basedOn w:val="a0"/>
    <w:uiPriority w:val="99"/>
    <w:rsid w:val="00E834A8"/>
    <w:pPr>
      <w:tabs>
        <w:tab w:val="left" w:pos="993"/>
      </w:tabs>
    </w:pPr>
    <w:rPr>
      <w:rFonts w:ascii="Arial" w:hAnsi="Arial" w:cs="Arial"/>
    </w:rPr>
  </w:style>
  <w:style w:type="paragraph" w:customStyle="1" w:styleId="afffc">
    <w:name w:val="Краткий обратный адрес"/>
    <w:basedOn w:val="a0"/>
    <w:rsid w:val="00E834A8"/>
  </w:style>
  <w:style w:type="paragraph" w:customStyle="1" w:styleId="article">
    <w:name w:val="article"/>
    <w:basedOn w:val="a0"/>
    <w:uiPriority w:val="99"/>
    <w:rsid w:val="00E834A8"/>
    <w:pPr>
      <w:spacing w:before="100" w:beforeAutospacing="1" w:after="100" w:afterAutospacing="1"/>
    </w:pPr>
  </w:style>
  <w:style w:type="paragraph" w:customStyle="1" w:styleId="43">
    <w:name w:val="Заголовок 4+"/>
    <w:basedOn w:val="3"/>
    <w:next w:val="a0"/>
    <w:autoRedefine/>
    <w:uiPriority w:val="99"/>
    <w:rsid w:val="00E834A8"/>
    <w:pPr>
      <w:keepNext w:val="0"/>
      <w:widowControl w:val="0"/>
      <w:tabs>
        <w:tab w:val="clear" w:pos="0"/>
      </w:tabs>
      <w:suppressAutoHyphens w:val="0"/>
      <w:autoSpaceDE w:val="0"/>
      <w:autoSpaceDN w:val="0"/>
      <w:adjustRightInd w:val="0"/>
      <w:spacing w:before="0" w:after="0" w:line="228" w:lineRule="auto"/>
      <w:jc w:val="both"/>
      <w:outlineLvl w:val="9"/>
    </w:pPr>
    <w:rPr>
      <w:rFonts w:ascii="Times New Roman" w:hAnsi="Times New Roman" w:cs="Times New Roman"/>
      <w:b w:val="0"/>
      <w:bCs w:val="0"/>
      <w:sz w:val="22"/>
      <w:szCs w:val="22"/>
      <w:lang w:eastAsia="ru-RU"/>
    </w:rPr>
  </w:style>
  <w:style w:type="paragraph" w:customStyle="1" w:styleId="afffd">
    <w:name w:val="Переменные"/>
    <w:basedOn w:val="ac"/>
    <w:uiPriority w:val="99"/>
    <w:rsid w:val="00E834A8"/>
    <w:pPr>
      <w:tabs>
        <w:tab w:val="left" w:pos="482"/>
      </w:tabs>
      <w:spacing w:after="0" w:line="336" w:lineRule="auto"/>
      <w:ind w:left="482" w:hanging="482"/>
      <w:jc w:val="both"/>
    </w:pPr>
    <w:rPr>
      <w:rFonts w:ascii="Times New Roman" w:eastAsia="Calibri" w:hAnsi="Times New Roman" w:cs="Times New Roman"/>
      <w:sz w:val="28"/>
      <w:szCs w:val="20"/>
      <w:lang w:val="uk-UA" w:eastAsia="ru-RU"/>
    </w:rPr>
  </w:style>
  <w:style w:type="paragraph" w:customStyle="1" w:styleId="afffe">
    <w:name w:val="Формула"/>
    <w:basedOn w:val="ac"/>
    <w:uiPriority w:val="99"/>
    <w:rsid w:val="00E834A8"/>
    <w:pPr>
      <w:tabs>
        <w:tab w:val="center" w:pos="4536"/>
        <w:tab w:val="right" w:pos="9356"/>
      </w:tabs>
      <w:spacing w:after="0" w:line="336" w:lineRule="auto"/>
      <w:jc w:val="both"/>
    </w:pPr>
    <w:rPr>
      <w:rFonts w:ascii="Times New Roman" w:eastAsia="Calibri" w:hAnsi="Times New Roman" w:cs="Times New Roman"/>
      <w:sz w:val="28"/>
      <w:szCs w:val="20"/>
      <w:lang w:val="uk-UA" w:eastAsia="ru-RU"/>
    </w:rPr>
  </w:style>
  <w:style w:type="character" w:customStyle="1" w:styleId="affff">
    <w:name w:val="ТемаЦель"/>
    <w:uiPriority w:val="99"/>
    <w:rsid w:val="00E834A8"/>
    <w:rPr>
      <w:rFonts w:ascii="Arial Narrow" w:hAnsi="Arial Narrow" w:cs="Times New Roman"/>
      <w:b/>
      <w:bCs/>
      <w:sz w:val="20"/>
      <w:szCs w:val="20"/>
    </w:rPr>
  </w:style>
  <w:style w:type="character" w:customStyle="1" w:styleId="MTEquationSection">
    <w:name w:val="MTEquationSection"/>
    <w:uiPriority w:val="99"/>
    <w:rsid w:val="00E834A8"/>
    <w:rPr>
      <w:rFonts w:cs="Times New Roman"/>
      <w:b/>
      <w:bCs/>
      <w:vanish/>
      <w:color w:val="FF0000"/>
      <w:sz w:val="28"/>
    </w:rPr>
  </w:style>
  <w:style w:type="character" w:customStyle="1" w:styleId="311">
    <w:name w:val="Заголовок 3 Знак1"/>
    <w:aliases w:val="Заголовок 3 Знак Знак"/>
    <w:uiPriority w:val="99"/>
    <w:rsid w:val="00E834A8"/>
    <w:rPr>
      <w:rFonts w:ascii="Arial" w:hAnsi="Arial" w:cs="Arial"/>
      <w:b/>
      <w:bCs/>
      <w:sz w:val="26"/>
      <w:szCs w:val="26"/>
      <w:lang w:eastAsia="ru-RU"/>
    </w:rPr>
  </w:style>
  <w:style w:type="character" w:customStyle="1" w:styleId="2b">
    <w:name w:val="Основной текст (2)_"/>
    <w:link w:val="212"/>
    <w:uiPriority w:val="99"/>
    <w:locked/>
    <w:rsid w:val="00E834A8"/>
    <w:rPr>
      <w:rFonts w:cs="Times New Roman"/>
      <w:sz w:val="19"/>
      <w:szCs w:val="19"/>
      <w:shd w:val="clear" w:color="auto" w:fill="FFFFFF"/>
    </w:rPr>
  </w:style>
  <w:style w:type="paragraph" w:customStyle="1" w:styleId="212">
    <w:name w:val="Основной текст (2)1"/>
    <w:basedOn w:val="a0"/>
    <w:link w:val="2b"/>
    <w:uiPriority w:val="99"/>
    <w:rsid w:val="00E834A8"/>
    <w:pPr>
      <w:shd w:val="clear" w:color="auto" w:fill="FFFFFF"/>
      <w:spacing w:line="226" w:lineRule="exact"/>
      <w:ind w:hanging="440"/>
    </w:pPr>
    <w:rPr>
      <w:rFonts w:asciiTheme="minorHAnsi" w:eastAsiaTheme="minorHAnsi" w:hAnsiTheme="minorHAnsi"/>
      <w:sz w:val="19"/>
      <w:szCs w:val="19"/>
      <w:lang w:eastAsia="en-US"/>
    </w:rPr>
  </w:style>
  <w:style w:type="character" w:customStyle="1" w:styleId="1f0">
    <w:name w:val="Заголовок №1_"/>
    <w:link w:val="1f1"/>
    <w:uiPriority w:val="99"/>
    <w:locked/>
    <w:rsid w:val="00E834A8"/>
    <w:rPr>
      <w:rFonts w:cs="Times New Roman"/>
      <w:b/>
      <w:bCs/>
      <w:sz w:val="27"/>
      <w:szCs w:val="27"/>
      <w:shd w:val="clear" w:color="auto" w:fill="FFFFFF"/>
    </w:rPr>
  </w:style>
  <w:style w:type="paragraph" w:customStyle="1" w:styleId="1f1">
    <w:name w:val="Заголовок №1"/>
    <w:basedOn w:val="a0"/>
    <w:link w:val="1f0"/>
    <w:uiPriority w:val="99"/>
    <w:rsid w:val="00E834A8"/>
    <w:pPr>
      <w:shd w:val="clear" w:color="auto" w:fill="FFFFFF"/>
      <w:spacing w:before="420" w:after="420" w:line="240" w:lineRule="atLeast"/>
      <w:ind w:hanging="440"/>
      <w:jc w:val="center"/>
      <w:outlineLvl w:val="0"/>
    </w:pPr>
    <w:rPr>
      <w:rFonts w:asciiTheme="minorHAnsi" w:eastAsiaTheme="minorHAnsi" w:hAnsiTheme="minorHAnsi"/>
      <w:b/>
      <w:bCs/>
      <w:sz w:val="27"/>
      <w:szCs w:val="27"/>
      <w:lang w:eastAsia="en-US"/>
    </w:rPr>
  </w:style>
  <w:style w:type="character" w:customStyle="1" w:styleId="25210">
    <w:name w:val="Основной текст (2) + 5210"/>
    <w:aliases w:val="5 pt15"/>
    <w:uiPriority w:val="99"/>
    <w:rsid w:val="00E834A8"/>
    <w:rPr>
      <w:rFonts w:cs="Times New Roman"/>
      <w:noProof/>
      <w:sz w:val="105"/>
      <w:szCs w:val="105"/>
      <w:shd w:val="clear" w:color="auto" w:fill="FFFFFF"/>
    </w:rPr>
  </w:style>
  <w:style w:type="character" w:customStyle="1" w:styleId="2110">
    <w:name w:val="Основной текст (2)11"/>
    <w:uiPriority w:val="99"/>
    <w:rsid w:val="00E834A8"/>
    <w:rPr>
      <w:rFonts w:cs="Times New Roman"/>
      <w:noProof/>
      <w:sz w:val="19"/>
      <w:szCs w:val="19"/>
      <w:shd w:val="clear" w:color="auto" w:fill="FFFFFF"/>
    </w:rPr>
  </w:style>
  <w:style w:type="paragraph" w:customStyle="1" w:styleId="Style7">
    <w:name w:val="Style7"/>
    <w:basedOn w:val="a0"/>
    <w:uiPriority w:val="99"/>
    <w:rsid w:val="00E834A8"/>
    <w:pPr>
      <w:widowControl w:val="0"/>
      <w:autoSpaceDE w:val="0"/>
      <w:autoSpaceDN w:val="0"/>
      <w:adjustRightInd w:val="0"/>
      <w:spacing w:line="197" w:lineRule="exact"/>
    </w:pPr>
  </w:style>
  <w:style w:type="character" w:customStyle="1" w:styleId="FontStyle157">
    <w:name w:val="Font Style157"/>
    <w:uiPriority w:val="99"/>
    <w:rsid w:val="00E834A8"/>
    <w:rPr>
      <w:rFonts w:ascii="Times New Roman" w:hAnsi="Times New Roman"/>
      <w:i/>
      <w:sz w:val="16"/>
    </w:rPr>
  </w:style>
  <w:style w:type="character" w:customStyle="1" w:styleId="FontStyle153">
    <w:name w:val="Font Style153"/>
    <w:uiPriority w:val="99"/>
    <w:rsid w:val="00E834A8"/>
    <w:rPr>
      <w:rFonts w:ascii="Times New Roman" w:hAnsi="Times New Roman"/>
      <w:b/>
      <w:sz w:val="16"/>
    </w:rPr>
  </w:style>
  <w:style w:type="character" w:customStyle="1" w:styleId="FontStyle155">
    <w:name w:val="Font Style155"/>
    <w:uiPriority w:val="99"/>
    <w:rsid w:val="00E834A8"/>
    <w:rPr>
      <w:rFonts w:ascii="Times New Roman" w:hAnsi="Times New Roman"/>
      <w:sz w:val="16"/>
    </w:rPr>
  </w:style>
  <w:style w:type="character" w:customStyle="1" w:styleId="62">
    <w:name w:val="Знак Знак6"/>
    <w:uiPriority w:val="99"/>
    <w:locked/>
    <w:rsid w:val="00E834A8"/>
    <w:rPr>
      <w:rFonts w:cs="Times New Roman"/>
      <w:sz w:val="16"/>
      <w:szCs w:val="16"/>
      <w:lang w:val="ru-RU" w:eastAsia="ru-RU" w:bidi="ar-SA"/>
    </w:rPr>
  </w:style>
  <w:style w:type="paragraph" w:customStyle="1" w:styleId="FR5">
    <w:name w:val="FR5"/>
    <w:uiPriority w:val="99"/>
    <w:rsid w:val="00E834A8"/>
    <w:pPr>
      <w:widowControl w:val="0"/>
      <w:autoSpaceDE w:val="0"/>
      <w:autoSpaceDN w:val="0"/>
      <w:adjustRightInd w:val="0"/>
      <w:spacing w:after="0" w:line="240" w:lineRule="auto"/>
      <w:ind w:left="680"/>
    </w:pPr>
    <w:rPr>
      <w:rFonts w:ascii="Arial" w:eastAsia="Times New Roman" w:hAnsi="Arial" w:cs="Arial"/>
      <w:b/>
      <w:bCs/>
      <w:noProof/>
      <w:sz w:val="12"/>
      <w:szCs w:val="12"/>
      <w:lang w:eastAsia="ru-RU"/>
    </w:rPr>
  </w:style>
  <w:style w:type="paragraph" w:customStyle="1" w:styleId="221">
    <w:name w:val="Основной текст 22"/>
    <w:basedOn w:val="a0"/>
    <w:uiPriority w:val="99"/>
    <w:rsid w:val="00E834A8"/>
    <w:pPr>
      <w:widowControl w:val="0"/>
      <w:overflowPunct w:val="0"/>
      <w:autoSpaceDE w:val="0"/>
      <w:autoSpaceDN w:val="0"/>
      <w:adjustRightInd w:val="0"/>
      <w:spacing w:line="240" w:lineRule="atLeast"/>
    </w:pPr>
    <w:rPr>
      <w:sz w:val="28"/>
      <w:szCs w:val="20"/>
    </w:rPr>
  </w:style>
  <w:style w:type="paragraph" w:customStyle="1" w:styleId="312">
    <w:name w:val="Основной текст 31"/>
    <w:basedOn w:val="a0"/>
    <w:uiPriority w:val="99"/>
    <w:rsid w:val="00E834A8"/>
    <w:pPr>
      <w:widowControl w:val="0"/>
      <w:overflowPunct w:val="0"/>
      <w:autoSpaceDE w:val="0"/>
      <w:autoSpaceDN w:val="0"/>
      <w:adjustRightInd w:val="0"/>
      <w:spacing w:line="360" w:lineRule="auto"/>
      <w:jc w:val="both"/>
    </w:pPr>
    <w:rPr>
      <w:sz w:val="28"/>
      <w:szCs w:val="20"/>
    </w:rPr>
  </w:style>
  <w:style w:type="paragraph" w:customStyle="1" w:styleId="BodyText23">
    <w:name w:val="Body Text 23"/>
    <w:basedOn w:val="a0"/>
    <w:uiPriority w:val="99"/>
    <w:rsid w:val="00E834A8"/>
    <w:pPr>
      <w:widowControl w:val="0"/>
      <w:overflowPunct w:val="0"/>
      <w:autoSpaceDE w:val="0"/>
      <w:autoSpaceDN w:val="0"/>
      <w:adjustRightInd w:val="0"/>
      <w:spacing w:line="360" w:lineRule="auto"/>
      <w:ind w:left="284" w:hanging="284"/>
      <w:jc w:val="both"/>
    </w:pPr>
    <w:rPr>
      <w:sz w:val="28"/>
      <w:szCs w:val="20"/>
    </w:rPr>
  </w:style>
  <w:style w:type="paragraph" w:customStyle="1" w:styleId="BodyText22">
    <w:name w:val="Body Text 22"/>
    <w:basedOn w:val="a0"/>
    <w:uiPriority w:val="99"/>
    <w:rsid w:val="00E834A8"/>
    <w:pPr>
      <w:overflowPunct w:val="0"/>
      <w:autoSpaceDE w:val="0"/>
      <w:autoSpaceDN w:val="0"/>
      <w:adjustRightInd w:val="0"/>
      <w:ind w:left="360"/>
      <w:jc w:val="both"/>
    </w:pPr>
    <w:rPr>
      <w:szCs w:val="20"/>
    </w:rPr>
  </w:style>
  <w:style w:type="paragraph" w:customStyle="1" w:styleId="BodyText21">
    <w:name w:val="Body Text 21"/>
    <w:basedOn w:val="a0"/>
    <w:uiPriority w:val="99"/>
    <w:rsid w:val="00E834A8"/>
    <w:pPr>
      <w:widowControl w:val="0"/>
      <w:overflowPunct w:val="0"/>
      <w:autoSpaceDE w:val="0"/>
      <w:autoSpaceDN w:val="0"/>
      <w:adjustRightInd w:val="0"/>
      <w:spacing w:after="120" w:line="480" w:lineRule="auto"/>
    </w:pPr>
    <w:rPr>
      <w:sz w:val="20"/>
      <w:szCs w:val="20"/>
    </w:rPr>
  </w:style>
  <w:style w:type="paragraph" w:customStyle="1" w:styleId="affff0">
    <w:name w:val="!Основной"/>
    <w:basedOn w:val="a0"/>
    <w:autoRedefine/>
    <w:uiPriority w:val="99"/>
    <w:rsid w:val="00E834A8"/>
    <w:pPr>
      <w:widowControl w:val="0"/>
      <w:shd w:val="clear" w:color="auto" w:fill="FFFFFF"/>
      <w:autoSpaceDE w:val="0"/>
      <w:autoSpaceDN w:val="0"/>
      <w:adjustRightInd w:val="0"/>
      <w:ind w:firstLine="720"/>
      <w:jc w:val="both"/>
    </w:pPr>
    <w:rPr>
      <w:spacing w:val="-1"/>
    </w:rPr>
  </w:style>
  <w:style w:type="character" w:customStyle="1" w:styleId="1100">
    <w:name w:val="Знак Знак110"/>
    <w:uiPriority w:val="99"/>
    <w:locked/>
    <w:rsid w:val="00E834A8"/>
    <w:rPr>
      <w:rFonts w:ascii="Courier New" w:hAnsi="Courier New" w:cs="Courier New"/>
      <w:lang w:val="ru-RU" w:eastAsia="ru-RU" w:bidi="ar-SA"/>
    </w:rPr>
  </w:style>
  <w:style w:type="character" w:customStyle="1" w:styleId="14pt30">
    <w:name w:val="Стиль 14 pt ниже на 30 пт"/>
    <w:uiPriority w:val="99"/>
    <w:rsid w:val="00E834A8"/>
    <w:rPr>
      <w:rFonts w:cs="Times New Roman"/>
      <w:position w:val="-6"/>
      <w:sz w:val="28"/>
    </w:rPr>
  </w:style>
  <w:style w:type="character" w:customStyle="1" w:styleId="a5">
    <w:name w:val="Абзац списка Знак"/>
    <w:link w:val="a4"/>
    <w:uiPriority w:val="34"/>
    <w:locked/>
    <w:rsid w:val="00E834A8"/>
    <w:rPr>
      <w:rFonts w:ascii="Times New Roman" w:eastAsia="Times New Roman" w:hAnsi="Times New Roman" w:cs="Times New Roman"/>
      <w:sz w:val="24"/>
      <w:szCs w:val="24"/>
      <w:lang w:eastAsia="ru-RU"/>
    </w:rPr>
  </w:style>
  <w:style w:type="paragraph" w:customStyle="1" w:styleId="affff1">
    <w:name w:val="Сп.бюл."/>
    <w:basedOn w:val="a0"/>
    <w:rsid w:val="00E834A8"/>
    <w:pPr>
      <w:tabs>
        <w:tab w:val="num" w:pos="720"/>
      </w:tabs>
      <w:suppressAutoHyphens/>
      <w:ind w:left="720"/>
    </w:pPr>
    <w:rPr>
      <w:lang w:eastAsia="ar-SA"/>
    </w:rPr>
  </w:style>
  <w:style w:type="table" w:customStyle="1" w:styleId="2c">
    <w:name w:val="Сетка таблицы2"/>
    <w:basedOn w:val="a2"/>
    <w:next w:val="a6"/>
    <w:uiPriority w:val="99"/>
    <w:rsid w:val="00E83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uiPriority w:val="99"/>
    <w:rsid w:val="00E834A8"/>
    <w:rPr>
      <w:rFonts w:cs="Times New Roman"/>
    </w:rPr>
  </w:style>
  <w:style w:type="paragraph" w:customStyle="1" w:styleId="affff3">
    <w:name w:val="Стиль"/>
    <w:uiPriority w:val="99"/>
    <w:rsid w:val="00E834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834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main">
    <w:name w:val="main"/>
    <w:basedOn w:val="a0"/>
    <w:uiPriority w:val="99"/>
    <w:rsid w:val="00E834A8"/>
    <w:pPr>
      <w:spacing w:before="100" w:beforeAutospacing="1" w:after="100" w:afterAutospacing="1"/>
    </w:pPr>
  </w:style>
  <w:style w:type="paragraph" w:customStyle="1" w:styleId="c0">
    <w:name w:val="c0"/>
    <w:basedOn w:val="a0"/>
    <w:uiPriority w:val="99"/>
    <w:rsid w:val="00E834A8"/>
    <w:pPr>
      <w:spacing w:before="69" w:after="69"/>
    </w:pPr>
  </w:style>
  <w:style w:type="character" w:customStyle="1" w:styleId="c1">
    <w:name w:val="c1"/>
    <w:uiPriority w:val="99"/>
    <w:rsid w:val="00E834A8"/>
  </w:style>
  <w:style w:type="paragraph" w:customStyle="1" w:styleId="ConsPlusNormal">
    <w:name w:val="ConsPlusNormal"/>
    <w:rsid w:val="00E834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TableParagraph">
    <w:name w:val="Table Paragraph"/>
    <w:basedOn w:val="a0"/>
    <w:uiPriority w:val="1"/>
    <w:qFormat/>
    <w:rsid w:val="00E834A8"/>
    <w:pPr>
      <w:widowControl w:val="0"/>
    </w:pPr>
    <w:rPr>
      <w:rFonts w:ascii="Calibri" w:eastAsia="Calibri" w:hAnsi="Calibri"/>
      <w:sz w:val="22"/>
      <w:szCs w:val="22"/>
      <w:lang w:val="en-US" w:eastAsia="en-US"/>
    </w:rPr>
  </w:style>
  <w:style w:type="character" w:customStyle="1" w:styleId="FontStyle124">
    <w:name w:val="Font Style124"/>
    <w:rsid w:val="00E834A8"/>
    <w:rPr>
      <w:rFonts w:ascii="Times New Roman" w:hAnsi="Times New Roman" w:cs="Times New Roman" w:hint="default"/>
      <w:sz w:val="22"/>
      <w:szCs w:val="22"/>
    </w:rPr>
  </w:style>
  <w:style w:type="paragraph" w:styleId="a">
    <w:name w:val="List Bullet"/>
    <w:basedOn w:val="a0"/>
    <w:autoRedefine/>
    <w:rsid w:val="00E834A8"/>
    <w:pPr>
      <w:numPr>
        <w:numId w:val="36"/>
      </w:numPr>
      <w:tabs>
        <w:tab w:val="clear" w:pos="360"/>
      </w:tabs>
      <w:ind w:firstLine="0"/>
      <w:jc w:val="center"/>
    </w:pPr>
  </w:style>
  <w:style w:type="paragraph" w:styleId="affff4">
    <w:name w:val="Closing"/>
    <w:basedOn w:val="a0"/>
    <w:link w:val="affff5"/>
    <w:rsid w:val="00E834A8"/>
    <w:pPr>
      <w:ind w:left="4252"/>
    </w:pPr>
  </w:style>
  <w:style w:type="character" w:customStyle="1" w:styleId="affff5">
    <w:name w:val="Прощание Знак"/>
    <w:basedOn w:val="a1"/>
    <w:link w:val="affff4"/>
    <w:rsid w:val="00E834A8"/>
    <w:rPr>
      <w:rFonts w:ascii="Times New Roman" w:eastAsia="Times New Roman" w:hAnsi="Times New Roman" w:cs="Times New Roman"/>
      <w:sz w:val="24"/>
      <w:szCs w:val="24"/>
      <w:lang w:eastAsia="ru-RU"/>
    </w:rPr>
  </w:style>
  <w:style w:type="paragraph" w:styleId="2d">
    <w:name w:val="List Bullet 2"/>
    <w:basedOn w:val="a0"/>
    <w:autoRedefine/>
    <w:rsid w:val="00E834A8"/>
    <w:pPr>
      <w:ind w:left="643"/>
    </w:pPr>
    <w:rPr>
      <w:sz w:val="22"/>
      <w:szCs w:val="22"/>
    </w:rPr>
  </w:style>
  <w:style w:type="paragraph" w:styleId="affff6">
    <w:name w:val="Normal Indent"/>
    <w:basedOn w:val="a0"/>
    <w:rsid w:val="00E834A8"/>
    <w:pPr>
      <w:ind w:left="720"/>
    </w:pPr>
  </w:style>
  <w:style w:type="paragraph" w:styleId="affff7">
    <w:name w:val="Signature"/>
    <w:basedOn w:val="a0"/>
    <w:link w:val="affff8"/>
    <w:rsid w:val="00E834A8"/>
    <w:pPr>
      <w:ind w:left="4252"/>
    </w:pPr>
  </w:style>
  <w:style w:type="character" w:customStyle="1" w:styleId="affff8">
    <w:name w:val="Подпись Знак"/>
    <w:basedOn w:val="a1"/>
    <w:link w:val="affff7"/>
    <w:rsid w:val="00E834A8"/>
    <w:rPr>
      <w:rFonts w:ascii="Times New Roman" w:eastAsia="Times New Roman" w:hAnsi="Times New Roman" w:cs="Times New Roman"/>
      <w:sz w:val="24"/>
      <w:szCs w:val="24"/>
      <w:lang w:eastAsia="ru-RU"/>
    </w:rPr>
  </w:style>
  <w:style w:type="paragraph" w:customStyle="1" w:styleId="PP">
    <w:name w:val="Строка PP"/>
    <w:basedOn w:val="affff7"/>
    <w:rsid w:val="00E8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996482">
      <w:bodyDiv w:val="1"/>
      <w:marLeft w:val="0"/>
      <w:marRight w:val="0"/>
      <w:marTop w:val="0"/>
      <w:marBottom w:val="0"/>
      <w:divBdr>
        <w:top w:val="none" w:sz="0" w:space="0" w:color="auto"/>
        <w:left w:val="none" w:sz="0" w:space="0" w:color="auto"/>
        <w:bottom w:val="none" w:sz="0" w:space="0" w:color="auto"/>
        <w:right w:val="none" w:sz="0" w:space="0" w:color="auto"/>
      </w:divBdr>
      <w:divsChild>
        <w:div w:id="537397525">
          <w:marLeft w:val="0"/>
          <w:marRight w:val="0"/>
          <w:marTop w:val="0"/>
          <w:marBottom w:val="0"/>
          <w:divBdr>
            <w:top w:val="none" w:sz="0" w:space="0" w:color="auto"/>
            <w:left w:val="none" w:sz="0" w:space="0" w:color="auto"/>
            <w:bottom w:val="none" w:sz="0" w:space="0" w:color="auto"/>
            <w:right w:val="none" w:sz="0" w:space="0" w:color="auto"/>
          </w:divBdr>
        </w:div>
        <w:div w:id="2022657227">
          <w:marLeft w:val="0"/>
          <w:marRight w:val="0"/>
          <w:marTop w:val="0"/>
          <w:marBottom w:val="0"/>
          <w:divBdr>
            <w:top w:val="none" w:sz="0" w:space="0" w:color="auto"/>
            <w:left w:val="none" w:sz="0" w:space="0" w:color="auto"/>
            <w:bottom w:val="none" w:sz="0" w:space="0" w:color="auto"/>
            <w:right w:val="none" w:sz="0" w:space="0" w:color="auto"/>
          </w:divBdr>
        </w:div>
        <w:div w:id="671185199">
          <w:marLeft w:val="0"/>
          <w:marRight w:val="0"/>
          <w:marTop w:val="0"/>
          <w:marBottom w:val="0"/>
          <w:divBdr>
            <w:top w:val="none" w:sz="0" w:space="0" w:color="auto"/>
            <w:left w:val="none" w:sz="0" w:space="0" w:color="auto"/>
            <w:bottom w:val="none" w:sz="0" w:space="0" w:color="auto"/>
            <w:right w:val="none" w:sz="0" w:space="0" w:color="auto"/>
          </w:divBdr>
        </w:div>
        <w:div w:id="591402597">
          <w:marLeft w:val="0"/>
          <w:marRight w:val="0"/>
          <w:marTop w:val="0"/>
          <w:marBottom w:val="0"/>
          <w:divBdr>
            <w:top w:val="none" w:sz="0" w:space="0" w:color="auto"/>
            <w:left w:val="none" w:sz="0" w:space="0" w:color="auto"/>
            <w:bottom w:val="none" w:sz="0" w:space="0" w:color="auto"/>
            <w:right w:val="none" w:sz="0" w:space="0" w:color="auto"/>
          </w:divBdr>
        </w:div>
        <w:div w:id="850488604">
          <w:marLeft w:val="0"/>
          <w:marRight w:val="0"/>
          <w:marTop w:val="0"/>
          <w:marBottom w:val="0"/>
          <w:divBdr>
            <w:top w:val="none" w:sz="0" w:space="0" w:color="auto"/>
            <w:left w:val="none" w:sz="0" w:space="0" w:color="auto"/>
            <w:bottom w:val="none" w:sz="0" w:space="0" w:color="auto"/>
            <w:right w:val="none" w:sz="0" w:space="0" w:color="auto"/>
          </w:divBdr>
        </w:div>
        <w:div w:id="2101245418">
          <w:marLeft w:val="0"/>
          <w:marRight w:val="0"/>
          <w:marTop w:val="0"/>
          <w:marBottom w:val="0"/>
          <w:divBdr>
            <w:top w:val="none" w:sz="0" w:space="0" w:color="auto"/>
            <w:left w:val="none" w:sz="0" w:space="0" w:color="auto"/>
            <w:bottom w:val="none" w:sz="0" w:space="0" w:color="auto"/>
            <w:right w:val="none" w:sz="0" w:space="0" w:color="auto"/>
          </w:divBdr>
        </w:div>
        <w:div w:id="1192302194">
          <w:marLeft w:val="0"/>
          <w:marRight w:val="0"/>
          <w:marTop w:val="0"/>
          <w:marBottom w:val="0"/>
          <w:divBdr>
            <w:top w:val="none" w:sz="0" w:space="0" w:color="auto"/>
            <w:left w:val="none" w:sz="0" w:space="0" w:color="auto"/>
            <w:bottom w:val="none" w:sz="0" w:space="0" w:color="auto"/>
            <w:right w:val="none" w:sz="0" w:space="0" w:color="auto"/>
          </w:divBdr>
        </w:div>
        <w:div w:id="655258366">
          <w:marLeft w:val="0"/>
          <w:marRight w:val="0"/>
          <w:marTop w:val="0"/>
          <w:marBottom w:val="0"/>
          <w:divBdr>
            <w:top w:val="none" w:sz="0" w:space="0" w:color="auto"/>
            <w:left w:val="none" w:sz="0" w:space="0" w:color="auto"/>
            <w:bottom w:val="none" w:sz="0" w:space="0" w:color="auto"/>
            <w:right w:val="none" w:sz="0" w:space="0" w:color="auto"/>
          </w:divBdr>
        </w:div>
        <w:div w:id="716591081">
          <w:marLeft w:val="0"/>
          <w:marRight w:val="0"/>
          <w:marTop w:val="0"/>
          <w:marBottom w:val="0"/>
          <w:divBdr>
            <w:top w:val="none" w:sz="0" w:space="0" w:color="auto"/>
            <w:left w:val="none" w:sz="0" w:space="0" w:color="auto"/>
            <w:bottom w:val="none" w:sz="0" w:space="0" w:color="auto"/>
            <w:right w:val="none" w:sz="0" w:space="0" w:color="auto"/>
          </w:divBdr>
        </w:div>
      </w:divsChild>
    </w:div>
    <w:div w:id="160074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1381</TotalTime>
  <Pages>1</Pages>
  <Words>3002</Words>
  <Characters>17114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Ветрова Ирина Николаевна</dc:creator>
  <cp:keywords/>
  <dc:description/>
  <cp:lastModifiedBy>Мельникова Елена Николаевна</cp:lastModifiedBy>
  <cp:revision>124</cp:revision>
  <cp:lastPrinted>2020-02-11T15:20:00Z</cp:lastPrinted>
  <dcterms:created xsi:type="dcterms:W3CDTF">2014-08-20T06:53:00Z</dcterms:created>
  <dcterms:modified xsi:type="dcterms:W3CDTF">2023-03-20T13:29:00Z</dcterms:modified>
</cp:coreProperties>
</file>