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D9D" w:rsidRPr="00E62FA8" w:rsidRDefault="00F77D9D" w:rsidP="0041193C">
      <w:pPr>
        <w:widowControl w:val="0"/>
        <w:tabs>
          <w:tab w:val="left" w:pos="9923"/>
        </w:tabs>
        <w:spacing w:line="238" w:lineRule="auto"/>
        <w:ind w:right="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page_66_0"/>
      <w:bookmarkStart w:id="1" w:name="_page_106_0"/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М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Н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ИCT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E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P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T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B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 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Н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АУ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КИ И </w:t>
      </w:r>
      <w:r w:rsidRPr="00E62FA8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В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Ы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СШЕГО ОБ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АЗО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АНИЯ 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ОССИЙ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КОЙ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Д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АЦИ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</w:p>
    <w:p w:rsidR="00E62FA8" w:rsidRDefault="00F77D9D" w:rsidP="0041193C">
      <w:pPr>
        <w:widowControl w:val="0"/>
        <w:tabs>
          <w:tab w:val="left" w:pos="9923"/>
        </w:tabs>
        <w:spacing w:before="1" w:line="240" w:lineRule="auto"/>
        <w:ind w:right="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Ф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едерал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ь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ое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г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с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у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а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стве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ное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ав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т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он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омное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з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а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ел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ь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ное </w:t>
      </w:r>
      <w:r w:rsidRPr="00E62FA8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 w:rsidRPr="00E62FA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ежд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ие </w:t>
      </w:r>
    </w:p>
    <w:p w:rsidR="00F77D9D" w:rsidRPr="00E62FA8" w:rsidRDefault="00F77D9D" w:rsidP="0041193C">
      <w:pPr>
        <w:widowControl w:val="0"/>
        <w:tabs>
          <w:tab w:val="left" w:pos="9923"/>
        </w:tabs>
        <w:spacing w:before="1" w:line="240" w:lineRule="auto"/>
        <w:ind w:right="7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ы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ш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о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б</w:t>
      </w:r>
      <w:r w:rsidRPr="00E62FA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з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а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ния</w:t>
      </w:r>
    </w:p>
    <w:p w:rsidR="00F77D9D" w:rsidRPr="00E62FA8" w:rsidRDefault="00F77D9D" w:rsidP="0041193C">
      <w:pPr>
        <w:widowControl w:val="0"/>
        <w:tabs>
          <w:tab w:val="left" w:pos="9923"/>
        </w:tabs>
        <w:ind w:right="70"/>
        <w:jc w:val="center"/>
        <w:rPr>
          <w:b/>
        </w:rPr>
      </w:pPr>
      <w:r w:rsidRPr="00E62FA8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«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В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О-К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 w:rsidRPr="00E62FA8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В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КАЗС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К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ИЙ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ФЕ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w w:val="99"/>
          <w:sz w:val="24"/>
          <w:szCs w:val="24"/>
        </w:rPr>
        <w:t>Д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Л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ЬН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Ы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</w:t>
      </w:r>
      <w:r w:rsidRPr="00E62FA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УН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И</w:t>
      </w:r>
      <w:r w:rsidRPr="00E62FA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Р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</w:t>
      </w:r>
      <w:r w:rsidRPr="00E62FA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Т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E62FA8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Т</w:t>
      </w:r>
      <w:r w:rsidRPr="00E62FA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F77D9D" w:rsidRPr="00FF714C" w:rsidRDefault="00F77D9D" w:rsidP="0041193C">
      <w:pPr>
        <w:widowControl w:val="0"/>
        <w:tabs>
          <w:tab w:val="left" w:pos="9923"/>
        </w:tabs>
        <w:ind w:right="70"/>
        <w:jc w:val="right"/>
      </w:pPr>
    </w:p>
    <w:p w:rsidR="00376822" w:rsidRPr="00376822" w:rsidRDefault="0041193C" w:rsidP="00376822">
      <w:pPr>
        <w:widowControl w:val="0"/>
        <w:jc w:val="right"/>
        <w:rPr>
          <w:rFonts w:ascii="Times New Roman" w:hAnsi="Times New Roman" w:cs="Times New Roman"/>
        </w:rPr>
      </w:pPr>
      <w:r w:rsidRPr="00BE179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 w:rsidR="00E62FA8">
        <w:t xml:space="preserve">                                                                                                                  </w:t>
      </w:r>
      <w:r w:rsidR="00376822" w:rsidRPr="00376822">
        <w:rPr>
          <w:rFonts w:ascii="Times New Roman" w:hAnsi="Times New Roman" w:cs="Times New Roman"/>
        </w:rPr>
        <w:t>УТВЕРЖДАЮ</w:t>
      </w:r>
    </w:p>
    <w:p w:rsidR="00376822" w:rsidRPr="00376822" w:rsidRDefault="00376822" w:rsidP="00376822">
      <w:pPr>
        <w:widowControl w:val="0"/>
        <w:jc w:val="right"/>
        <w:rPr>
          <w:rFonts w:ascii="Times New Roman" w:hAnsi="Times New Roman" w:cs="Times New Roman"/>
        </w:rPr>
      </w:pPr>
      <w:r w:rsidRPr="00376822">
        <w:rPr>
          <w:rFonts w:ascii="Times New Roman" w:hAnsi="Times New Roman" w:cs="Times New Roman"/>
        </w:rPr>
        <w:t xml:space="preserve">Директор НТИ (филиал) СКФУ </w:t>
      </w:r>
    </w:p>
    <w:p w:rsidR="00376822" w:rsidRPr="00376822" w:rsidRDefault="00376822" w:rsidP="00376822">
      <w:pPr>
        <w:widowControl w:val="0"/>
        <w:jc w:val="right"/>
        <w:rPr>
          <w:rFonts w:ascii="Times New Roman" w:hAnsi="Times New Roman" w:cs="Times New Roman"/>
        </w:rPr>
      </w:pPr>
      <w:r w:rsidRPr="00376822">
        <w:rPr>
          <w:rFonts w:ascii="Times New Roman" w:hAnsi="Times New Roman" w:cs="Times New Roman"/>
        </w:rPr>
        <w:t>_________________Ефанов А.В.</w:t>
      </w:r>
    </w:p>
    <w:p w:rsidR="00376822" w:rsidRPr="00376822" w:rsidRDefault="00376822" w:rsidP="00376822">
      <w:pPr>
        <w:widowControl w:val="0"/>
        <w:jc w:val="right"/>
        <w:rPr>
          <w:rFonts w:ascii="Times New Roman" w:hAnsi="Times New Roman" w:cs="Times New Roman"/>
        </w:rPr>
      </w:pPr>
      <w:r w:rsidRPr="00376822">
        <w:rPr>
          <w:rFonts w:ascii="Times New Roman" w:hAnsi="Times New Roman" w:cs="Times New Roman"/>
        </w:rPr>
        <w:t>«___»______________________»</w:t>
      </w:r>
    </w:p>
    <w:p w:rsidR="00F77D9D" w:rsidRPr="00E62FA8" w:rsidRDefault="00F77D9D" w:rsidP="00376822">
      <w:pPr>
        <w:jc w:val="right"/>
        <w:rPr>
          <w:rFonts w:ascii="Times New Roman" w:hAnsi="Times New Roman" w:cs="Times New Roman"/>
        </w:rPr>
      </w:pPr>
    </w:p>
    <w:p w:rsidR="00F77D9D" w:rsidRPr="00246EF7" w:rsidRDefault="00F77D9D" w:rsidP="0041193C">
      <w:pPr>
        <w:tabs>
          <w:tab w:val="left" w:pos="9923"/>
        </w:tabs>
        <w:spacing w:line="240" w:lineRule="exact"/>
        <w:ind w:right="70"/>
        <w:rPr>
          <w:rFonts w:ascii="Times New Roman" w:hAnsi="Times New Roman" w:cs="Times New Roman"/>
          <w:sz w:val="24"/>
          <w:szCs w:val="24"/>
        </w:rPr>
      </w:pPr>
    </w:p>
    <w:bookmarkEnd w:id="0"/>
    <w:p w:rsidR="00F77D9D" w:rsidRPr="00246EF7" w:rsidRDefault="00F77D9D" w:rsidP="0041193C">
      <w:pPr>
        <w:widowControl w:val="0"/>
        <w:tabs>
          <w:tab w:val="left" w:pos="9923"/>
        </w:tabs>
        <w:ind w:right="70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246EF7">
        <w:rPr>
          <w:rFonts w:ascii="Times New Roman" w:hAnsi="Times New Roman" w:cs="Times New Roman"/>
          <w:b/>
          <w:sz w:val="36"/>
          <w:szCs w:val="40"/>
        </w:rPr>
        <w:t>ФОНД ОЦЕНОЧНЫХ СРЕДСТВ</w:t>
      </w:r>
    </w:p>
    <w:p w:rsidR="00F77D9D" w:rsidRDefault="00F77D9D" w:rsidP="0041193C">
      <w:pPr>
        <w:tabs>
          <w:tab w:val="left" w:pos="9923"/>
        </w:tabs>
        <w:spacing w:line="240" w:lineRule="exact"/>
        <w:ind w:right="70"/>
        <w:rPr>
          <w:rFonts w:ascii="Times New Roman" w:hAnsi="Times New Roman" w:cs="Times New Roman"/>
        </w:rPr>
      </w:pPr>
      <w:r w:rsidRPr="00246EF7">
        <w:rPr>
          <w:rFonts w:ascii="Times New Roman" w:hAnsi="Times New Roman" w:cs="Times New Roman"/>
        </w:rPr>
        <w:t>для проведения текущего контроля успеваемости и промежуточной аттестации</w:t>
      </w:r>
      <w:r w:rsidRPr="00246EF7">
        <w:rPr>
          <w:rFonts w:ascii="Times New Roman" w:hAnsi="Times New Roman" w:cs="Times New Roman"/>
          <w:spacing w:val="1"/>
        </w:rPr>
        <w:t xml:space="preserve"> </w:t>
      </w:r>
      <w:r w:rsidRPr="00246EF7">
        <w:rPr>
          <w:rFonts w:ascii="Times New Roman" w:hAnsi="Times New Roman" w:cs="Times New Roman"/>
        </w:rPr>
        <w:t>по</w:t>
      </w:r>
      <w:r w:rsidRPr="00246EF7">
        <w:rPr>
          <w:rFonts w:ascii="Times New Roman" w:hAnsi="Times New Roman" w:cs="Times New Roman"/>
          <w:spacing w:val="-5"/>
        </w:rPr>
        <w:t xml:space="preserve"> </w:t>
      </w:r>
      <w:r w:rsidRPr="00246EF7">
        <w:rPr>
          <w:rFonts w:ascii="Times New Roman" w:hAnsi="Times New Roman" w:cs="Times New Roman"/>
        </w:rPr>
        <w:t>дисциплине:</w:t>
      </w:r>
    </w:p>
    <w:p w:rsidR="00F77D9D" w:rsidRDefault="00F77D9D" w:rsidP="00E62FA8">
      <w:pPr>
        <w:widowControl w:val="0"/>
        <w:tabs>
          <w:tab w:val="left" w:pos="9923"/>
        </w:tabs>
        <w:spacing w:line="237" w:lineRule="auto"/>
        <w:ind w:right="70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»</w:t>
      </w:r>
    </w:p>
    <w:p w:rsidR="00E62FA8" w:rsidRPr="00E62FA8" w:rsidRDefault="00E62FA8" w:rsidP="00E62FA8">
      <w:pPr>
        <w:widowControl w:val="0"/>
        <w:tabs>
          <w:tab w:val="left" w:pos="9923"/>
        </w:tabs>
        <w:spacing w:line="237" w:lineRule="auto"/>
        <w:ind w:right="70"/>
        <w:jc w:val="center"/>
        <w:rPr>
          <w:rFonts w:ascii="Times New Roman" w:hAnsi="Times New Roman" w:cs="Times New Roman"/>
          <w:sz w:val="24"/>
          <w:szCs w:val="24"/>
        </w:rPr>
      </w:pPr>
    </w:p>
    <w:p w:rsidR="00E62FA8" w:rsidRPr="00E62FA8" w:rsidRDefault="00E62FA8" w:rsidP="00E62FA8">
      <w:pPr>
        <w:tabs>
          <w:tab w:val="left" w:pos="10065"/>
        </w:tabs>
        <w:spacing w:before="2"/>
        <w:ind w:right="85"/>
        <w:jc w:val="center"/>
        <w:rPr>
          <w:rFonts w:ascii="Times New Roman" w:hAnsi="Times New Roman" w:cs="Times New Roman"/>
          <w:sz w:val="28"/>
          <w:szCs w:val="28"/>
        </w:rPr>
      </w:pPr>
      <w:r w:rsidRPr="00E62FA8">
        <w:rPr>
          <w:rFonts w:ascii="Times New Roman" w:hAnsi="Times New Roman" w:cs="Times New Roman"/>
          <w:sz w:val="28"/>
          <w:szCs w:val="28"/>
        </w:rPr>
        <w:t>(Электронный документ)</w:t>
      </w:r>
    </w:p>
    <w:p w:rsidR="00E62FA8" w:rsidRPr="00E62FA8" w:rsidRDefault="00E62FA8" w:rsidP="00E62FA8">
      <w:pPr>
        <w:widowControl w:val="0"/>
        <w:tabs>
          <w:tab w:val="left" w:pos="9923"/>
        </w:tabs>
        <w:spacing w:line="237" w:lineRule="auto"/>
        <w:ind w:right="70"/>
        <w:jc w:val="center"/>
        <w:rPr>
          <w:rFonts w:ascii="Times New Roman" w:hAnsi="Times New Roman" w:cs="Times New Roman"/>
          <w:sz w:val="24"/>
          <w:szCs w:val="24"/>
        </w:rPr>
      </w:pPr>
    </w:p>
    <w:p w:rsidR="00F77D9D" w:rsidRPr="00697377" w:rsidRDefault="00F77D9D" w:rsidP="0041193C">
      <w:pPr>
        <w:tabs>
          <w:tab w:val="left" w:pos="9923"/>
        </w:tabs>
        <w:spacing w:after="13" w:line="140" w:lineRule="exact"/>
        <w:ind w:right="70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jc w:val="center"/>
        <w:tblLook w:val="0000" w:firstRow="0" w:lastRow="0" w:firstColumn="0" w:lastColumn="0" w:noHBand="0" w:noVBand="0"/>
      </w:tblPr>
      <w:tblGrid>
        <w:gridCol w:w="3227"/>
        <w:gridCol w:w="6379"/>
      </w:tblGrid>
      <w:tr w:rsidR="00F77D9D" w:rsidRPr="00246EF7" w:rsidTr="00F77D9D">
        <w:trPr>
          <w:jc w:val="center"/>
        </w:trPr>
        <w:tc>
          <w:tcPr>
            <w:tcW w:w="3227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Направление подготовки</w:t>
            </w:r>
          </w:p>
        </w:tc>
        <w:tc>
          <w:tcPr>
            <w:tcW w:w="6379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09.03.02 Информационные системы и технологии</w:t>
            </w:r>
          </w:p>
        </w:tc>
      </w:tr>
      <w:tr w:rsidR="00F77D9D" w:rsidRPr="00246EF7" w:rsidTr="00F77D9D">
        <w:trPr>
          <w:jc w:val="center"/>
        </w:trPr>
        <w:tc>
          <w:tcPr>
            <w:tcW w:w="3227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Направленность (профиль)</w:t>
            </w:r>
          </w:p>
        </w:tc>
        <w:tc>
          <w:tcPr>
            <w:tcW w:w="6379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Информационные системы и технологии в бизнесе</w:t>
            </w:r>
          </w:p>
        </w:tc>
      </w:tr>
      <w:tr w:rsidR="00F77D9D" w:rsidRPr="00246EF7" w:rsidTr="00F77D9D">
        <w:trPr>
          <w:jc w:val="center"/>
        </w:trPr>
        <w:tc>
          <w:tcPr>
            <w:tcW w:w="3227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Квалификация выпускника</w:t>
            </w:r>
          </w:p>
        </w:tc>
        <w:tc>
          <w:tcPr>
            <w:tcW w:w="6379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Бакалавр</w:t>
            </w:r>
          </w:p>
        </w:tc>
      </w:tr>
      <w:tr w:rsidR="00F77D9D" w:rsidRPr="00246EF7" w:rsidTr="00F77D9D">
        <w:trPr>
          <w:jc w:val="center"/>
        </w:trPr>
        <w:tc>
          <w:tcPr>
            <w:tcW w:w="3227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Форма обучения</w:t>
            </w:r>
          </w:p>
        </w:tc>
        <w:tc>
          <w:tcPr>
            <w:tcW w:w="6379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очная</w:t>
            </w:r>
          </w:p>
        </w:tc>
      </w:tr>
      <w:tr w:rsidR="00F77D9D" w:rsidRPr="00246EF7" w:rsidTr="00F77D9D">
        <w:trPr>
          <w:jc w:val="center"/>
        </w:trPr>
        <w:tc>
          <w:tcPr>
            <w:tcW w:w="3227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Год начала обучения</w:t>
            </w:r>
          </w:p>
        </w:tc>
        <w:tc>
          <w:tcPr>
            <w:tcW w:w="6379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>2021 г.</w:t>
            </w:r>
          </w:p>
        </w:tc>
      </w:tr>
      <w:tr w:rsidR="00F77D9D" w:rsidRPr="00246EF7" w:rsidTr="00E62FA8">
        <w:trPr>
          <w:trHeight w:val="561"/>
          <w:jc w:val="center"/>
        </w:trPr>
        <w:tc>
          <w:tcPr>
            <w:tcW w:w="3227" w:type="dxa"/>
          </w:tcPr>
          <w:p w:rsidR="00F77D9D" w:rsidRPr="00246EF7" w:rsidRDefault="00F77D9D" w:rsidP="0041193C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 w:rsidRPr="00246EF7">
              <w:rPr>
                <w:rFonts w:ascii="Times New Roman" w:hAnsi="Times New Roman" w:cs="Times New Roman"/>
                <w:color w:val="000000"/>
              </w:rPr>
              <w:t xml:space="preserve">Изучается </w:t>
            </w:r>
          </w:p>
        </w:tc>
        <w:tc>
          <w:tcPr>
            <w:tcW w:w="6379" w:type="dxa"/>
          </w:tcPr>
          <w:p w:rsidR="00F77D9D" w:rsidRPr="00246EF7" w:rsidRDefault="00F77D9D" w:rsidP="00E62FA8">
            <w:pPr>
              <w:tabs>
                <w:tab w:val="left" w:pos="9923"/>
              </w:tabs>
              <w:ind w:right="7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</w:t>
            </w:r>
            <w:r w:rsidRPr="00246EF7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2 </w:t>
            </w:r>
            <w:r w:rsidRPr="00246EF7">
              <w:rPr>
                <w:rFonts w:ascii="Times New Roman" w:hAnsi="Times New Roman" w:cs="Times New Roman"/>
                <w:color w:val="000000"/>
              </w:rPr>
              <w:t>семестре</w:t>
            </w:r>
          </w:p>
        </w:tc>
      </w:tr>
    </w:tbl>
    <w:p w:rsidR="00FF3C0B" w:rsidRDefault="00FF3C0B">
      <w:pPr>
        <w:spacing w:after="17" w:line="180" w:lineRule="exact"/>
        <w:rPr>
          <w:sz w:val="18"/>
          <w:szCs w:val="18"/>
        </w:rPr>
      </w:pPr>
    </w:p>
    <w:p w:rsidR="0041193C" w:rsidRDefault="0041193C">
      <w:pPr>
        <w:widowControl w:val="0"/>
        <w:spacing w:line="240" w:lineRule="auto"/>
        <w:ind w:left="4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1193C" w:rsidRDefault="0041193C">
      <w:pPr>
        <w:widowControl w:val="0"/>
        <w:spacing w:line="240" w:lineRule="auto"/>
        <w:ind w:left="4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1193C" w:rsidRDefault="0041193C">
      <w:pPr>
        <w:widowControl w:val="0"/>
        <w:spacing w:line="240" w:lineRule="auto"/>
        <w:ind w:left="4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1193C" w:rsidRDefault="0041193C">
      <w:pPr>
        <w:widowControl w:val="0"/>
        <w:spacing w:line="240" w:lineRule="auto"/>
        <w:ind w:left="4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1193C" w:rsidRDefault="0041193C">
      <w:pPr>
        <w:widowControl w:val="0"/>
        <w:spacing w:line="240" w:lineRule="auto"/>
        <w:ind w:left="4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1193C" w:rsidRDefault="0041193C">
      <w:pPr>
        <w:widowControl w:val="0"/>
        <w:spacing w:line="240" w:lineRule="auto"/>
        <w:ind w:left="4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_0"/>
      <w:bookmarkEnd w:id="1"/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ind w:right="3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E62FA8">
        <w:rPr>
          <w:rFonts w:ascii="Times New Roman" w:hAnsi="Times New Roman" w:cs="Times New Roman"/>
          <w:b/>
        </w:rPr>
        <w:lastRenderedPageBreak/>
        <w:t>Введение</w:t>
      </w: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>1. Назначение: для проведения текущей и промежуточной аттестации по дисциплине «Командная работа и эффективные коммуникации» Текущий контроль по данной дисциплине – вид систематической проверки знаний, умений, навыков студентов. Задачами текущего контроля являются получение первичной информацию о ходе и качестве освоения компетенций, а также стимулирование регулярной целенаправленной работы студентов. Для формирования определенного уровня компетенций.</w:t>
      </w: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>2. ФОС является приложением к программе дисциплины «Командная работа и эффективные коммуникации» и в соответствии с образовательной программой высшего образования по направлению подготовки 09.03.02 Информационные системы и технологии</w:t>
      </w:r>
    </w:p>
    <w:p w:rsidR="00E62FA8" w:rsidRPr="00E62FA8" w:rsidRDefault="00E62FA8" w:rsidP="00E62FA8">
      <w:pPr>
        <w:tabs>
          <w:tab w:val="left" w:pos="851"/>
        </w:tabs>
        <w:ind w:firstLine="709"/>
        <w:contextualSpacing/>
        <w:rPr>
          <w:rFonts w:ascii="Times New Roman" w:hAnsi="Times New Roman" w:cs="Times New Roman"/>
          <w:strike/>
          <w:sz w:val="28"/>
        </w:rPr>
      </w:pP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 xml:space="preserve">3. Разработчик </w:t>
      </w:r>
      <w:r w:rsidRPr="00E62FA8">
        <w:rPr>
          <w:rFonts w:ascii="Times New Roman" w:hAnsi="Times New Roman" w:cs="Times New Roman"/>
          <w:u w:val="single"/>
        </w:rPr>
        <w:t xml:space="preserve">Малхозова Р.К., доцент кафедры </w:t>
      </w:r>
      <w:proofErr w:type="spellStart"/>
      <w:r w:rsidRPr="00E62FA8">
        <w:rPr>
          <w:rFonts w:ascii="Times New Roman" w:hAnsi="Times New Roman" w:cs="Times New Roman"/>
          <w:u w:val="single"/>
        </w:rPr>
        <w:t>ГиМД</w:t>
      </w:r>
      <w:proofErr w:type="spellEnd"/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62FA8">
        <w:rPr>
          <w:rFonts w:ascii="Times New Roman" w:hAnsi="Times New Roman" w:cs="Times New Roman"/>
        </w:rPr>
        <w:t xml:space="preserve">4. Проведена экспертиза ФОС. </w:t>
      </w: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62FA8">
        <w:rPr>
          <w:rFonts w:ascii="Times New Roman" w:hAnsi="Times New Roman" w:cs="Times New Roman"/>
        </w:rPr>
        <w:t>Члены экспертной группы: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 xml:space="preserve">Председатель: </w:t>
      </w:r>
      <w:r w:rsidRPr="00E62FA8">
        <w:rPr>
          <w:rFonts w:ascii="Times New Roman" w:hAnsi="Times New Roman" w:cs="Times New Roman"/>
        </w:rPr>
        <w:tab/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u w:val="single"/>
        </w:rPr>
      </w:pPr>
      <w:r w:rsidRPr="00E62FA8">
        <w:rPr>
          <w:rFonts w:ascii="Times New Roman" w:hAnsi="Times New Roman" w:cs="Times New Roman"/>
          <w:u w:val="single"/>
        </w:rPr>
        <w:t>Мельникова Е.Н. – председатель УМК НТИ (филиал) СКФУ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>Члены комиссии:</w:t>
      </w:r>
      <w:r w:rsidRPr="00E62FA8">
        <w:rPr>
          <w:rFonts w:ascii="Times New Roman" w:hAnsi="Times New Roman" w:cs="Times New Roman"/>
        </w:rPr>
        <w:tab/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u w:val="single"/>
        </w:rPr>
      </w:pPr>
      <w:r w:rsidRPr="00E62FA8">
        <w:rPr>
          <w:rFonts w:ascii="Times New Roman" w:hAnsi="Times New Roman" w:cs="Times New Roman"/>
          <w:u w:val="single"/>
        </w:rPr>
        <w:t xml:space="preserve">А.И. Колдаев, и.о. зав. кафедрой информационных систем, электропривода и автоматики 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u w:val="single"/>
        </w:rPr>
      </w:pPr>
      <w:r w:rsidRPr="00E62FA8">
        <w:rPr>
          <w:rFonts w:ascii="Times New Roman" w:hAnsi="Times New Roman" w:cs="Times New Roman"/>
          <w:u w:val="single"/>
        </w:rPr>
        <w:t>Э.Е. Тихонов, доцент базовой кафедры территории опережающего социально-экономического развития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 xml:space="preserve">Представитель организации-работодателя: 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  <w:u w:val="single"/>
        </w:rPr>
        <w:t>Горшков М. Г., директор ООО «</w:t>
      </w:r>
      <w:proofErr w:type="spellStart"/>
      <w:r w:rsidRPr="00E62FA8">
        <w:rPr>
          <w:rFonts w:ascii="Times New Roman" w:hAnsi="Times New Roman" w:cs="Times New Roman"/>
          <w:u w:val="single"/>
        </w:rPr>
        <w:t>Арнест</w:t>
      </w:r>
      <w:proofErr w:type="spellEnd"/>
      <w:r w:rsidRPr="00E62FA8">
        <w:rPr>
          <w:rFonts w:ascii="Times New Roman" w:hAnsi="Times New Roman" w:cs="Times New Roman"/>
          <w:u w:val="single"/>
        </w:rPr>
        <w:t>-информационные технологии»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 xml:space="preserve">Экспертное заключение: фонд оценочных средств соответствует ОП ВО по направлению подготовки </w:t>
      </w:r>
      <w:r w:rsidRPr="00E62FA8">
        <w:rPr>
          <w:rFonts w:ascii="Times New Roman" w:hAnsi="Times New Roman" w:cs="Times New Roman"/>
          <w:color w:val="000000"/>
        </w:rPr>
        <w:t>09.03.02 Информационные системы и технологии</w:t>
      </w:r>
      <w:r w:rsidRPr="00E62FA8">
        <w:rPr>
          <w:rFonts w:ascii="Times New Roman" w:hAnsi="Times New Roman" w:cs="Times New Roman"/>
        </w:rPr>
        <w:t xml:space="preserve"> и рекомендуется для оценивания уровня сформированности компетенций при проведении текущего контроля успеваемости и промежуточной аттестации студентов по дисциплине «</w:t>
      </w:r>
      <w:r w:rsidRPr="00E62FA8">
        <w:rPr>
          <w:rFonts w:ascii="Times New Roman" w:hAnsi="Times New Roman" w:cs="Times New Roman"/>
          <w:u w:val="single"/>
        </w:rPr>
        <w:t>Командная работа и эффективные коммуникации».</w:t>
      </w: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</w:rPr>
      </w:pPr>
    </w:p>
    <w:p w:rsidR="00E62FA8" w:rsidRPr="00E62FA8" w:rsidRDefault="00E62FA8" w:rsidP="00E62FA8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u w:val="single"/>
        </w:rPr>
      </w:pPr>
      <w:r w:rsidRPr="00E62FA8">
        <w:rPr>
          <w:rFonts w:ascii="Times New Roman" w:hAnsi="Times New Roman" w:cs="Times New Roman"/>
          <w:u w:val="single"/>
        </w:rPr>
        <w:t>«01» февраля 2023 г.</w:t>
      </w: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E62FA8" w:rsidRPr="00E62FA8" w:rsidRDefault="00E62FA8" w:rsidP="00E62FA8">
      <w:pPr>
        <w:tabs>
          <w:tab w:val="left" w:pos="851"/>
        </w:tabs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E62FA8">
        <w:rPr>
          <w:rFonts w:ascii="Times New Roman" w:hAnsi="Times New Roman" w:cs="Times New Roman"/>
        </w:rPr>
        <w:t>5. Срок действия ФОС определяется сроком реализации образовательной программы.</w:t>
      </w:r>
    </w:p>
    <w:p w:rsidR="00F77D9D" w:rsidRDefault="00F77D9D" w:rsidP="00F77D9D">
      <w:pPr>
        <w:pStyle w:val="1"/>
        <w:spacing w:after="200" w:line="276" w:lineRule="auto"/>
        <w:ind w:left="0"/>
        <w:jc w:val="both"/>
      </w:pPr>
    </w:p>
    <w:p w:rsidR="00F77D9D" w:rsidRDefault="00F77D9D">
      <w:pPr>
        <w:widowControl w:val="0"/>
        <w:spacing w:line="239" w:lineRule="auto"/>
        <w:ind w:left="814" w:right="1101" w:firstLine="1807"/>
        <w:rPr>
          <w:rFonts w:ascii="TJDFI+TimesNewRomanPSMT" w:eastAsia="TJDFI+TimesNewRomanPSMT" w:hAnsi="TJDFI+TimesNewRomanPSMT" w:cs="TJDFI+TimesNewRomanPSMT"/>
          <w:color w:val="000000"/>
          <w:w w:val="99"/>
          <w:sz w:val="28"/>
          <w:szCs w:val="28"/>
        </w:rPr>
      </w:pPr>
    </w:p>
    <w:p w:rsidR="00F77D9D" w:rsidRDefault="00F77D9D">
      <w:pPr>
        <w:widowControl w:val="0"/>
        <w:spacing w:line="239" w:lineRule="auto"/>
        <w:ind w:left="814" w:right="1101" w:firstLine="1807"/>
        <w:rPr>
          <w:rFonts w:ascii="TJDFI+TimesNewRomanPSMT" w:eastAsia="TJDFI+TimesNewRomanPSMT" w:hAnsi="TJDFI+TimesNewRomanPSMT" w:cs="TJDFI+TimesNewRomanPSMT"/>
          <w:color w:val="000000"/>
          <w:w w:val="99"/>
          <w:sz w:val="28"/>
          <w:szCs w:val="28"/>
        </w:rPr>
      </w:pPr>
    </w:p>
    <w:p w:rsidR="00F77D9D" w:rsidRDefault="00F77D9D">
      <w:pPr>
        <w:widowControl w:val="0"/>
        <w:spacing w:line="239" w:lineRule="auto"/>
        <w:ind w:left="814" w:right="1101" w:firstLine="1807"/>
        <w:rPr>
          <w:rFonts w:ascii="TJDFI+TimesNewRomanPSMT" w:eastAsia="TJDFI+TimesNewRomanPSMT" w:hAnsi="TJDFI+TimesNewRomanPSMT" w:cs="TJDFI+TimesNewRomanPSMT"/>
          <w:color w:val="000000"/>
          <w:w w:val="99"/>
          <w:sz w:val="28"/>
          <w:szCs w:val="28"/>
        </w:rPr>
      </w:pPr>
    </w:p>
    <w:p w:rsidR="00F77D9D" w:rsidRDefault="00F77D9D">
      <w:pPr>
        <w:widowControl w:val="0"/>
        <w:spacing w:line="239" w:lineRule="auto"/>
        <w:ind w:left="814" w:right="1101" w:firstLine="1807"/>
        <w:rPr>
          <w:rFonts w:ascii="TJDFI+TimesNewRomanPSMT" w:eastAsia="TJDFI+TimesNewRomanPSMT" w:hAnsi="TJDFI+TimesNewRomanPSMT" w:cs="TJDFI+TimesNewRomanPSMT"/>
          <w:color w:val="000000"/>
          <w:w w:val="99"/>
          <w:sz w:val="28"/>
          <w:szCs w:val="28"/>
        </w:rPr>
      </w:pPr>
    </w:p>
    <w:p w:rsidR="00F77D9D" w:rsidRDefault="00F77D9D">
      <w:pPr>
        <w:widowControl w:val="0"/>
        <w:spacing w:line="239" w:lineRule="auto"/>
        <w:ind w:left="814" w:right="1101" w:firstLine="1807"/>
        <w:rPr>
          <w:rFonts w:ascii="TJDFI+TimesNewRomanPSMT" w:eastAsia="TJDFI+TimesNewRomanPSMT" w:hAnsi="TJDFI+TimesNewRomanPSMT" w:cs="TJDFI+TimesNewRomanPSMT"/>
          <w:color w:val="000000"/>
          <w:w w:val="99"/>
          <w:sz w:val="28"/>
          <w:szCs w:val="28"/>
        </w:rPr>
      </w:pPr>
    </w:p>
    <w:p w:rsidR="00F77D9D" w:rsidRDefault="00F77D9D">
      <w:pPr>
        <w:widowControl w:val="0"/>
        <w:spacing w:line="239" w:lineRule="auto"/>
        <w:ind w:left="814" w:right="1101" w:firstLine="1807"/>
        <w:rPr>
          <w:rFonts w:ascii="TJDFI+TimesNewRomanPSMT" w:eastAsia="TJDFI+TimesNewRomanPSMT" w:hAnsi="TJDFI+TimesNewRomanPSMT" w:cs="TJDFI+TimesNewRomanPSMT"/>
          <w:color w:val="000000"/>
          <w:w w:val="99"/>
          <w:sz w:val="28"/>
          <w:szCs w:val="28"/>
        </w:rPr>
      </w:pPr>
    </w:p>
    <w:p w:rsidR="00E62FA8" w:rsidRDefault="00E62FA8" w:rsidP="0041193C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E62FA8" w:rsidRDefault="00E62FA8" w:rsidP="0041193C">
      <w:pPr>
        <w:widowControl w:val="0"/>
        <w:spacing w:line="240" w:lineRule="auto"/>
        <w:jc w:val="center"/>
        <w:rPr>
          <w:rFonts w:ascii="Times New Roman" w:eastAsia="OIQKL+TimesNewRomanPSMT" w:hAnsi="Times New Roman" w:cs="Times New Roman"/>
          <w:color w:val="000000"/>
          <w:sz w:val="24"/>
          <w:szCs w:val="24"/>
        </w:rPr>
      </w:pPr>
    </w:p>
    <w:p w:rsidR="00E62FA8" w:rsidRPr="00E62FA8" w:rsidRDefault="00E62FA8" w:rsidP="00E62FA8">
      <w:pPr>
        <w:numPr>
          <w:ilvl w:val="3"/>
          <w:numId w:val="38"/>
        </w:numPr>
        <w:tabs>
          <w:tab w:val="left" w:pos="1134"/>
        </w:tabs>
        <w:spacing w:after="200" w:line="276" w:lineRule="auto"/>
        <w:ind w:left="0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FA8">
        <w:rPr>
          <w:rFonts w:ascii="Times New Roman" w:hAnsi="Times New Roman" w:cs="Times New Roman"/>
          <w:b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</w:t>
      </w:r>
    </w:p>
    <w:p w:rsidR="0041193C" w:rsidRDefault="0041193C" w:rsidP="0041193C">
      <w:pPr>
        <w:spacing w:line="240" w:lineRule="exact"/>
        <w:rPr>
          <w:sz w:val="24"/>
          <w:szCs w:val="24"/>
        </w:rPr>
      </w:pPr>
    </w:p>
    <w:tbl>
      <w:tblPr>
        <w:tblW w:w="9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9"/>
        <w:gridCol w:w="1701"/>
        <w:gridCol w:w="1863"/>
        <w:gridCol w:w="1616"/>
        <w:gridCol w:w="1250"/>
        <w:gridCol w:w="1792"/>
      </w:tblGrid>
      <w:tr w:rsidR="0041193C" w:rsidRPr="00E62FA8" w:rsidTr="00E62FA8">
        <w:trPr>
          <w:cantSplit/>
          <w:trHeight w:hRule="exact" w:val="2437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41193C" w:rsidP="0041193C">
            <w:pPr>
              <w:widowControl w:val="0"/>
              <w:spacing w:line="240" w:lineRule="auto"/>
              <w:ind w:left="150" w:right="38" w:hanging="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Код оцениваемой компетенции</w:t>
            </w:r>
            <w:r w:rsidR="00E62FA8" w:rsidRPr="00E62FA8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41193C" w:rsidRPr="00E62FA8" w:rsidRDefault="00E62FA8" w:rsidP="0041193C">
            <w:pPr>
              <w:widowControl w:val="0"/>
              <w:spacing w:line="240" w:lineRule="auto"/>
              <w:ind w:left="150" w:right="38" w:hanging="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индикатора (</w:t>
            </w:r>
            <w:proofErr w:type="spellStart"/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proofErr w:type="spellEnd"/>
            <w:r w:rsidRPr="00E62FA8"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93C" w:rsidRPr="00E62FA8" w:rsidRDefault="0041193C" w:rsidP="0041193C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 xml:space="preserve">Этап формирования компетенции </w:t>
            </w:r>
          </w:p>
          <w:p w:rsidR="0041193C" w:rsidRDefault="0041193C" w:rsidP="0041193C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(№ темы)</w:t>
            </w:r>
          </w:p>
          <w:p w:rsidR="00E62FA8" w:rsidRPr="00E62FA8" w:rsidRDefault="00E62FA8" w:rsidP="0041193C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hAnsi="Times New Roman" w:cs="Times New Roman"/>
                <w:i/>
              </w:rPr>
              <w:t>(в соответствии с рабочей программой дисциплины)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93C" w:rsidRPr="00E62FA8" w:rsidRDefault="0041193C" w:rsidP="0041193C">
            <w:pPr>
              <w:widowControl w:val="0"/>
              <w:spacing w:line="239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Наименование оценочного средства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93C" w:rsidRDefault="0041193C" w:rsidP="0041193C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Вид контроля, аттестация</w:t>
            </w:r>
          </w:p>
          <w:p w:rsidR="00E62FA8" w:rsidRPr="00E62FA8" w:rsidRDefault="00E62FA8" w:rsidP="0041193C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(текущий/промежуточный)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93C" w:rsidRDefault="0041193C" w:rsidP="0041193C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Тип контроля</w:t>
            </w:r>
          </w:p>
          <w:p w:rsidR="00E62FA8" w:rsidRPr="00E62FA8" w:rsidRDefault="00E62FA8" w:rsidP="0041193C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i/>
                <w:color w:val="000000"/>
              </w:rPr>
              <w:t>(устный, письменный или с использованием технических средств)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1193C" w:rsidRPr="00E62FA8" w:rsidRDefault="0041193C" w:rsidP="0041193C">
            <w:pPr>
              <w:widowControl w:val="0"/>
              <w:spacing w:line="239" w:lineRule="auto"/>
              <w:ind w:left="265" w:right="2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Средства и технологии оценки</w:t>
            </w:r>
          </w:p>
        </w:tc>
      </w:tr>
      <w:tr w:rsidR="00E62FA8" w:rsidRPr="00E62FA8" w:rsidTr="00191DCA">
        <w:trPr>
          <w:cantSplit/>
          <w:trHeight w:hRule="exact" w:val="700"/>
        </w:trPr>
        <w:tc>
          <w:tcPr>
            <w:tcW w:w="1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40" w:lineRule="auto"/>
              <w:ind w:left="323" w:right="38" w:hanging="2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УК-3, </w:t>
            </w: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УК-6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1 2 3 4 5 6 7 8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39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Вопросы для собеседования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Текущий</w:t>
            </w:r>
          </w:p>
        </w:tc>
        <w:tc>
          <w:tcPr>
            <w:tcW w:w="12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Устный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опрос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39" w:lineRule="auto"/>
              <w:ind w:left="265" w:right="2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Собеседова-ние</w:t>
            </w:r>
            <w:proofErr w:type="spellEnd"/>
          </w:p>
        </w:tc>
      </w:tr>
      <w:tr w:rsidR="00E62FA8" w:rsidRPr="00E62FA8" w:rsidTr="00191DCA">
        <w:trPr>
          <w:cantSplit/>
          <w:trHeight w:hRule="exact" w:val="1234"/>
        </w:trPr>
        <w:tc>
          <w:tcPr>
            <w:tcW w:w="1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40" w:lineRule="auto"/>
              <w:ind w:left="323" w:right="38" w:hanging="22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39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39" w:lineRule="auto"/>
              <w:ind w:right="16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Выставляется по результатам работы в семестре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40" w:lineRule="auto"/>
              <w:ind w:left="80" w:right="79" w:firstLine="5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E62FA8">
              <w:rPr>
                <w:rFonts w:ascii="Times New Roman" w:eastAsia="Times New Roman" w:hAnsi="Times New Roman" w:cs="Times New Roman"/>
                <w:color w:val="000000"/>
              </w:rPr>
              <w:t>Промежуточ-ный</w:t>
            </w:r>
            <w:proofErr w:type="spellEnd"/>
          </w:p>
        </w:tc>
        <w:tc>
          <w:tcPr>
            <w:tcW w:w="12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62FA8" w:rsidRPr="00E62FA8" w:rsidRDefault="00E62FA8" w:rsidP="0041193C">
            <w:pPr>
              <w:widowControl w:val="0"/>
              <w:spacing w:line="239" w:lineRule="auto"/>
              <w:ind w:left="265" w:right="20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Собеседо-вание</w:t>
            </w:r>
            <w:proofErr w:type="spellEnd"/>
          </w:p>
        </w:tc>
      </w:tr>
    </w:tbl>
    <w:p w:rsidR="00FF3C0B" w:rsidRDefault="00FF3C0B">
      <w:pPr>
        <w:spacing w:line="240" w:lineRule="exact"/>
        <w:rPr>
          <w:sz w:val="24"/>
          <w:szCs w:val="24"/>
        </w:rPr>
      </w:pPr>
    </w:p>
    <w:p w:rsidR="00191DCA" w:rsidRDefault="00191DCA" w:rsidP="00191DCA">
      <w:pPr>
        <w:pStyle w:val="a3"/>
        <w:numPr>
          <w:ilvl w:val="0"/>
          <w:numId w:val="38"/>
        </w:numPr>
        <w:tabs>
          <w:tab w:val="left" w:pos="1134"/>
        </w:tabs>
        <w:spacing w:line="276" w:lineRule="auto"/>
        <w:ind w:left="0"/>
        <w:jc w:val="both"/>
        <w:rPr>
          <w:b/>
          <w:sz w:val="28"/>
          <w:szCs w:val="28"/>
        </w:rPr>
      </w:pPr>
      <w:bookmarkStart w:id="3" w:name="_page_7_0"/>
      <w:bookmarkEnd w:id="2"/>
      <w:r w:rsidRPr="00191DCA">
        <w:rPr>
          <w:b/>
          <w:sz w:val="28"/>
          <w:szCs w:val="28"/>
        </w:rPr>
        <w:t>Описание показателей и критериев оценивания на различных этапах их формирования, описание шкал оценивания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5"/>
        <w:gridCol w:w="122"/>
        <w:gridCol w:w="1988"/>
        <w:gridCol w:w="2110"/>
        <w:gridCol w:w="2110"/>
        <w:gridCol w:w="2110"/>
      </w:tblGrid>
      <w:tr w:rsidR="00191DCA" w:rsidRPr="00191DCA" w:rsidTr="00DE48FD">
        <w:tc>
          <w:tcPr>
            <w:tcW w:w="856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Компетенция</w:t>
            </w:r>
          </w:p>
        </w:tc>
        <w:tc>
          <w:tcPr>
            <w:tcW w:w="414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Дескрипторы</w:t>
            </w:r>
          </w:p>
        </w:tc>
      </w:tr>
      <w:tr w:rsidR="00191DCA" w:rsidRPr="00191DCA" w:rsidTr="00DE48FD">
        <w:tc>
          <w:tcPr>
            <w:tcW w:w="85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балла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балла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балла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баллов</w:t>
            </w:r>
          </w:p>
        </w:tc>
      </w:tr>
      <w:tr w:rsidR="00191DCA" w:rsidRPr="00191DCA" w:rsidTr="00DE48FD"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i/>
                <w:sz w:val="18"/>
                <w:szCs w:val="18"/>
              </w:rPr>
              <w:t>Компетенция: УК-3</w:t>
            </w:r>
          </w:p>
        </w:tc>
      </w:tr>
      <w:tr w:rsidR="00191DCA" w:rsidRPr="00191DCA" w:rsidTr="00DE48FD"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Результаты обучения по дисциплине (модулю):</w:t>
            </w:r>
          </w:p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Индикатор: </w:t>
            </w:r>
          </w:p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Знание: норм социального взаимодействия; методы межличностной коммуникации, способы и нормы социального взаимодействия для реализации своей роли в команде, методы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Не в полном объеме знает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нормы социального взаимодействия; методы межличностной коммуникации, способы и нормы социального взаимодействия для реализации своей роли в команде, методы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Имеет общее представление о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нормах социального взаимодействия; методах межличностной коммуникации, способах и нормах социального взаимодействия для реализации своей роли в команде, методах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Знает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нормы социального взаимодействия; методы межличностной коммуникации, способы и нормы социального взаимодействия для реализации своей роли в команде, методы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Нормы социального взаимодействия; методы межличностной коммуникации, способы и нормы социального взаимодействия для реализации своей роли в команде, методы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</w:tr>
      <w:tr w:rsidR="00191DCA" w:rsidRPr="00191DCA" w:rsidTr="00DE48FD"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Умение: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использовать</w:t>
            </w:r>
            <w:r w:rsidRPr="00191D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способы и нормы социального взаимодействия; методы межличностной коммуникации, использовать</w:t>
            </w:r>
            <w:r w:rsidRPr="00191D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способы и нормы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социального взаимодействия для реализации своей роли в команде, методы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Не в полном объеме умеет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использовать</w:t>
            </w:r>
            <w:r w:rsidRPr="00191D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способы и нормы социального взаимодействия; методы межличностной коммуникации, использовать</w:t>
            </w:r>
            <w:r w:rsidRPr="00191D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способы и нормы социального взаимодействия для реализации своей роли в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команде, методы 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Имеет общее представление о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способах и нормах социального взаимодействия; методах межличностной коммуникации, способах и нормах социального взаимодействия для реализации своей роли в команде, методах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Знает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способы и нормы социального взаимодействия; методы межличностной коммуникации, использовать</w:t>
            </w:r>
            <w:r w:rsidRPr="00191D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способы и нормы социального взаимодействия для реализации своей роли в команде, методы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Способы и нормы социального взаимодействия; методы межличностной коммуникации, использовать</w:t>
            </w:r>
            <w:r w:rsidRPr="00191D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способы и нормы социального взаимодействия для реализации своей роли в команде, методы 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межличностной коммуникации, обеспечивающие взаимодействие в команде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</w:tr>
      <w:tr w:rsidR="00191DCA" w:rsidRPr="00191DCA" w:rsidTr="00DE48FD">
        <w:tc>
          <w:tcPr>
            <w:tcW w:w="856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Навыки: владеет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 методами и способами социального взаимодействия; методами межличностной коммуникации, методами и способами социального взаимодействия для реализации своей роли в команде, методами участия в командной работе, в социальных проектах, распределения ролей в условиях командного взаимодействия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в полном объеме владеет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: методами и способами социального взаимодействии; методами межличностной коммуникации, методами и способами социального взаимодействия для реализации своей роли в команде, методами участия в командной работе, в социальных проектах, распределения ролей в условиях командного взаимодействия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Имеет общее представление о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 методах и способах социального взаимодействия; методах межличностной коммуникации, методах и способах социального взаимодействия для реализации своей роли в команде, методах участия в командной работе, в социальных проектах, распределения ролей в условиях командного взаимодействия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Знает</w:t>
            </w: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 xml:space="preserve"> методы и способы социального взаимодействия; методы межличностной коммуникации, методы и способы социального взаимодействия для реализации своей роли в команде, методы участия в командной работе, в социальных проектах, распределения ролей в условиях командного взаимодействия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sz w:val="18"/>
                <w:szCs w:val="18"/>
              </w:rPr>
              <w:t>Методы и способы социального взаимодействия; методы межличностной коммуникации, методы и способы социального взаимодействия для реализации своей роли в команде, методы участия в командной работе, в социальных проектах, распределения ролей в условиях командного взаимодействия</w:t>
            </w:r>
            <w:r w:rsidRPr="00191D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решения поставленных задач в задачах инклюзивной культуры и коммуникации</w:t>
            </w:r>
          </w:p>
        </w:tc>
      </w:tr>
      <w:tr w:rsidR="00191DCA" w:rsidRPr="00191DCA" w:rsidTr="00DE48F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91DCA">
              <w:rPr>
                <w:rFonts w:ascii="Times New Roman" w:hAnsi="Times New Roman" w:cs="Times New Roman"/>
                <w:i/>
                <w:sz w:val="18"/>
                <w:szCs w:val="18"/>
              </w:rPr>
              <w:t>Компетенция: УК-6</w:t>
            </w:r>
          </w:p>
        </w:tc>
      </w:tr>
      <w:tr w:rsidR="00191DCA" w:rsidRPr="00191DCA" w:rsidTr="00DE48FD">
        <w:tc>
          <w:tcPr>
            <w:tcW w:w="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191DCA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D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Результаты обучения по дисциплине (модулю):</w:t>
            </w:r>
          </w:p>
          <w:p w:rsidR="00191DCA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1D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Индикатор:</w:t>
            </w:r>
          </w:p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Знает основные принципы самовоспитания и самообразования, профессионального и личностного развития, исходя из этапов карьерного роста и требований рынка труда.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Знает общую 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ресурсов, но допускает неточности в ответе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Знает в целом общую 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ind w:left="141" w:right="1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Знает 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ind w:left="141" w:right="1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Концепцию тайм-менеджмента, временные ресурсы и ограничения, основные поглотители времени; методы управления своим временем; методы эффективного планирования времени; процессы планирования времени на личном, командном и корпоративном уровне, показатели эффективности использования временных ресурсов</w:t>
            </w:r>
          </w:p>
        </w:tc>
      </w:tr>
      <w:tr w:rsidR="00191DCA" w:rsidRPr="00191DCA" w:rsidTr="00DE48FD">
        <w:tc>
          <w:tcPr>
            <w:tcW w:w="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Умеет планировать свое рабочее</w:t>
            </w:r>
          </w:p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время и время для 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саморазвития, формулировать цели личностного и профессионального развития и условия их достижения, исходя из тенденций развития области </w:t>
            </w:r>
            <w:proofErr w:type="spell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профессио-нальной</w:t>
            </w:r>
            <w:proofErr w:type="spellEnd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деятельности, индивидуально-личностных особенностей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Умеет не </w:t>
            </w:r>
            <w:proofErr w:type="gram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системно  выявлять</w:t>
            </w:r>
            <w:proofErr w:type="gramEnd"/>
          </w:p>
          <w:p w:rsidR="00191DCA" w:rsidRPr="000260E7" w:rsidRDefault="00191DCA" w:rsidP="00191DCA">
            <w:pPr>
              <w:widowControl w:val="0"/>
              <w:spacing w:before="1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потенциальные 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сильные и слабые стороны личности; составлять долгосрочные и краткосрочные планы непрерывного образования и саморазвития; анализировать </w:t>
            </w:r>
            <w:proofErr w:type="spell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(экзистенциальные) проблемы и расставлять приоритеты);</w:t>
            </w:r>
          </w:p>
          <w:p w:rsidR="00191DCA" w:rsidRPr="000260E7" w:rsidRDefault="00191DCA" w:rsidP="00191DCA">
            <w:pPr>
              <w:widowControl w:val="0"/>
              <w:spacing w:before="1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формировать внутренние мотивы самосовершенствования и саморазвития; планировать свою персональную траекторию непрерывного образования и саморазвития, определять препятствия, которые мешают достичь успеха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Умеет в целом успешные, но содержащие отдельные 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проблемы умения выявлять потенциальные сильные и слабые стороны личности; составлять долгосрочные и краткосрочные планы непрерывного образования и саморазвития; анализировать </w:t>
            </w:r>
            <w:proofErr w:type="spellStart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(экзистенциальные) проблемы и расставлять приоритеты); формировать внутренние мотивы самосовершенствования и саморазвития; планировать свою персональную траекторию непрерывного образования и саморазвития, определять препятствия, которые мешают достичь успеха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Умеет выявлять</w:t>
            </w:r>
          </w:p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потенциальные сильные и слабые стороны </w:t>
            </w: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личности; составлять долгосрочные и краткосрочные планы непрерывного образования и саморазвития; анализировать </w:t>
            </w:r>
            <w:proofErr w:type="spellStart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 (экзистенциальные) проблемы и расставлять приоритеты);</w:t>
            </w:r>
          </w:p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формировать внутренние мотивы самосовершенствования и саморазвития; планировать свою персональную траекторию непрерывного образования и саморазвития, определять препятствия, которые мешают достичь успеха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Выявляет</w:t>
            </w:r>
          </w:p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потенциальные сильные и слабые стороны </w:t>
            </w:r>
            <w:r w:rsidRPr="000260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личности; составляет долгосрочные и краткосрочные планы непрерывного образования и саморазвития; анализирует </w:t>
            </w:r>
            <w:proofErr w:type="spellStart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смысложизненные</w:t>
            </w:r>
            <w:proofErr w:type="spellEnd"/>
            <w:r w:rsidRPr="000260E7">
              <w:rPr>
                <w:rFonts w:ascii="Times New Roman" w:hAnsi="Times New Roman" w:cs="Times New Roman"/>
                <w:sz w:val="18"/>
                <w:szCs w:val="18"/>
              </w:rPr>
              <w:t xml:space="preserve"> (экзистенциальные) проблемы и расставляет приоритеты);</w:t>
            </w:r>
          </w:p>
          <w:p w:rsidR="00191DCA" w:rsidRPr="000260E7" w:rsidRDefault="00191DCA" w:rsidP="00191DCA">
            <w:pPr>
              <w:widowControl w:val="0"/>
              <w:spacing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формирует внутренние мотивы самосовершенствования и саморазвития; планирует свою персональную траекторию непрерывного образования и саморазвития, определяет препятствия, которые мешают достичь успеха</w:t>
            </w:r>
          </w:p>
        </w:tc>
      </w:tr>
      <w:tr w:rsidR="00191DCA" w:rsidRPr="00191DCA" w:rsidTr="00DE48FD">
        <w:tc>
          <w:tcPr>
            <w:tcW w:w="9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Владеет методами определения целей личностного и профессионального развития, условия их достижения; методами планировать свое рабочее время и время для саморазвития, формулировать цели личностного и профессионального развития и условия их достижения, ис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ходя из тенденций развития обла</w:t>
            </w: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сти профессиональной деятельности, индивидуально-личностных особенностей.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40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Владеет</w:t>
            </w:r>
          </w:p>
          <w:p w:rsidR="00191DCA" w:rsidRPr="000260E7" w:rsidRDefault="00191DCA" w:rsidP="00191DCA">
            <w:pPr>
              <w:widowControl w:val="0"/>
              <w:spacing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целом успешное, но не системное применение навыков выстраивать и реализовывать персональную траекторию саморазвития на основе принципов образования в течение всей жизни; управления деловой карьерой; методиками совершенствования внимания, памяти, мышления, речи.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widowControl w:val="0"/>
              <w:spacing w:before="33" w:line="240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Владеет</w:t>
            </w:r>
          </w:p>
          <w:p w:rsidR="00191DCA" w:rsidRPr="000260E7" w:rsidRDefault="00191DCA" w:rsidP="00191DCA">
            <w:pPr>
              <w:widowControl w:val="0"/>
              <w:spacing w:line="239" w:lineRule="auto"/>
              <w:ind w:left="141" w:righ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260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целом успешно навыками выстраивать и реализовывать персональную траекторию саморазвития на основе принципов образования в течение всей жизни; управления деловой карьерой; методиками совершенствования внимания, памяти, мышления, речи.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Успешно владеет</w:t>
            </w:r>
          </w:p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навыками выстраивать и реализовывать персональную траекторию саморазвития на основе принципов образования в течение всей жизни; управления деловой карьерой; методиками совершенствования внимания, памяти, мышления, речи.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19" w:type="dxa"/>
              <w:bottom w:w="19" w:type="dxa"/>
              <w:right w:w="19" w:type="dxa"/>
            </w:tcMar>
          </w:tcPr>
          <w:p w:rsidR="00191DCA" w:rsidRPr="000260E7" w:rsidRDefault="00191DCA" w:rsidP="00191DCA">
            <w:pPr>
              <w:ind w:left="141" w:right="14"/>
              <w:rPr>
                <w:rFonts w:ascii="Times New Roman" w:hAnsi="Times New Roman" w:cs="Times New Roman"/>
                <w:sz w:val="18"/>
                <w:szCs w:val="18"/>
              </w:rPr>
            </w:pPr>
            <w:r w:rsidRPr="000260E7">
              <w:rPr>
                <w:rFonts w:ascii="Times New Roman" w:hAnsi="Times New Roman" w:cs="Times New Roman"/>
                <w:sz w:val="18"/>
                <w:szCs w:val="18"/>
              </w:rPr>
              <w:t>Владеет: навыками самостоятельно оценивать временные ресурсы и ограничения и эффективно использует эти ресурсы</w:t>
            </w:r>
          </w:p>
        </w:tc>
      </w:tr>
    </w:tbl>
    <w:p w:rsidR="00191DCA" w:rsidRPr="00A909C7" w:rsidRDefault="00191DCA" w:rsidP="00191DCA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09C7" w:rsidRPr="00A909C7" w:rsidRDefault="00A909C7" w:rsidP="00A909C7">
      <w:pPr>
        <w:ind w:firstLine="6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09C7">
        <w:rPr>
          <w:rFonts w:ascii="Times New Roman" w:hAnsi="Times New Roman" w:cs="Times New Roman"/>
          <w:b/>
          <w:color w:val="000000"/>
          <w:sz w:val="24"/>
          <w:szCs w:val="24"/>
        </w:rPr>
        <w:t>Описание шкалы оценивания</w:t>
      </w:r>
    </w:p>
    <w:p w:rsidR="00A909C7" w:rsidRPr="00A909C7" w:rsidRDefault="00A909C7" w:rsidP="00A909C7">
      <w:pPr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09C7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рейтинговой системы успеваемость студентов по каждой дисциплине оценивается в ходе текущего контроля и промежуточной аттестации. </w:t>
      </w:r>
    </w:p>
    <w:p w:rsidR="00A909C7" w:rsidRPr="00A909C7" w:rsidRDefault="00A909C7" w:rsidP="00A909C7">
      <w:pPr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9C7" w:rsidRPr="00A909C7" w:rsidRDefault="00A909C7" w:rsidP="00A909C7">
      <w:pPr>
        <w:ind w:left="720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09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Текущий контроль </w:t>
      </w:r>
    </w:p>
    <w:p w:rsidR="00A909C7" w:rsidRPr="00A909C7" w:rsidRDefault="00A909C7" w:rsidP="00A909C7">
      <w:pPr>
        <w:pStyle w:val="ad"/>
        <w:rPr>
          <w:rFonts w:ascii="Times New Roman" w:hAnsi="Times New Roman"/>
          <w:i/>
          <w:sz w:val="24"/>
          <w:szCs w:val="24"/>
        </w:rPr>
      </w:pPr>
      <w:r w:rsidRPr="00A909C7">
        <w:rPr>
          <w:rFonts w:ascii="Times New Roman" w:hAnsi="Times New Roman"/>
          <w:b/>
          <w:color w:val="000000"/>
          <w:sz w:val="24"/>
          <w:szCs w:val="24"/>
        </w:rPr>
        <w:t>Рейтинговая оценка знаний студента (в случаях, предусмотренных нормативными актами СКФУ).</w:t>
      </w:r>
      <w:r w:rsidRPr="00A909C7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2"/>
        <w:gridCol w:w="5869"/>
        <w:gridCol w:w="1551"/>
        <w:gridCol w:w="1544"/>
      </w:tblGrid>
      <w:tr w:rsidR="00A909C7" w:rsidRPr="00A909C7" w:rsidTr="00C05339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деятельности студентов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выполнения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баллов</w:t>
            </w:r>
          </w:p>
        </w:tc>
      </w:tr>
      <w:tr w:rsidR="00A909C7" w:rsidRPr="00A909C7" w:rsidTr="00C05339">
        <w:trPr>
          <w:trHeight w:val="7"/>
        </w:trPr>
        <w:tc>
          <w:tcPr>
            <w:tcW w:w="9676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90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семестр</w:t>
            </w:r>
          </w:p>
        </w:tc>
      </w:tr>
      <w:tr w:rsidR="00A909C7" w:rsidRPr="00A909C7" w:rsidTr="00C05339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неделя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909C7" w:rsidRPr="00A909C7" w:rsidTr="00C05339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неделя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909C7" w:rsidRPr="00A909C7" w:rsidTr="00C05339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неделя</w:t>
            </w: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909C7" w:rsidRPr="00A909C7" w:rsidTr="00C05339">
        <w:trPr>
          <w:trHeight w:val="7"/>
        </w:trPr>
        <w:tc>
          <w:tcPr>
            <w:tcW w:w="7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 за 2 семестр:</w:t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  <w:vAlign w:val="center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</w:t>
            </w:r>
          </w:p>
        </w:tc>
      </w:tr>
    </w:tbl>
    <w:p w:rsidR="00A909C7" w:rsidRPr="00A909C7" w:rsidRDefault="00A909C7" w:rsidP="00A909C7">
      <w:pPr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9C7" w:rsidRPr="00A909C7" w:rsidRDefault="00A909C7" w:rsidP="00A909C7">
      <w:pPr>
        <w:ind w:firstLine="42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A909C7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 возможный балл за весь текущий контроль устанавливается равным </w:t>
      </w:r>
      <w:r w:rsidRPr="00A909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55. </w:t>
      </w:r>
      <w:r w:rsidRPr="00A909C7">
        <w:rPr>
          <w:rFonts w:ascii="Times New Roman" w:hAnsi="Times New Roman" w:cs="Times New Roman"/>
          <w:color w:val="000000"/>
          <w:sz w:val="24"/>
          <w:szCs w:val="24"/>
        </w:rPr>
        <w:t>Текущее контрольное мероприятие считается сданным, если студент получил за него не менее 60% от установленного для этого контроля максимального балла. Рейтинговый балл, выставляемый студенту за текущее контрольное мероприятие, сданное студентом в установленные графиком контрольных мероприятий сроки, определяется следующим образом:</w:t>
      </w:r>
    </w:p>
    <w:p w:rsidR="00A909C7" w:rsidRPr="00A909C7" w:rsidRDefault="00A909C7" w:rsidP="00A909C7">
      <w:pPr>
        <w:ind w:firstLine="426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5"/>
        <w:gridCol w:w="4943"/>
      </w:tblGrid>
      <w:tr w:rsidR="00A909C7" w:rsidRPr="00A909C7" w:rsidTr="00C05339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Уровень </w:t>
            </w:r>
            <w:proofErr w:type="gramStart"/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выполнения  контрольного</w:t>
            </w:r>
            <w:proofErr w:type="gramEnd"/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задания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Рейтинговый </w:t>
            </w:r>
            <w:proofErr w:type="gramStart"/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балл  (</w:t>
            </w:r>
            <w:proofErr w:type="gramEnd"/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 % от максимального балла  за контрольное задание)</w:t>
            </w:r>
          </w:p>
        </w:tc>
      </w:tr>
      <w:tr w:rsidR="00A909C7" w:rsidRPr="00A909C7" w:rsidTr="00C05339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Отличный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100</w:t>
            </w:r>
          </w:p>
        </w:tc>
      </w:tr>
      <w:tr w:rsidR="00A909C7" w:rsidRPr="00A909C7" w:rsidTr="00C05339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Хороший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80</w:t>
            </w:r>
          </w:p>
        </w:tc>
      </w:tr>
      <w:tr w:rsidR="00A909C7" w:rsidRPr="00A909C7" w:rsidTr="00C05339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Удовлетворительный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60</w:t>
            </w:r>
          </w:p>
        </w:tc>
      </w:tr>
      <w:tr w:rsidR="00A909C7" w:rsidRPr="00A909C7" w:rsidTr="00C05339">
        <w:trPr>
          <w:trHeight w:val="7"/>
          <w:jc w:val="center"/>
        </w:trPr>
        <w:tc>
          <w:tcPr>
            <w:tcW w:w="4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Неудовлетворительный</w:t>
            </w:r>
          </w:p>
        </w:tc>
        <w:tc>
          <w:tcPr>
            <w:tcW w:w="4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9" w:type="dxa"/>
              <w:left w:w="19" w:type="dxa"/>
              <w:bottom w:w="19" w:type="dxa"/>
              <w:right w:w="19" w:type="dxa"/>
            </w:tcMar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</w:t>
            </w:r>
          </w:p>
        </w:tc>
      </w:tr>
    </w:tbl>
    <w:p w:rsidR="00A909C7" w:rsidRPr="00A909C7" w:rsidRDefault="00A909C7" w:rsidP="00A909C7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09C7" w:rsidRPr="00A909C7" w:rsidRDefault="00A909C7" w:rsidP="00A909C7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09C7">
        <w:rPr>
          <w:rFonts w:ascii="Times New Roman" w:hAnsi="Times New Roman" w:cs="Times New Roman"/>
          <w:sz w:val="24"/>
          <w:szCs w:val="24"/>
        </w:rPr>
        <w:t>При дифференцированном зачете используется шкала пересчета рейтингового балла по дисциплине в оценку по 5-балльной системе</w:t>
      </w:r>
    </w:p>
    <w:p w:rsidR="00A909C7" w:rsidRPr="00A909C7" w:rsidRDefault="00A909C7" w:rsidP="00A909C7">
      <w:pPr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09C7" w:rsidRPr="00A909C7" w:rsidRDefault="00A909C7" w:rsidP="00A909C7">
      <w:pPr>
        <w:tabs>
          <w:tab w:val="left" w:pos="567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09C7">
        <w:rPr>
          <w:rFonts w:ascii="Times New Roman" w:hAnsi="Times New Roman" w:cs="Times New Roman"/>
          <w:i/>
          <w:sz w:val="24"/>
          <w:szCs w:val="24"/>
        </w:rPr>
        <w:t xml:space="preserve">Шкала пересчета рейтингового балла по дисциплине </w:t>
      </w:r>
    </w:p>
    <w:p w:rsidR="00A909C7" w:rsidRPr="00A909C7" w:rsidRDefault="00A909C7" w:rsidP="00A909C7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909C7">
        <w:rPr>
          <w:rFonts w:ascii="Times New Roman" w:hAnsi="Times New Roman" w:cs="Times New Roman"/>
          <w:i/>
          <w:sz w:val="24"/>
          <w:szCs w:val="24"/>
        </w:rPr>
        <w:t>в оценку по 5-балльной системе</w:t>
      </w:r>
      <w:r w:rsidRPr="00A909C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955"/>
      </w:tblGrid>
      <w:tr w:rsidR="00A909C7" w:rsidRPr="00A909C7" w:rsidTr="00C05339">
        <w:trPr>
          <w:jc w:val="center"/>
        </w:trPr>
        <w:tc>
          <w:tcPr>
            <w:tcW w:w="4678" w:type="dxa"/>
            <w:shd w:val="clear" w:color="auto" w:fill="auto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Рейтинговый балл по дисциплине</w:t>
            </w:r>
          </w:p>
        </w:tc>
        <w:tc>
          <w:tcPr>
            <w:tcW w:w="4955" w:type="dxa"/>
            <w:shd w:val="clear" w:color="auto" w:fill="auto"/>
          </w:tcPr>
          <w:p w:rsidR="00A909C7" w:rsidRPr="00A909C7" w:rsidRDefault="00A909C7" w:rsidP="00C0533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Оценка по 5-балльной системе</w:t>
            </w:r>
          </w:p>
        </w:tc>
      </w:tr>
      <w:tr w:rsidR="00A909C7" w:rsidRPr="00A909C7" w:rsidTr="00C05339">
        <w:trPr>
          <w:jc w:val="center"/>
        </w:trPr>
        <w:tc>
          <w:tcPr>
            <w:tcW w:w="4678" w:type="dxa"/>
            <w:shd w:val="clear" w:color="auto" w:fill="auto"/>
          </w:tcPr>
          <w:p w:rsidR="00A909C7" w:rsidRPr="00A909C7" w:rsidRDefault="00A909C7" w:rsidP="00C05339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0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88 – 100</w:t>
            </w:r>
          </w:p>
        </w:tc>
        <w:tc>
          <w:tcPr>
            <w:tcW w:w="4955" w:type="dxa"/>
            <w:shd w:val="clear" w:color="auto" w:fill="auto"/>
          </w:tcPr>
          <w:p w:rsidR="00A909C7" w:rsidRPr="00A909C7" w:rsidRDefault="00A909C7" w:rsidP="00C05339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</w:tc>
      </w:tr>
      <w:tr w:rsidR="00A909C7" w:rsidRPr="00A909C7" w:rsidTr="00C05339">
        <w:trPr>
          <w:jc w:val="center"/>
        </w:trPr>
        <w:tc>
          <w:tcPr>
            <w:tcW w:w="4678" w:type="dxa"/>
            <w:shd w:val="clear" w:color="auto" w:fill="auto"/>
          </w:tcPr>
          <w:p w:rsidR="00A909C7" w:rsidRPr="00A909C7" w:rsidRDefault="00A909C7" w:rsidP="00C05339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0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72 – 87</w:t>
            </w:r>
          </w:p>
        </w:tc>
        <w:tc>
          <w:tcPr>
            <w:tcW w:w="4955" w:type="dxa"/>
            <w:shd w:val="clear" w:color="auto" w:fill="auto"/>
          </w:tcPr>
          <w:p w:rsidR="00A909C7" w:rsidRPr="00A909C7" w:rsidRDefault="00A909C7" w:rsidP="00C05339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</w:p>
        </w:tc>
      </w:tr>
      <w:tr w:rsidR="00A909C7" w:rsidRPr="00A909C7" w:rsidTr="00C05339">
        <w:trPr>
          <w:jc w:val="center"/>
        </w:trPr>
        <w:tc>
          <w:tcPr>
            <w:tcW w:w="4678" w:type="dxa"/>
            <w:shd w:val="clear" w:color="auto" w:fill="auto"/>
          </w:tcPr>
          <w:p w:rsidR="00A909C7" w:rsidRPr="00A909C7" w:rsidRDefault="00A909C7" w:rsidP="00C05339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0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53 – 71</w:t>
            </w:r>
          </w:p>
        </w:tc>
        <w:tc>
          <w:tcPr>
            <w:tcW w:w="4955" w:type="dxa"/>
            <w:shd w:val="clear" w:color="auto" w:fill="auto"/>
          </w:tcPr>
          <w:p w:rsidR="00A909C7" w:rsidRPr="00A909C7" w:rsidRDefault="00A909C7" w:rsidP="00C05339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</w:tr>
      <w:tr w:rsidR="00A909C7" w:rsidRPr="00A909C7" w:rsidTr="00C05339">
        <w:trPr>
          <w:jc w:val="center"/>
        </w:trPr>
        <w:tc>
          <w:tcPr>
            <w:tcW w:w="4678" w:type="dxa"/>
            <w:shd w:val="clear" w:color="auto" w:fill="auto"/>
          </w:tcPr>
          <w:p w:rsidR="00A909C7" w:rsidRPr="00A909C7" w:rsidRDefault="00A909C7" w:rsidP="00C05339">
            <w:pPr>
              <w:ind w:left="3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909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&lt; </w:t>
            </w:r>
            <w:r w:rsidRPr="00A90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53</w:t>
            </w:r>
          </w:p>
        </w:tc>
        <w:tc>
          <w:tcPr>
            <w:tcW w:w="4955" w:type="dxa"/>
            <w:shd w:val="clear" w:color="auto" w:fill="auto"/>
          </w:tcPr>
          <w:p w:rsidR="00A909C7" w:rsidRPr="00A909C7" w:rsidRDefault="00A909C7" w:rsidP="00C05339">
            <w:pPr>
              <w:ind w:left="-108"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9C7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Неудовлетворительно</w:t>
            </w:r>
          </w:p>
        </w:tc>
      </w:tr>
    </w:tbl>
    <w:p w:rsidR="00A909C7" w:rsidRDefault="00A909C7" w:rsidP="00A909C7">
      <w:pPr>
        <w:jc w:val="center"/>
        <w:rPr>
          <w:b/>
          <w:caps/>
        </w:rPr>
        <w:sectPr w:rsidR="00A909C7" w:rsidSect="000C4151">
          <w:pgSz w:w="11910" w:h="16840"/>
          <w:pgMar w:top="1038" w:right="482" w:bottom="1242" w:left="1281" w:header="0" w:footer="1049" w:gutter="0"/>
          <w:cols w:space="720"/>
        </w:sectPr>
      </w:pPr>
    </w:p>
    <w:p w:rsidR="00F9415E" w:rsidRPr="00F9415E" w:rsidRDefault="00F9415E" w:rsidP="00F9415E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9415E">
        <w:rPr>
          <w:rFonts w:ascii="Times New Roman" w:hAnsi="Times New Roman" w:cs="Times New Roman"/>
          <w:b/>
          <w:caps/>
          <w:sz w:val="24"/>
          <w:szCs w:val="24"/>
        </w:rPr>
        <w:lastRenderedPageBreak/>
        <w:t>Задания по ПРОВЕРКЕ УРОВНЯ СФОРМИРОВАННОСТИ КОМПЕТЕНЦИй</w:t>
      </w:r>
    </w:p>
    <w:p w:rsidR="00F9415E" w:rsidRPr="00F9415E" w:rsidRDefault="00F9415E" w:rsidP="00F9415E">
      <w:pPr>
        <w:jc w:val="center"/>
        <w:rPr>
          <w:rFonts w:ascii="Times New Roman" w:hAnsi="Times New Roman" w:cs="Times New Roman"/>
          <w:b/>
          <w:caps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4649"/>
        <w:gridCol w:w="6379"/>
        <w:gridCol w:w="992"/>
        <w:gridCol w:w="1276"/>
        <w:gridCol w:w="1134"/>
      </w:tblGrid>
      <w:tr w:rsidR="00F9415E" w:rsidRPr="00F9415E" w:rsidTr="00C05339"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F9415E" w:rsidRPr="00F9415E" w:rsidRDefault="00F9415E" w:rsidP="00C05339">
            <w:pPr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bookmarkStart w:id="4" w:name="_Hlk100581052"/>
            <w:r w:rsidRPr="00F9415E">
              <w:rPr>
                <w:rFonts w:ascii="Times New Roman" w:hAnsi="Times New Roman" w:cs="Times New Roman"/>
                <w:b/>
              </w:rPr>
              <w:t>Номер задания</w:t>
            </w:r>
          </w:p>
        </w:tc>
        <w:tc>
          <w:tcPr>
            <w:tcW w:w="4649" w:type="dxa"/>
            <w:tcBorders>
              <w:top w:val="single" w:sz="4" w:space="0" w:color="auto"/>
            </w:tcBorders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415E">
              <w:rPr>
                <w:rFonts w:ascii="Times New Roman" w:hAnsi="Times New Roman" w:cs="Times New Roman"/>
                <w:b/>
              </w:rPr>
              <w:t>Правильный ответ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415E">
              <w:rPr>
                <w:rFonts w:ascii="Times New Roman" w:hAnsi="Times New Roman" w:cs="Times New Roman"/>
                <w:b/>
              </w:rPr>
              <w:t>Содержание вопроса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9415E">
              <w:rPr>
                <w:rFonts w:ascii="Times New Roman" w:hAnsi="Times New Roman" w:cs="Times New Roman"/>
                <w:b/>
              </w:rPr>
              <w:t>Компе-</w:t>
            </w:r>
            <w:proofErr w:type="spellStart"/>
            <w:r w:rsidRPr="00F9415E">
              <w:rPr>
                <w:rFonts w:ascii="Times New Roman" w:hAnsi="Times New Roman" w:cs="Times New Roman"/>
                <w:b/>
              </w:rPr>
              <w:t>тенция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415E">
              <w:rPr>
                <w:rFonts w:ascii="Times New Roman" w:hAnsi="Times New Roman" w:cs="Times New Roman"/>
                <w:b/>
              </w:rPr>
              <w:t>Код индикатора компетенции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9415E">
              <w:rPr>
                <w:rFonts w:ascii="Times New Roman" w:hAnsi="Times New Roman" w:cs="Times New Roman"/>
                <w:b/>
              </w:rPr>
              <w:t>Время на задание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BB1AD3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</w:tcPr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 xml:space="preserve">1. Небольшое количество людей, которые разделяют цели, ценности и общие подходы к реализации совместной деятельности, имеют взаимодополняющие навыки, принимают на себя ответственность за конечный результат, имеют </w:t>
            </w:r>
            <w:proofErr w:type="spellStart"/>
            <w:r w:rsidRPr="00EB7588">
              <w:rPr>
                <w:rFonts w:ascii="Times New Roman" w:hAnsi="Times New Roman" w:cs="Times New Roman"/>
              </w:rPr>
              <w:t>взаимоопределяющую</w:t>
            </w:r>
            <w:proofErr w:type="spellEnd"/>
            <w:r w:rsidRPr="00EB7588">
              <w:rPr>
                <w:rFonts w:ascii="Times New Roman" w:hAnsi="Times New Roman" w:cs="Times New Roman"/>
              </w:rPr>
              <w:t xml:space="preserve"> принадлежность свою и партнеров к данной общности называется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1)</w:t>
            </w:r>
            <w:r w:rsidRPr="00EB7588">
              <w:rPr>
                <w:rFonts w:ascii="Times New Roman" w:hAnsi="Times New Roman" w:cs="Times New Roman"/>
              </w:rPr>
              <w:tab/>
              <w:t>+командой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2)</w:t>
            </w:r>
            <w:r w:rsidRPr="00EB7588">
              <w:rPr>
                <w:rFonts w:ascii="Times New Roman" w:hAnsi="Times New Roman" w:cs="Times New Roman"/>
              </w:rPr>
              <w:tab/>
              <w:t>группой</w:t>
            </w:r>
          </w:p>
          <w:p w:rsidR="00F9415E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3)</w:t>
            </w:r>
            <w:r w:rsidRPr="00EB7588">
              <w:rPr>
                <w:rFonts w:ascii="Times New Roman" w:hAnsi="Times New Roman" w:cs="Times New Roman"/>
              </w:rPr>
              <w:tab/>
              <w:t>коллективом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185E87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185E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1 минута</w:t>
            </w:r>
          </w:p>
        </w:tc>
      </w:tr>
      <w:bookmarkEnd w:id="4"/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BB1AD3" w:rsidP="00C05339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</w:tcPr>
          <w:p w:rsidR="00EB7588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 xml:space="preserve">2. Управленческая форма, в которой как индивидуальные, так и </w:t>
            </w:r>
            <w:proofErr w:type="gramStart"/>
            <w:r w:rsidRPr="00EB7588">
              <w:rPr>
                <w:rFonts w:ascii="Times New Roman" w:hAnsi="Times New Roman" w:cs="Times New Roman"/>
              </w:rPr>
              <w:t>коллективные решения</w:t>
            </w:r>
            <w:proofErr w:type="gramEnd"/>
            <w:r w:rsidRPr="00EB7588">
              <w:rPr>
                <w:rFonts w:ascii="Times New Roman" w:hAnsi="Times New Roman" w:cs="Times New Roman"/>
              </w:rPr>
              <w:t xml:space="preserve"> и действия регулируются совместно выработанным общим видением и также разработанными самой командой процедурами взаимодействия ее членов - это</w:t>
            </w:r>
          </w:p>
          <w:p w:rsidR="00EB7588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1)</w:t>
            </w:r>
            <w:r w:rsidRPr="00EB7588">
              <w:rPr>
                <w:rFonts w:ascii="Times New Roman" w:hAnsi="Times New Roman" w:cs="Times New Roman"/>
              </w:rPr>
              <w:tab/>
              <w:t>+командный менеджмент</w:t>
            </w:r>
          </w:p>
          <w:p w:rsidR="00EB7588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2)</w:t>
            </w:r>
            <w:r w:rsidRPr="00EB7588">
              <w:rPr>
                <w:rFonts w:ascii="Times New Roman" w:hAnsi="Times New Roman" w:cs="Times New Roman"/>
              </w:rPr>
              <w:tab/>
              <w:t>стратегический менеджмент</w:t>
            </w:r>
          </w:p>
          <w:p w:rsidR="00F9415E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3)</w:t>
            </w:r>
            <w:r w:rsidRPr="00EB7588">
              <w:rPr>
                <w:rFonts w:ascii="Times New Roman" w:hAnsi="Times New Roman" w:cs="Times New Roman"/>
              </w:rPr>
              <w:tab/>
              <w:t>структурированный менеджмент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185E87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185E8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EB7588" w:rsidRDefault="00BB1AD3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</w:tcPr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3. Дайте правильное определение команды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1)</w:t>
            </w:r>
            <w:r w:rsidRPr="00EB7588">
              <w:rPr>
                <w:rFonts w:ascii="Times New Roman" w:hAnsi="Times New Roman" w:cs="Times New Roman"/>
              </w:rPr>
              <w:tab/>
              <w:t>+небольшая группа людей, связанных целью и принципами взаимодействия, обладающих определенными умениями, которые могут взаимодополняться, созданная для решения определенных задач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2)</w:t>
            </w:r>
            <w:r w:rsidRPr="00EB7588">
              <w:rPr>
                <w:rFonts w:ascii="Times New Roman" w:hAnsi="Times New Roman" w:cs="Times New Roman"/>
              </w:rPr>
              <w:tab/>
              <w:t xml:space="preserve">это </w:t>
            </w:r>
            <w:proofErr w:type="gramStart"/>
            <w:r w:rsidRPr="00EB7588">
              <w:rPr>
                <w:rFonts w:ascii="Times New Roman" w:hAnsi="Times New Roman" w:cs="Times New Roman"/>
              </w:rPr>
              <w:t>группа людей</w:t>
            </w:r>
            <w:proofErr w:type="gramEnd"/>
            <w:r w:rsidRPr="00EB7588">
              <w:rPr>
                <w:rFonts w:ascii="Times New Roman" w:hAnsi="Times New Roman" w:cs="Times New Roman"/>
              </w:rPr>
              <w:t xml:space="preserve"> объединённая для решения проблем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3)</w:t>
            </w:r>
            <w:r w:rsidRPr="00EB7588">
              <w:rPr>
                <w:rFonts w:ascii="Times New Roman" w:hAnsi="Times New Roman" w:cs="Times New Roman"/>
              </w:rPr>
              <w:tab/>
              <w:t xml:space="preserve">это группа </w:t>
            </w:r>
            <w:proofErr w:type="gramStart"/>
            <w:r w:rsidRPr="00EB7588">
              <w:rPr>
                <w:rFonts w:ascii="Times New Roman" w:hAnsi="Times New Roman" w:cs="Times New Roman"/>
              </w:rPr>
              <w:t>участников</w:t>
            </w:r>
            <w:proofErr w:type="gramEnd"/>
            <w:r w:rsidRPr="00EB7588">
              <w:rPr>
                <w:rFonts w:ascii="Times New Roman" w:hAnsi="Times New Roman" w:cs="Times New Roman"/>
              </w:rPr>
              <w:t xml:space="preserve"> имеющих общее видение ситуации, целей для решения проблем</w:t>
            </w:r>
          </w:p>
          <w:p w:rsidR="00F9415E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4)</w:t>
            </w:r>
            <w:r w:rsidRPr="00EB7588">
              <w:rPr>
                <w:rFonts w:ascii="Times New Roman" w:hAnsi="Times New Roman" w:cs="Times New Roman"/>
              </w:rPr>
              <w:tab/>
              <w:t>все перечисленные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185E87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185E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  <w:p w:rsidR="00EB7588" w:rsidRPr="00F9415E" w:rsidRDefault="00BB1AD3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6379" w:type="dxa"/>
          </w:tcPr>
          <w:p w:rsidR="00EB7588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lastRenderedPageBreak/>
              <w:t xml:space="preserve">4. К принципам </w:t>
            </w:r>
            <w:proofErr w:type="spellStart"/>
            <w:r w:rsidRPr="00EB7588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EB7588">
              <w:rPr>
                <w:rFonts w:ascii="Times New Roman" w:hAnsi="Times New Roman" w:cs="Times New Roman"/>
              </w:rPr>
              <w:t xml:space="preserve"> не относятся</w:t>
            </w:r>
          </w:p>
          <w:p w:rsidR="00EB7588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lastRenderedPageBreak/>
              <w:t>1)</w:t>
            </w:r>
            <w:r w:rsidRPr="00EB7588">
              <w:rPr>
                <w:rFonts w:ascii="Times New Roman" w:hAnsi="Times New Roman" w:cs="Times New Roman"/>
              </w:rPr>
              <w:tab/>
              <w:t xml:space="preserve">+высокая дисциплинированность </w:t>
            </w:r>
          </w:p>
          <w:p w:rsidR="00EB7588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2)</w:t>
            </w:r>
            <w:r w:rsidRPr="00EB7588">
              <w:rPr>
                <w:rFonts w:ascii="Times New Roman" w:hAnsi="Times New Roman" w:cs="Times New Roman"/>
              </w:rPr>
              <w:tab/>
              <w:t>автономное функционирование</w:t>
            </w:r>
          </w:p>
          <w:p w:rsidR="00F9415E" w:rsidRPr="00EB7588" w:rsidRDefault="00EB7588" w:rsidP="00EB7588">
            <w:pPr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3)</w:t>
            </w:r>
            <w:r w:rsidRPr="00EB7588">
              <w:rPr>
                <w:rFonts w:ascii="Times New Roman" w:hAnsi="Times New Roman" w:cs="Times New Roman"/>
              </w:rPr>
              <w:tab/>
              <w:t xml:space="preserve">высокая </w:t>
            </w:r>
            <w:proofErr w:type="spellStart"/>
            <w:r w:rsidRPr="00EB7588">
              <w:rPr>
                <w:rFonts w:ascii="Times New Roman" w:hAnsi="Times New Roman" w:cs="Times New Roman"/>
              </w:rPr>
              <w:t>самоорганизованность</w:t>
            </w:r>
            <w:proofErr w:type="spellEnd"/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lastRenderedPageBreak/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2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BB1AD3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  <w:shd w:val="clear" w:color="auto" w:fill="FFFFFF"/>
          </w:tcPr>
          <w:p w:rsidR="00EB7588" w:rsidRPr="00EB7588" w:rsidRDefault="00EB7588" w:rsidP="00EB7588">
            <w:pPr>
              <w:ind w:firstLine="34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5. В состав базовых признаков реальной команды входит</w:t>
            </w:r>
          </w:p>
          <w:p w:rsidR="00EB7588" w:rsidRPr="00EB7588" w:rsidRDefault="00EB7588" w:rsidP="00EB7588">
            <w:pPr>
              <w:ind w:firstLine="34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1)</w:t>
            </w:r>
            <w:r w:rsidRPr="00EB7588">
              <w:rPr>
                <w:rFonts w:ascii="Times New Roman" w:hAnsi="Times New Roman" w:cs="Times New Roman"/>
              </w:rPr>
              <w:tab/>
              <w:t>+использование определенных общих подходов к работе</w:t>
            </w:r>
          </w:p>
          <w:p w:rsidR="00EB7588" w:rsidRPr="00EB7588" w:rsidRDefault="00EB7588" w:rsidP="00EB7588">
            <w:pPr>
              <w:ind w:firstLine="34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2)</w:t>
            </w:r>
            <w:r w:rsidRPr="00EB7588">
              <w:rPr>
                <w:rFonts w:ascii="Times New Roman" w:hAnsi="Times New Roman" w:cs="Times New Roman"/>
              </w:rPr>
              <w:tab/>
              <w:t>большое число ее членов</w:t>
            </w:r>
          </w:p>
          <w:p w:rsidR="00F9415E" w:rsidRPr="00EB7588" w:rsidRDefault="00EB7588" w:rsidP="00EB7588">
            <w:pPr>
              <w:ind w:firstLine="34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3)</w:t>
            </w:r>
            <w:r w:rsidRPr="00EB7588">
              <w:rPr>
                <w:rFonts w:ascii="Times New Roman" w:hAnsi="Times New Roman" w:cs="Times New Roman"/>
              </w:rPr>
              <w:tab/>
              <w:t>использование определенных индивидуальных подходов к работе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BB1AD3" w:rsidP="00C05339">
            <w:pPr>
              <w:ind w:firstLine="1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</w:tcPr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6. Командная работа может оказаться неприемлемой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1)</w:t>
            </w:r>
            <w:r w:rsidRPr="00EB7588">
              <w:rPr>
                <w:rFonts w:ascii="Times New Roman" w:hAnsi="Times New Roman" w:cs="Times New Roman"/>
              </w:rPr>
              <w:tab/>
              <w:t>+в случаях, когда отсутствует лидер</w:t>
            </w:r>
          </w:p>
          <w:p w:rsidR="00EB7588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2)</w:t>
            </w:r>
            <w:r w:rsidRPr="00EB7588">
              <w:rPr>
                <w:rFonts w:ascii="Times New Roman" w:hAnsi="Times New Roman" w:cs="Times New Roman"/>
              </w:rPr>
              <w:tab/>
              <w:t>в случаях, когда в команде меньше пяти человек</w:t>
            </w:r>
          </w:p>
          <w:p w:rsidR="00F9415E" w:rsidRPr="00EB7588" w:rsidRDefault="00EB7588" w:rsidP="00EB7588">
            <w:pPr>
              <w:jc w:val="both"/>
              <w:rPr>
                <w:rFonts w:ascii="Times New Roman" w:hAnsi="Times New Roman" w:cs="Times New Roman"/>
              </w:rPr>
            </w:pPr>
            <w:r w:rsidRPr="00EB7588">
              <w:rPr>
                <w:rFonts w:ascii="Times New Roman" w:hAnsi="Times New Roman" w:cs="Times New Roman"/>
              </w:rPr>
              <w:t>3)</w:t>
            </w:r>
            <w:r w:rsidRPr="00EB7588">
              <w:rPr>
                <w:rFonts w:ascii="Times New Roman" w:hAnsi="Times New Roman" w:cs="Times New Roman"/>
              </w:rPr>
              <w:tab/>
              <w:t>в случаях, когда требуется найти быстрое решение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185E87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185E8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bookmarkStart w:id="5" w:name="_GoBack"/>
            <w:bookmarkEnd w:id="5"/>
          </w:p>
        </w:tc>
        <w:tc>
          <w:tcPr>
            <w:tcW w:w="6379" w:type="dxa"/>
          </w:tcPr>
          <w:p w:rsidR="00F9415E" w:rsidRPr="00F9415E" w:rsidRDefault="002A4AEF" w:rsidP="002A4AEF">
            <w:pPr>
              <w:tabs>
                <w:tab w:val="left" w:pos="1021"/>
              </w:tabs>
              <w:jc w:val="both"/>
              <w:rPr>
                <w:rFonts w:ascii="Times New Roman" w:hAnsi="Times New Roman" w:cs="Times New Roman"/>
              </w:rPr>
            </w:pPr>
            <w:r w:rsidRPr="002A4AEF">
              <w:rPr>
                <w:rFonts w:ascii="Times New Roman" w:hAnsi="Times New Roman" w:cs="Times New Roman"/>
              </w:rPr>
              <w:t>Для чего создается управленческая команда?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754842" w:rsidRDefault="00F9415E" w:rsidP="00D411A4">
            <w:pPr>
              <w:jc w:val="center"/>
              <w:rPr>
                <w:rFonts w:ascii="Times New Roman" w:hAnsi="Times New Roman" w:cs="Times New Roman"/>
              </w:rPr>
            </w:pPr>
            <w:r w:rsidRPr="00754842">
              <w:rPr>
                <w:rFonts w:ascii="Times New Roman" w:hAnsi="Times New Roman" w:cs="Times New Roman"/>
              </w:rPr>
              <w:t>УК-3.2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10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2A4AEF" w:rsidP="002A4AEF">
            <w:pPr>
              <w:tabs>
                <w:tab w:val="left" w:pos="1289"/>
              </w:tabs>
              <w:jc w:val="both"/>
              <w:rPr>
                <w:rFonts w:ascii="Times New Roman" w:hAnsi="Times New Roman" w:cs="Times New Roman"/>
              </w:rPr>
            </w:pPr>
            <w:r w:rsidRPr="002A4AEF">
              <w:rPr>
                <w:rFonts w:ascii="Times New Roman" w:hAnsi="Times New Roman" w:cs="Times New Roman"/>
              </w:rPr>
              <w:t>Феномен, заключающийся в том, что производительность команды оказывается меньшей, чем сумма индивидуальных усилий, продемонстрированных по одиночке –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754842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754842">
              <w:rPr>
                <w:rFonts w:ascii="Times New Roman" w:hAnsi="Times New Roman" w:cs="Times New Roman"/>
              </w:rPr>
              <w:t>УК-3.2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2A4AEF" w:rsidP="002A4AEF">
            <w:pPr>
              <w:jc w:val="both"/>
              <w:rPr>
                <w:rFonts w:ascii="Times New Roman" w:hAnsi="Times New Roman" w:cs="Times New Roman"/>
              </w:rPr>
            </w:pPr>
            <w:r w:rsidRPr="002A4AEF">
              <w:rPr>
                <w:rFonts w:ascii="Times New Roman" w:hAnsi="Times New Roman" w:cs="Times New Roman"/>
              </w:rPr>
              <w:t xml:space="preserve">В модели Р.М. </w:t>
            </w:r>
            <w:proofErr w:type="spellStart"/>
            <w:r w:rsidRPr="002A4AEF">
              <w:rPr>
                <w:rFonts w:ascii="Times New Roman" w:hAnsi="Times New Roman" w:cs="Times New Roman"/>
              </w:rPr>
              <w:t>Белбина</w:t>
            </w:r>
            <w:proofErr w:type="spellEnd"/>
            <w:r w:rsidRPr="002A4AEF">
              <w:rPr>
                <w:rFonts w:ascii="Times New Roman" w:hAnsi="Times New Roman" w:cs="Times New Roman"/>
              </w:rPr>
              <w:t xml:space="preserve"> выделены командные роли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754842" w:rsidRDefault="00F9415E" w:rsidP="00754842">
            <w:pPr>
              <w:jc w:val="center"/>
              <w:rPr>
                <w:rFonts w:ascii="Times New Roman" w:hAnsi="Times New Roman" w:cs="Times New Roman"/>
              </w:rPr>
            </w:pPr>
            <w:r w:rsidRPr="00754842">
              <w:rPr>
                <w:rFonts w:ascii="Times New Roman" w:hAnsi="Times New Roman" w:cs="Times New Roman"/>
              </w:rPr>
              <w:t>УК-3.</w:t>
            </w:r>
            <w:r w:rsidR="00754842" w:rsidRPr="007548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2A4AEF" w:rsidP="00C05339">
            <w:pPr>
              <w:jc w:val="both"/>
              <w:rPr>
                <w:rFonts w:ascii="Times New Roman" w:hAnsi="Times New Roman" w:cs="Times New Roman"/>
              </w:rPr>
            </w:pPr>
            <w:r w:rsidRPr="002A4AEF">
              <w:rPr>
                <w:rFonts w:ascii="Times New Roman" w:hAnsi="Times New Roman" w:cs="Times New Roman"/>
              </w:rPr>
              <w:t>В модели Т.Ю. Базарова, реализация данной роли предполагает оперативное управление, поддержание бизнес-процессов и организационной структуры в режиме функционирования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754842" w:rsidRDefault="00F9415E" w:rsidP="00754842">
            <w:pPr>
              <w:jc w:val="center"/>
              <w:rPr>
                <w:rFonts w:ascii="Times New Roman" w:hAnsi="Times New Roman" w:cs="Times New Roman"/>
              </w:rPr>
            </w:pPr>
            <w:r w:rsidRPr="00754842">
              <w:rPr>
                <w:rFonts w:ascii="Times New Roman" w:hAnsi="Times New Roman" w:cs="Times New Roman"/>
              </w:rPr>
              <w:t>УК-3.</w:t>
            </w:r>
            <w:r w:rsidR="00754842" w:rsidRPr="007548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C5278" w:rsidP="00C05339">
            <w:pPr>
              <w:jc w:val="both"/>
              <w:rPr>
                <w:rFonts w:ascii="Times New Roman" w:hAnsi="Times New Roman" w:cs="Times New Roman"/>
              </w:rPr>
            </w:pPr>
            <w:r w:rsidRPr="007C5278">
              <w:rPr>
                <w:rFonts w:ascii="Times New Roman" w:hAnsi="Times New Roman" w:cs="Times New Roman"/>
              </w:rPr>
              <w:t>Генератор в ролевом распределении в команде -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754842" w:rsidRDefault="00F9415E" w:rsidP="00754842">
            <w:pPr>
              <w:jc w:val="center"/>
              <w:rPr>
                <w:rFonts w:ascii="Times New Roman" w:hAnsi="Times New Roman" w:cs="Times New Roman"/>
              </w:rPr>
            </w:pPr>
            <w:r w:rsidRPr="00754842">
              <w:rPr>
                <w:rFonts w:ascii="Times New Roman" w:hAnsi="Times New Roman" w:cs="Times New Roman"/>
              </w:rPr>
              <w:t>УК-3.</w:t>
            </w:r>
            <w:r w:rsidR="00754842" w:rsidRPr="007548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7C5278" w:rsidRPr="00F9415E" w:rsidRDefault="007C5278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C5278" w:rsidP="00C05339">
            <w:pPr>
              <w:jc w:val="both"/>
              <w:rPr>
                <w:rFonts w:ascii="Times New Roman" w:hAnsi="Times New Roman" w:cs="Times New Roman"/>
              </w:rPr>
            </w:pPr>
            <w:r w:rsidRPr="007C5278">
              <w:rPr>
                <w:rFonts w:ascii="Times New Roman" w:hAnsi="Times New Roman" w:cs="Times New Roman"/>
              </w:rPr>
              <w:t>Реализатор в ролевом распределении в команде -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754842" w:rsidRDefault="00F9415E" w:rsidP="00754842">
            <w:pPr>
              <w:jc w:val="center"/>
              <w:rPr>
                <w:rFonts w:ascii="Times New Roman" w:hAnsi="Times New Roman" w:cs="Times New Roman"/>
              </w:rPr>
            </w:pPr>
            <w:r w:rsidRPr="00754842">
              <w:rPr>
                <w:rFonts w:ascii="Times New Roman" w:hAnsi="Times New Roman" w:cs="Times New Roman"/>
              </w:rPr>
              <w:t>УК-3.</w:t>
            </w:r>
            <w:r w:rsidR="00754842" w:rsidRPr="007548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7C5278" w:rsidRDefault="00F9415E" w:rsidP="00C05339">
            <w:pPr>
              <w:jc w:val="center"/>
              <w:rPr>
                <w:rFonts w:ascii="Times New Roman" w:hAnsi="Times New Roman" w:cs="Times New Roman"/>
                <w:bCs/>
                <w:spacing w:val="-1"/>
                <w:highlight w:val="yellow"/>
              </w:rPr>
            </w:pPr>
          </w:p>
        </w:tc>
        <w:tc>
          <w:tcPr>
            <w:tcW w:w="6379" w:type="dxa"/>
          </w:tcPr>
          <w:p w:rsidR="001014CE" w:rsidRPr="001014CE" w:rsidRDefault="001014CE" w:rsidP="001014CE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Задание</w:t>
            </w:r>
            <w:r w:rsidRP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1.</w:t>
            </w:r>
          </w:p>
          <w:p w:rsidR="001014CE" w:rsidRPr="001014CE" w:rsidRDefault="001014CE" w:rsidP="001014CE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 руководитель отдела Х.</w:t>
            </w:r>
          </w:p>
          <w:p w:rsidR="001014CE" w:rsidRPr="001014CE" w:rsidRDefault="001014CE" w:rsidP="001014CE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 штате Вашего отдела работает сотрудник-«звезда». Находится на хорошем счету у начальства, работает давно, ведет самостоятельные проекты.</w:t>
            </w:r>
          </w:p>
          <w:p w:rsidR="001014CE" w:rsidRPr="001014CE" w:rsidRDefault="001014CE" w:rsidP="001014CE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Ему напрямую (от высшего руководства) был поручен важный проект. Вы несколько раз запрашивали отчет по проекту, предлагали помощь. Однако сотрудник отказывался от помощи и игнорировал Ваш контроль. Накануне отчетного срока Вы узнаете, что проект не </w:t>
            </w:r>
            <w:r w:rsidRP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lastRenderedPageBreak/>
              <w:t>выполнен более чем на 50%. На следующей неделе состоится совещание, на котором речь пойдет и о данном проекте.</w:t>
            </w:r>
          </w:p>
          <w:p w:rsidR="00F9415E" w:rsidRPr="007C5278" w:rsidRDefault="001014CE" w:rsidP="001014CE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highlight w:val="yellow"/>
              </w:rPr>
            </w:pPr>
            <w:r w:rsidRP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Ваши действия?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lastRenderedPageBreak/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1014CE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1014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F9415E" w:rsidRPr="00F9415E" w:rsidRDefault="001014CE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9415E"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1014CE">
            <w:pPr>
              <w:jc w:val="center"/>
              <w:rPr>
                <w:rFonts w:ascii="Times New Roman" w:hAnsi="Times New Roman" w:cs="Times New Roman"/>
                <w:bCs/>
                <w:spacing w:val="-1"/>
              </w:rPr>
            </w:pPr>
          </w:p>
        </w:tc>
        <w:tc>
          <w:tcPr>
            <w:tcW w:w="6379" w:type="dxa"/>
          </w:tcPr>
          <w:p w:rsidR="00F9415E" w:rsidRDefault="00F9415E" w:rsidP="00C05339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F9415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Задание 2</w:t>
            </w:r>
            <w:r w:rsidR="001014C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.</w:t>
            </w:r>
          </w:p>
          <w:p w:rsidR="001014CE" w:rsidRDefault="001014CE" w:rsidP="00C05339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Алексей новый сотрудник в вашем офисе. Поскольку у вас есть опыт использования офисной системы, Ваш руководитель поручил вам помочь Алексею изучить ее основы. Хотя вы считаете, что система интуитивно понятна и проста в использовании, Алексей, похоже, испытывает большие трудности в ее понимании после вашей инструкции. </w:t>
            </w:r>
          </w:p>
          <w:p w:rsidR="00F9415E" w:rsidRPr="00F9415E" w:rsidRDefault="001014CE" w:rsidP="001014CE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Что вы должны сделать?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УК-3.3</w:t>
            </w:r>
          </w:p>
        </w:tc>
        <w:tc>
          <w:tcPr>
            <w:tcW w:w="1134" w:type="dxa"/>
            <w:vAlign w:val="center"/>
          </w:tcPr>
          <w:p w:rsidR="00F9415E" w:rsidRPr="00F9415E" w:rsidRDefault="001014CE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9415E"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A1306D">
            <w:pPr>
              <w:jc w:val="center"/>
              <w:rPr>
                <w:rFonts w:ascii="Times New Roman" w:hAnsi="Times New Roman" w:cs="Times New Roman"/>
                <w:bCs/>
                <w:spacing w:val="-1"/>
              </w:rPr>
            </w:pPr>
          </w:p>
        </w:tc>
        <w:tc>
          <w:tcPr>
            <w:tcW w:w="6379" w:type="dxa"/>
          </w:tcPr>
          <w:p w:rsidR="00F9415E" w:rsidRDefault="00F9415E" w:rsidP="00C05339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F9415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Задание 3</w:t>
            </w:r>
            <w:r w:rsidR="00A1306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.</w:t>
            </w:r>
          </w:p>
          <w:p w:rsidR="00A1306D" w:rsidRDefault="00A1306D" w:rsidP="00C05339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A1306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Представьте, что вы назначены руководителем в организацию, где социально-психологический климат неблагоприятный (группа разобщена, люди не удовлетворены взаимоотношениями в ней). </w:t>
            </w:r>
          </w:p>
          <w:p w:rsidR="00A1306D" w:rsidRPr="00F9415E" w:rsidRDefault="00A1306D" w:rsidP="00C05339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A1306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Каким образом его можно оптимизировать?</w:t>
            </w:r>
          </w:p>
          <w:p w:rsidR="00F9415E" w:rsidRPr="00F9415E" w:rsidRDefault="00F9415E" w:rsidP="00C05339">
            <w:pPr>
              <w:jc w:val="both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УК-3.3</w:t>
            </w:r>
          </w:p>
        </w:tc>
        <w:tc>
          <w:tcPr>
            <w:tcW w:w="1134" w:type="dxa"/>
            <w:vAlign w:val="center"/>
          </w:tcPr>
          <w:p w:rsidR="00F9415E" w:rsidRPr="00F9415E" w:rsidRDefault="001014CE" w:rsidP="00C053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9415E" w:rsidRPr="00F9415E">
              <w:rPr>
                <w:rFonts w:ascii="Times New Roman" w:hAnsi="Times New Roman" w:cs="Times New Roman"/>
              </w:rPr>
              <w:t>5 минут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3F742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>Автором модели Колесо команды является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3F742E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3F74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3F742E">
            <w:pPr>
              <w:tabs>
                <w:tab w:val="left" w:pos="1021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Роли исследователь-промоутер в модели </w:t>
            </w:r>
            <w:proofErr w:type="spellStart"/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>Марджерисона-МакКенна</w:t>
            </w:r>
            <w:proofErr w:type="spellEnd"/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соответствует такой тип задач как: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Роли докладчик-консультант в модели </w:t>
            </w:r>
            <w:proofErr w:type="spellStart"/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>Марджерисона-МакКенна</w:t>
            </w:r>
            <w:proofErr w:type="spellEnd"/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соответствует такой тип задач как: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Роли координатор-организатор в модели </w:t>
            </w:r>
            <w:proofErr w:type="spellStart"/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>Марджерисона-МакКенна</w:t>
            </w:r>
            <w:proofErr w:type="spellEnd"/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соответствует такой тип задач как: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3F742E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3F74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>Механизм, по которым члены команд принимают свои роли –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факторы, повышающие сплоченность группы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3F742E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3F74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F742E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 единственное формализованное средство </w:t>
            </w:r>
            <w:r w:rsidRPr="003F742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горизонтального общения для большинства традиционных организационных структур – это: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lastRenderedPageBreak/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53FDB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3FDB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Организация работы в команде включает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53FDB" w:rsidP="00753FDB">
            <w:pPr>
              <w:tabs>
                <w:tab w:val="left" w:pos="904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3FDB">
              <w:rPr>
                <w:rFonts w:ascii="Times New Roman" w:hAnsi="Times New Roman" w:cs="Times New Roman"/>
                <w:iCs/>
                <w:sz w:val="24"/>
                <w:szCs w:val="24"/>
              </w:rPr>
              <w:t>Процесс побуждения к деятельности для достижения цели –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53FDB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3FDB">
              <w:rPr>
                <w:rFonts w:ascii="Times New Roman" w:hAnsi="Times New Roman" w:cs="Times New Roman"/>
                <w:iCs/>
                <w:sz w:val="24"/>
                <w:szCs w:val="24"/>
              </w:rPr>
              <w:t>Форма наставничества, к которой относится высказывание «Посмотри, что получается», – это …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53FDB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3FDB">
              <w:rPr>
                <w:rFonts w:ascii="Times New Roman" w:hAnsi="Times New Roman" w:cs="Times New Roman"/>
                <w:iCs/>
                <w:sz w:val="24"/>
                <w:szCs w:val="24"/>
              </w:rPr>
              <w:t>Власть, построенная на традиции и силе личных качеств и особенностей лидера, –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753FDB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</w:t>
            </w:r>
            <w:r w:rsidR="00753F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753FDB" w:rsidP="00753FDB">
            <w:pPr>
              <w:tabs>
                <w:tab w:val="left" w:pos="1055"/>
              </w:tabs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3FDB">
              <w:rPr>
                <w:rFonts w:ascii="Times New Roman" w:hAnsi="Times New Roman" w:cs="Times New Roman"/>
                <w:iCs/>
                <w:sz w:val="24"/>
                <w:szCs w:val="24"/>
              </w:rPr>
              <w:t>Как правило, в социальной психологии минимальное количество членов малой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53FDB">
              <w:rPr>
                <w:rFonts w:ascii="Times New Roman" w:hAnsi="Times New Roman" w:cs="Times New Roman"/>
                <w:iCs/>
                <w:sz w:val="24"/>
                <w:szCs w:val="24"/>
              </w:rPr>
              <w:t>группы –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E28A6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8A6">
              <w:rPr>
                <w:rFonts w:ascii="Times New Roman" w:hAnsi="Times New Roman" w:cs="Times New Roman"/>
                <w:iCs/>
                <w:sz w:val="24"/>
                <w:szCs w:val="24"/>
              </w:rPr>
              <w:t>Личностные качества и навыки пристально изучались в рамках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E28A6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8A6">
              <w:rPr>
                <w:rFonts w:ascii="Times New Roman" w:hAnsi="Times New Roman" w:cs="Times New Roman"/>
                <w:iCs/>
                <w:sz w:val="24"/>
                <w:szCs w:val="24"/>
              </w:rPr>
              <w:t>Наибольшую известность получила типология трех стилей лидерства, автором которой является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404428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442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Управление собственными психическими состояниями и поведением в рамках сложившихся ситуаций называется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D411A4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</w:t>
            </w:r>
            <w:r w:rsidR="00D411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404428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</w:t>
            </w:r>
            <w:r w:rsidR="00404428">
              <w:rPr>
                <w:rFonts w:ascii="Times New Roman" w:hAnsi="Times New Roman" w:cs="Times New Roman"/>
              </w:rPr>
              <w:t>6</w:t>
            </w:r>
            <w:r w:rsidRPr="00F9415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404428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442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Способность эффективно использовать все имеющие источники власти для превращения созданного для других видения в реальность –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D411A4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</w:t>
            </w:r>
            <w:r w:rsidR="00D411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404428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</w:t>
            </w:r>
            <w:r w:rsidR="0040442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C6A81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C6A81">
              <w:rPr>
                <w:rFonts w:ascii="Times New Roman" w:hAnsi="Times New Roman" w:cs="Times New Roman"/>
                <w:iCs/>
                <w:sz w:val="24"/>
                <w:szCs w:val="24"/>
              </w:rPr>
              <w:t>Эмоционально окрашенное отношение к себе в разных конкретных ситуациях и различных видах деятельности называется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D411A4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</w:t>
            </w:r>
            <w:r w:rsidR="00D411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3C6A81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</w:t>
            </w:r>
            <w:r w:rsidR="003C6A81">
              <w:rPr>
                <w:rFonts w:ascii="Times New Roman" w:hAnsi="Times New Roman" w:cs="Times New Roman"/>
              </w:rPr>
              <w:t>6</w:t>
            </w:r>
            <w:r w:rsidRPr="00F9415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C6A81" w:rsidP="003C6A8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C6A8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Состояние обоюдной готовности к приему и передаче сообщений характеризует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____________</w:t>
            </w:r>
            <w:r w:rsidRPr="003C6A81">
              <w:rPr>
                <w:rFonts w:ascii="Times New Roman" w:hAnsi="Times New Roman" w:cs="Times New Roman"/>
                <w:iCs/>
                <w:sz w:val="24"/>
                <w:szCs w:val="24"/>
              </w:rPr>
              <w:t>функцию общения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3C6A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3C6A81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3C6A8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методам саморегуляции как власти над собой, относят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D411A4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</w:t>
            </w:r>
            <w:r w:rsidR="00D411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3C6A81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</w:t>
            </w:r>
            <w:r w:rsidR="003C6A81">
              <w:rPr>
                <w:rFonts w:ascii="Times New Roman" w:hAnsi="Times New Roman" w:cs="Times New Roman"/>
              </w:rPr>
              <w:t>6</w:t>
            </w:r>
            <w:r w:rsidRPr="00F9415E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B263FE" w:rsidP="00B263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63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обеспечения отсутствия незаменимых людей, создания командного взаимодействия и сотрудничества в команде лидеров необходим человек, реализующий лидерскую роль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_______________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_</w:t>
            </w:r>
            <w:r w:rsidRPr="00B263FE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gramEnd"/>
            <w:r w:rsidRPr="00B263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 И. </w:t>
            </w:r>
            <w:proofErr w:type="spellStart"/>
            <w:r w:rsidRPr="00B263FE">
              <w:rPr>
                <w:rFonts w:ascii="Times New Roman" w:hAnsi="Times New Roman" w:cs="Times New Roman"/>
                <w:iCs/>
                <w:sz w:val="24"/>
                <w:szCs w:val="24"/>
              </w:rPr>
              <w:t>Адизесу</w:t>
            </w:r>
            <w:proofErr w:type="spellEnd"/>
            <w:r w:rsidRPr="00B263FE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266EA9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6EA9">
              <w:rPr>
                <w:rFonts w:ascii="Times New Roman" w:hAnsi="Times New Roman" w:cs="Times New Roman"/>
                <w:iCs/>
                <w:sz w:val="24"/>
                <w:szCs w:val="24"/>
              </w:rPr>
              <w:t>К предпосылкам сплоченности можно отнести …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266EA9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66EA9">
              <w:rPr>
                <w:rFonts w:ascii="Times New Roman" w:hAnsi="Times New Roman" w:cs="Times New Roman"/>
                <w:iCs/>
                <w:sz w:val="24"/>
                <w:szCs w:val="24"/>
              </w:rPr>
              <w:t>Метод, направленный на изучение социально-психологического климата, характера отношений и структуры коллектива, позволяющий выявить лидера, называется ...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1356BB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356BB">
              <w:rPr>
                <w:rFonts w:ascii="Times New Roman" w:hAnsi="Times New Roman" w:cs="Times New Roman"/>
                <w:iCs/>
                <w:sz w:val="24"/>
                <w:szCs w:val="24"/>
              </w:rPr>
              <w:t>Возможность воздействовать на поведение других- это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УК-3.3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A24093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24093">
              <w:rPr>
                <w:rFonts w:ascii="Times New Roman" w:hAnsi="Times New Roman" w:cs="Times New Roman"/>
                <w:iCs/>
                <w:sz w:val="24"/>
                <w:szCs w:val="24"/>
              </w:rPr>
              <w:t>Что является первоочередной необходимостью успешной работы сотрудника на новом месте?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  <w:tr w:rsidR="00F9415E" w:rsidRPr="00F9415E" w:rsidTr="00C05339">
        <w:tc>
          <w:tcPr>
            <w:tcW w:w="704" w:type="dxa"/>
            <w:vAlign w:val="center"/>
          </w:tcPr>
          <w:p w:rsidR="00F9415E" w:rsidRPr="00F9415E" w:rsidRDefault="00F9415E" w:rsidP="00F9415E">
            <w:pPr>
              <w:numPr>
                <w:ilvl w:val="0"/>
                <w:numId w:val="40"/>
              </w:numPr>
              <w:spacing w:line="240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F9415E" w:rsidRPr="00F9415E" w:rsidRDefault="002F4C81" w:rsidP="00C0533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F4C81">
              <w:rPr>
                <w:rFonts w:ascii="Times New Roman" w:hAnsi="Times New Roman" w:cs="Times New Roman"/>
                <w:iCs/>
                <w:sz w:val="24"/>
                <w:szCs w:val="24"/>
              </w:rPr>
              <w:t>Какое условие препятствует возникновению формальной организации людей (по Бернарду)?</w:t>
            </w:r>
          </w:p>
        </w:tc>
        <w:tc>
          <w:tcPr>
            <w:tcW w:w="992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 -3</w:t>
            </w:r>
          </w:p>
        </w:tc>
        <w:tc>
          <w:tcPr>
            <w:tcW w:w="1276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УК-3.1</w:t>
            </w:r>
          </w:p>
        </w:tc>
        <w:tc>
          <w:tcPr>
            <w:tcW w:w="1134" w:type="dxa"/>
            <w:vAlign w:val="center"/>
          </w:tcPr>
          <w:p w:rsidR="00F9415E" w:rsidRPr="00F9415E" w:rsidRDefault="00F9415E" w:rsidP="00C05339">
            <w:pPr>
              <w:jc w:val="center"/>
              <w:rPr>
                <w:rFonts w:ascii="Times New Roman" w:hAnsi="Times New Roman" w:cs="Times New Roman"/>
              </w:rPr>
            </w:pPr>
            <w:r w:rsidRPr="00F9415E">
              <w:rPr>
                <w:rFonts w:ascii="Times New Roman" w:hAnsi="Times New Roman" w:cs="Times New Roman"/>
              </w:rPr>
              <w:t>3 минуты</w:t>
            </w:r>
          </w:p>
        </w:tc>
      </w:tr>
    </w:tbl>
    <w:p w:rsidR="00F9415E" w:rsidRPr="00F9415E" w:rsidRDefault="00F9415E" w:rsidP="00F9415E">
      <w:pPr>
        <w:ind w:firstLine="709"/>
        <w:jc w:val="center"/>
        <w:rPr>
          <w:rFonts w:ascii="Times New Roman" w:hAnsi="Times New Roman" w:cs="Times New Roman"/>
          <w:b/>
          <w:bCs/>
          <w:spacing w:val="-1"/>
        </w:rPr>
      </w:pPr>
    </w:p>
    <w:p w:rsidR="00F9415E" w:rsidRDefault="00F9415E" w:rsidP="00F9415E">
      <w:pPr>
        <w:ind w:firstLine="709"/>
        <w:jc w:val="center"/>
      </w:pPr>
    </w:p>
    <w:p w:rsidR="00471CC1" w:rsidRPr="00B01594" w:rsidRDefault="00471CC1" w:rsidP="00945AC0">
      <w:pPr>
        <w:spacing w:line="240" w:lineRule="exact"/>
        <w:ind w:right="-78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_page_20_0"/>
      <w:bookmarkEnd w:id="3"/>
      <w:bookmarkEnd w:id="6"/>
    </w:p>
    <w:sectPr w:rsidR="00471CC1" w:rsidRPr="00B01594" w:rsidSect="00F9415E">
      <w:pgSz w:w="16840" w:h="11904" w:orient="landscape"/>
      <w:pgMar w:top="1701" w:right="1134" w:bottom="851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0676CAA-3CAE-4384-A5C8-9CC95567EC2E}"/>
    <w:embedBold r:id="rId2" w:fontKey="{39025310-1ED9-4B17-8C7C-8A757B4611D0}"/>
    <w:embedItalic r:id="rId3" w:fontKey="{2CA83306-AE9F-498F-A3D0-9F96AB9C539D}"/>
    <w:embedBoldItalic r:id="rId4" w:fontKey="{2DE6A250-216D-4154-88ED-E545BBF85EB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CB90698-4FFE-4B4A-ABE9-7AEEAC48C4DE}"/>
  </w:font>
  <w:font w:name="TJDFI+TimesNewRomanPSMT">
    <w:charset w:val="01"/>
    <w:family w:val="auto"/>
    <w:pitch w:val="variable"/>
    <w:sig w:usb0="E0002AFF" w:usb1="C0007841" w:usb2="00000009" w:usb3="00000000" w:csb0="400001FF" w:csb1="FFFF0000"/>
    <w:embedRegular r:id="rId6" w:fontKey="{6DDC85A2-098E-4720-90D7-342CFDB5CBD2}"/>
  </w:font>
  <w:font w:name="OIQKL+TimesNewRomanPSMT">
    <w:altName w:val="Times New Roman"/>
    <w:charset w:val="01"/>
    <w:family w:val="auto"/>
    <w:pitch w:val="variable"/>
    <w:sig w:usb0="00000000" w:usb1="C0007841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3C4A3F7-5428-4CBA-9FAC-5E7BC3EB0BD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A42D1"/>
    <w:multiLevelType w:val="hybridMultilevel"/>
    <w:tmpl w:val="0688EB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22"/>
    <w:multiLevelType w:val="hybridMultilevel"/>
    <w:tmpl w:val="0BD437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31CFA"/>
    <w:multiLevelType w:val="hybridMultilevel"/>
    <w:tmpl w:val="E292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466E12C">
      <w:start w:val="1"/>
      <w:numFmt w:val="decimal"/>
      <w:lvlText w:val="%2."/>
      <w:lvlJc w:val="left"/>
      <w:pPr>
        <w:ind w:left="1440" w:hanging="360"/>
      </w:pPr>
      <w:rPr>
        <w:rFonts w:ascii="Calibri" w:hAnsi="Calibri" w:cs="Calibri" w:hint="default"/>
        <w:sz w:val="2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C6504"/>
    <w:multiLevelType w:val="hybridMultilevel"/>
    <w:tmpl w:val="31D8B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0D5145"/>
    <w:multiLevelType w:val="hybridMultilevel"/>
    <w:tmpl w:val="35D20F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C6C6D"/>
    <w:multiLevelType w:val="hybridMultilevel"/>
    <w:tmpl w:val="A4A4961A"/>
    <w:lvl w:ilvl="0" w:tplc="00BC6E2A">
      <w:start w:val="1"/>
      <w:numFmt w:val="decimal"/>
      <w:lvlText w:val="%1."/>
      <w:lvlJc w:val="left"/>
      <w:pPr>
        <w:ind w:left="1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24E86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0E589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4068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24592E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E0A6C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DE00E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4164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0A9F7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E75631"/>
    <w:multiLevelType w:val="hybridMultilevel"/>
    <w:tmpl w:val="C0642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1532D"/>
    <w:multiLevelType w:val="hybridMultilevel"/>
    <w:tmpl w:val="7680A8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A69B6"/>
    <w:multiLevelType w:val="hybridMultilevel"/>
    <w:tmpl w:val="93B62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B6B82"/>
    <w:multiLevelType w:val="hybridMultilevel"/>
    <w:tmpl w:val="700E2A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C5100"/>
    <w:multiLevelType w:val="hybridMultilevel"/>
    <w:tmpl w:val="552E58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006A5"/>
    <w:multiLevelType w:val="hybridMultilevel"/>
    <w:tmpl w:val="1AACC0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E49C9"/>
    <w:multiLevelType w:val="hybridMultilevel"/>
    <w:tmpl w:val="E42C301A"/>
    <w:lvl w:ilvl="0" w:tplc="BEE29BDC">
      <w:start w:val="1"/>
      <w:numFmt w:val="decimal"/>
      <w:lvlText w:val="%1)"/>
      <w:lvlJc w:val="left"/>
      <w:pPr>
        <w:ind w:left="1734" w:hanging="708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en-US" w:bidi="ar-SA"/>
      </w:rPr>
    </w:lvl>
    <w:lvl w:ilvl="1" w:tplc="B142AF88">
      <w:numFmt w:val="bullet"/>
      <w:lvlText w:val="•"/>
      <w:lvlJc w:val="left"/>
      <w:pPr>
        <w:ind w:left="2592" w:hanging="708"/>
      </w:pPr>
      <w:rPr>
        <w:rFonts w:hint="default"/>
        <w:lang w:val="ru-RU" w:eastAsia="en-US" w:bidi="ar-SA"/>
      </w:rPr>
    </w:lvl>
    <w:lvl w:ilvl="2" w:tplc="88BAEFCC">
      <w:numFmt w:val="bullet"/>
      <w:lvlText w:val="•"/>
      <w:lvlJc w:val="left"/>
      <w:pPr>
        <w:ind w:left="3445" w:hanging="708"/>
      </w:pPr>
      <w:rPr>
        <w:rFonts w:hint="default"/>
        <w:lang w:val="ru-RU" w:eastAsia="en-US" w:bidi="ar-SA"/>
      </w:rPr>
    </w:lvl>
    <w:lvl w:ilvl="3" w:tplc="1182F082">
      <w:numFmt w:val="bullet"/>
      <w:lvlText w:val="•"/>
      <w:lvlJc w:val="left"/>
      <w:pPr>
        <w:ind w:left="4297" w:hanging="708"/>
      </w:pPr>
      <w:rPr>
        <w:rFonts w:hint="default"/>
        <w:lang w:val="ru-RU" w:eastAsia="en-US" w:bidi="ar-SA"/>
      </w:rPr>
    </w:lvl>
    <w:lvl w:ilvl="4" w:tplc="759EBBA2">
      <w:numFmt w:val="bullet"/>
      <w:lvlText w:val="•"/>
      <w:lvlJc w:val="left"/>
      <w:pPr>
        <w:ind w:left="5150" w:hanging="708"/>
      </w:pPr>
      <w:rPr>
        <w:rFonts w:hint="default"/>
        <w:lang w:val="ru-RU" w:eastAsia="en-US" w:bidi="ar-SA"/>
      </w:rPr>
    </w:lvl>
    <w:lvl w:ilvl="5" w:tplc="D82A51CC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6" w:tplc="5A96C2E4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50AEB6F4">
      <w:numFmt w:val="bullet"/>
      <w:lvlText w:val="•"/>
      <w:lvlJc w:val="left"/>
      <w:pPr>
        <w:ind w:left="7708" w:hanging="708"/>
      </w:pPr>
      <w:rPr>
        <w:rFonts w:hint="default"/>
        <w:lang w:val="ru-RU" w:eastAsia="en-US" w:bidi="ar-SA"/>
      </w:rPr>
    </w:lvl>
    <w:lvl w:ilvl="8" w:tplc="48D8191A">
      <w:numFmt w:val="bullet"/>
      <w:lvlText w:val="•"/>
      <w:lvlJc w:val="left"/>
      <w:pPr>
        <w:ind w:left="8561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340A190B"/>
    <w:multiLevelType w:val="hybridMultilevel"/>
    <w:tmpl w:val="DEF039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2704A"/>
    <w:multiLevelType w:val="hybridMultilevel"/>
    <w:tmpl w:val="389E70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3027D"/>
    <w:multiLevelType w:val="hybridMultilevel"/>
    <w:tmpl w:val="573027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A7551"/>
    <w:multiLevelType w:val="hybridMultilevel"/>
    <w:tmpl w:val="E8A83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35B5E"/>
    <w:multiLevelType w:val="hybridMultilevel"/>
    <w:tmpl w:val="EF18F1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32721"/>
    <w:multiLevelType w:val="hybridMultilevel"/>
    <w:tmpl w:val="C6903E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F1EAE"/>
    <w:multiLevelType w:val="hybridMultilevel"/>
    <w:tmpl w:val="31D8B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99054A9"/>
    <w:multiLevelType w:val="hybridMultilevel"/>
    <w:tmpl w:val="5024D5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9057F4"/>
    <w:multiLevelType w:val="hybridMultilevel"/>
    <w:tmpl w:val="D81C2E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2E7196"/>
    <w:multiLevelType w:val="hybridMultilevel"/>
    <w:tmpl w:val="9F02959A"/>
    <w:lvl w:ilvl="0" w:tplc="0419000F">
      <w:start w:val="1"/>
      <w:numFmt w:val="decimal"/>
      <w:lvlText w:val="%1."/>
      <w:lvlJc w:val="left"/>
      <w:pPr>
        <w:ind w:left="1995" w:hanging="360"/>
      </w:p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3" w15:restartNumberingAfterBreak="0">
    <w:nsid w:val="4FAB1BE7"/>
    <w:multiLevelType w:val="hybridMultilevel"/>
    <w:tmpl w:val="69B47A2E"/>
    <w:lvl w:ilvl="0" w:tplc="D2C0920C">
      <w:start w:val="1"/>
      <w:numFmt w:val="decimal"/>
      <w:lvlText w:val="%1."/>
      <w:lvlJc w:val="left"/>
      <w:pPr>
        <w:ind w:left="318" w:hanging="231"/>
      </w:pPr>
      <w:rPr>
        <w:rFonts w:ascii="Times New Roman" w:eastAsia="Times New Roman" w:hAnsi="Times New Roman" w:cs="Times New Roman" w:hint="default"/>
        <w:spacing w:val="-38"/>
        <w:w w:val="100"/>
        <w:sz w:val="28"/>
        <w:szCs w:val="28"/>
        <w:lang w:val="ru-RU" w:eastAsia="en-US" w:bidi="ar-SA"/>
      </w:rPr>
    </w:lvl>
    <w:lvl w:ilvl="1" w:tplc="61C2BA42">
      <w:numFmt w:val="bullet"/>
      <w:lvlText w:val="•"/>
      <w:lvlJc w:val="left"/>
      <w:pPr>
        <w:ind w:left="1314" w:hanging="231"/>
      </w:pPr>
      <w:rPr>
        <w:rFonts w:hint="default"/>
        <w:lang w:val="ru-RU" w:eastAsia="en-US" w:bidi="ar-SA"/>
      </w:rPr>
    </w:lvl>
    <w:lvl w:ilvl="2" w:tplc="E6723C5A">
      <w:numFmt w:val="bullet"/>
      <w:lvlText w:val="•"/>
      <w:lvlJc w:val="left"/>
      <w:pPr>
        <w:ind w:left="2309" w:hanging="231"/>
      </w:pPr>
      <w:rPr>
        <w:rFonts w:hint="default"/>
        <w:lang w:val="ru-RU" w:eastAsia="en-US" w:bidi="ar-SA"/>
      </w:rPr>
    </w:lvl>
    <w:lvl w:ilvl="3" w:tplc="C9DA5816">
      <w:numFmt w:val="bullet"/>
      <w:lvlText w:val="•"/>
      <w:lvlJc w:val="left"/>
      <w:pPr>
        <w:ind w:left="3303" w:hanging="231"/>
      </w:pPr>
      <w:rPr>
        <w:rFonts w:hint="default"/>
        <w:lang w:val="ru-RU" w:eastAsia="en-US" w:bidi="ar-SA"/>
      </w:rPr>
    </w:lvl>
    <w:lvl w:ilvl="4" w:tplc="9A02E014">
      <w:numFmt w:val="bullet"/>
      <w:lvlText w:val="•"/>
      <w:lvlJc w:val="left"/>
      <w:pPr>
        <w:ind w:left="4298" w:hanging="231"/>
      </w:pPr>
      <w:rPr>
        <w:rFonts w:hint="default"/>
        <w:lang w:val="ru-RU" w:eastAsia="en-US" w:bidi="ar-SA"/>
      </w:rPr>
    </w:lvl>
    <w:lvl w:ilvl="5" w:tplc="F5F8C8D6">
      <w:numFmt w:val="bullet"/>
      <w:lvlText w:val="•"/>
      <w:lvlJc w:val="left"/>
      <w:pPr>
        <w:ind w:left="5293" w:hanging="231"/>
      </w:pPr>
      <w:rPr>
        <w:rFonts w:hint="default"/>
        <w:lang w:val="ru-RU" w:eastAsia="en-US" w:bidi="ar-SA"/>
      </w:rPr>
    </w:lvl>
    <w:lvl w:ilvl="6" w:tplc="3104F06A">
      <w:numFmt w:val="bullet"/>
      <w:lvlText w:val="•"/>
      <w:lvlJc w:val="left"/>
      <w:pPr>
        <w:ind w:left="6287" w:hanging="231"/>
      </w:pPr>
      <w:rPr>
        <w:rFonts w:hint="default"/>
        <w:lang w:val="ru-RU" w:eastAsia="en-US" w:bidi="ar-SA"/>
      </w:rPr>
    </w:lvl>
    <w:lvl w:ilvl="7" w:tplc="9348C52C">
      <w:numFmt w:val="bullet"/>
      <w:lvlText w:val="•"/>
      <w:lvlJc w:val="left"/>
      <w:pPr>
        <w:ind w:left="7282" w:hanging="231"/>
      </w:pPr>
      <w:rPr>
        <w:rFonts w:hint="default"/>
        <w:lang w:val="ru-RU" w:eastAsia="en-US" w:bidi="ar-SA"/>
      </w:rPr>
    </w:lvl>
    <w:lvl w:ilvl="8" w:tplc="E084BED4">
      <w:numFmt w:val="bullet"/>
      <w:lvlText w:val="•"/>
      <w:lvlJc w:val="left"/>
      <w:pPr>
        <w:ind w:left="8277" w:hanging="231"/>
      </w:pPr>
      <w:rPr>
        <w:rFonts w:hint="default"/>
        <w:lang w:val="ru-RU" w:eastAsia="en-US" w:bidi="ar-SA"/>
      </w:rPr>
    </w:lvl>
  </w:abstractNum>
  <w:abstractNum w:abstractNumId="24" w15:restartNumberingAfterBreak="0">
    <w:nsid w:val="50A040AA"/>
    <w:multiLevelType w:val="hybridMultilevel"/>
    <w:tmpl w:val="155605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47019D6"/>
    <w:multiLevelType w:val="hybridMultilevel"/>
    <w:tmpl w:val="CEBEFAAA"/>
    <w:lvl w:ilvl="0" w:tplc="D002864E">
      <w:start w:val="1"/>
      <w:numFmt w:val="decimal"/>
      <w:lvlText w:val="%1."/>
      <w:lvlJc w:val="left"/>
      <w:pPr>
        <w:ind w:left="1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A8A1F4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40FC4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CAEE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F8A0B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6C01D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16AD1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B0287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2B45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5207E85"/>
    <w:multiLevelType w:val="hybridMultilevel"/>
    <w:tmpl w:val="106C7E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71BD8"/>
    <w:multiLevelType w:val="hybridMultilevel"/>
    <w:tmpl w:val="CE286B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71125B"/>
    <w:multiLevelType w:val="hybridMultilevel"/>
    <w:tmpl w:val="155605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C700A5"/>
    <w:multiLevelType w:val="hybridMultilevel"/>
    <w:tmpl w:val="B49A2150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0" w15:restartNumberingAfterBreak="0">
    <w:nsid w:val="61E720B2"/>
    <w:multiLevelType w:val="hybridMultilevel"/>
    <w:tmpl w:val="A672D1B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E77EE8"/>
    <w:multiLevelType w:val="hybridMultilevel"/>
    <w:tmpl w:val="A99430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A0D1A"/>
    <w:multiLevelType w:val="hybridMultilevel"/>
    <w:tmpl w:val="9AD432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9667B5"/>
    <w:multiLevelType w:val="hybridMultilevel"/>
    <w:tmpl w:val="8EA4A3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6434FA"/>
    <w:multiLevelType w:val="hybridMultilevel"/>
    <w:tmpl w:val="436864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AA3245"/>
    <w:multiLevelType w:val="hybridMultilevel"/>
    <w:tmpl w:val="66E4C3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B2F4C"/>
    <w:multiLevelType w:val="hybridMultilevel"/>
    <w:tmpl w:val="457E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4815D3"/>
    <w:multiLevelType w:val="hybridMultilevel"/>
    <w:tmpl w:val="C5DAB1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C7BB6"/>
    <w:multiLevelType w:val="hybridMultilevel"/>
    <w:tmpl w:val="9FD666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4A2E9D"/>
    <w:multiLevelType w:val="hybridMultilevel"/>
    <w:tmpl w:val="E37C8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10"/>
  </w:num>
  <w:num w:numId="4">
    <w:abstractNumId w:val="33"/>
  </w:num>
  <w:num w:numId="5">
    <w:abstractNumId w:val="11"/>
  </w:num>
  <w:num w:numId="6">
    <w:abstractNumId w:val="35"/>
  </w:num>
  <w:num w:numId="7">
    <w:abstractNumId w:val="27"/>
  </w:num>
  <w:num w:numId="8">
    <w:abstractNumId w:val="34"/>
  </w:num>
  <w:num w:numId="9">
    <w:abstractNumId w:val="37"/>
  </w:num>
  <w:num w:numId="10">
    <w:abstractNumId w:val="32"/>
  </w:num>
  <w:num w:numId="11">
    <w:abstractNumId w:val="20"/>
  </w:num>
  <w:num w:numId="12">
    <w:abstractNumId w:val="18"/>
  </w:num>
  <w:num w:numId="13">
    <w:abstractNumId w:val="31"/>
  </w:num>
  <w:num w:numId="14">
    <w:abstractNumId w:val="0"/>
  </w:num>
  <w:num w:numId="15">
    <w:abstractNumId w:val="16"/>
  </w:num>
  <w:num w:numId="16">
    <w:abstractNumId w:val="17"/>
  </w:num>
  <w:num w:numId="17">
    <w:abstractNumId w:val="36"/>
  </w:num>
  <w:num w:numId="18">
    <w:abstractNumId w:val="4"/>
  </w:num>
  <w:num w:numId="19">
    <w:abstractNumId w:val="9"/>
  </w:num>
  <w:num w:numId="20">
    <w:abstractNumId w:val="8"/>
  </w:num>
  <w:num w:numId="21">
    <w:abstractNumId w:val="15"/>
  </w:num>
  <w:num w:numId="22">
    <w:abstractNumId w:val="14"/>
  </w:num>
  <w:num w:numId="23">
    <w:abstractNumId w:val="1"/>
  </w:num>
  <w:num w:numId="24">
    <w:abstractNumId w:val="7"/>
  </w:num>
  <w:num w:numId="25">
    <w:abstractNumId w:val="39"/>
  </w:num>
  <w:num w:numId="26">
    <w:abstractNumId w:val="21"/>
  </w:num>
  <w:num w:numId="27">
    <w:abstractNumId w:val="13"/>
  </w:num>
  <w:num w:numId="28">
    <w:abstractNumId w:val="26"/>
  </w:num>
  <w:num w:numId="29">
    <w:abstractNumId w:val="38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3"/>
  </w:num>
  <w:num w:numId="40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0B"/>
    <w:rsid w:val="00056E42"/>
    <w:rsid w:val="000C0B39"/>
    <w:rsid w:val="000C73AE"/>
    <w:rsid w:val="000D53A8"/>
    <w:rsid w:val="000F0BF9"/>
    <w:rsid w:val="001014CE"/>
    <w:rsid w:val="001058A7"/>
    <w:rsid w:val="001356BB"/>
    <w:rsid w:val="00185E87"/>
    <w:rsid w:val="00191DCA"/>
    <w:rsid w:val="001B06E0"/>
    <w:rsid w:val="001B797E"/>
    <w:rsid w:val="001E2EF9"/>
    <w:rsid w:val="001E44FF"/>
    <w:rsid w:val="00245736"/>
    <w:rsid w:val="00266EA9"/>
    <w:rsid w:val="002826AC"/>
    <w:rsid w:val="002A3703"/>
    <w:rsid w:val="002A4AEF"/>
    <w:rsid w:val="002B319C"/>
    <w:rsid w:val="002F3B65"/>
    <w:rsid w:val="002F4C81"/>
    <w:rsid w:val="00376822"/>
    <w:rsid w:val="003C6A81"/>
    <w:rsid w:val="003E28A6"/>
    <w:rsid w:val="003F742E"/>
    <w:rsid w:val="00404428"/>
    <w:rsid w:val="00411281"/>
    <w:rsid w:val="0041193C"/>
    <w:rsid w:val="00467344"/>
    <w:rsid w:val="00471CC1"/>
    <w:rsid w:val="004F2202"/>
    <w:rsid w:val="00531C67"/>
    <w:rsid w:val="00633DC0"/>
    <w:rsid w:val="00641318"/>
    <w:rsid w:val="007025FB"/>
    <w:rsid w:val="00753FDB"/>
    <w:rsid w:val="00754842"/>
    <w:rsid w:val="007C5278"/>
    <w:rsid w:val="007D54B1"/>
    <w:rsid w:val="008941C3"/>
    <w:rsid w:val="008A3F80"/>
    <w:rsid w:val="009260E1"/>
    <w:rsid w:val="00945AC0"/>
    <w:rsid w:val="00A1306D"/>
    <w:rsid w:val="00A24093"/>
    <w:rsid w:val="00A51249"/>
    <w:rsid w:val="00A909C7"/>
    <w:rsid w:val="00B263FE"/>
    <w:rsid w:val="00B53430"/>
    <w:rsid w:val="00BB1AD3"/>
    <w:rsid w:val="00CE31B8"/>
    <w:rsid w:val="00D411A4"/>
    <w:rsid w:val="00D533C2"/>
    <w:rsid w:val="00D90C48"/>
    <w:rsid w:val="00DE48FD"/>
    <w:rsid w:val="00E01DC1"/>
    <w:rsid w:val="00E62FA8"/>
    <w:rsid w:val="00E642D8"/>
    <w:rsid w:val="00E75158"/>
    <w:rsid w:val="00EB7296"/>
    <w:rsid w:val="00EB7588"/>
    <w:rsid w:val="00ED41CA"/>
    <w:rsid w:val="00F21A71"/>
    <w:rsid w:val="00F77D9D"/>
    <w:rsid w:val="00F82D5A"/>
    <w:rsid w:val="00F9415E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3B2B7-969A-4DD4-B7A4-D05E1DF6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E44F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E31B8"/>
    <w:pPr>
      <w:widowControl w:val="0"/>
      <w:spacing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next w:val="a"/>
    <w:link w:val="a7"/>
    <w:uiPriority w:val="1"/>
    <w:qFormat/>
    <w:rsid w:val="00D90C48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a7">
    <w:name w:val="Название Знак"/>
    <w:basedOn w:val="a0"/>
    <w:link w:val="a6"/>
    <w:uiPriority w:val="1"/>
    <w:rsid w:val="00D90C4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5124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A51249"/>
    <w:pPr>
      <w:widowControl w:val="0"/>
      <w:autoSpaceDE w:val="0"/>
      <w:autoSpaceDN w:val="0"/>
      <w:spacing w:line="240" w:lineRule="auto"/>
      <w:ind w:left="318" w:firstLine="707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A51249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A51249"/>
    <w:pPr>
      <w:widowControl w:val="0"/>
      <w:autoSpaceDE w:val="0"/>
      <w:autoSpaceDN w:val="0"/>
      <w:spacing w:line="240" w:lineRule="auto"/>
      <w:ind w:left="289" w:right="847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9"/>
      <w:szCs w:val="29"/>
      <w:lang w:eastAsia="en-US"/>
    </w:rPr>
  </w:style>
  <w:style w:type="paragraph" w:customStyle="1" w:styleId="21">
    <w:name w:val="Заголовок 21"/>
    <w:basedOn w:val="a"/>
    <w:uiPriority w:val="1"/>
    <w:qFormat/>
    <w:rsid w:val="00A51249"/>
    <w:pPr>
      <w:widowControl w:val="0"/>
      <w:autoSpaceDE w:val="0"/>
      <w:autoSpaceDN w:val="0"/>
      <w:spacing w:line="240" w:lineRule="auto"/>
      <w:ind w:left="1026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31">
    <w:name w:val="Заголовок 31"/>
    <w:basedOn w:val="a"/>
    <w:uiPriority w:val="1"/>
    <w:qFormat/>
    <w:rsid w:val="00A51249"/>
    <w:pPr>
      <w:widowControl w:val="0"/>
      <w:autoSpaceDE w:val="0"/>
      <w:autoSpaceDN w:val="0"/>
      <w:spacing w:line="240" w:lineRule="auto"/>
      <w:ind w:left="1026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5124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457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5736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34"/>
    <w:locked/>
    <w:rsid w:val="00F77D9D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F77D9D"/>
    <w:pPr>
      <w:spacing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0F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A909C7"/>
    <w:pPr>
      <w:spacing w:line="240" w:lineRule="auto"/>
    </w:pPr>
    <w:rPr>
      <w:rFonts w:cs="Times New Roman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rsid w:val="00A909C7"/>
    <w:rPr>
      <w:rFonts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7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E5A4E-D57D-4377-A281-AAEBD13CA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3196</Words>
  <Characters>18218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Мельникова Елена Николаевна</cp:lastModifiedBy>
  <cp:revision>5</cp:revision>
  <dcterms:created xsi:type="dcterms:W3CDTF">2023-02-16T17:40:00Z</dcterms:created>
  <dcterms:modified xsi:type="dcterms:W3CDTF">2023-03-20T11:21:00Z</dcterms:modified>
</cp:coreProperties>
</file>