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78" w:rsidRDefault="00A25678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</w:p>
    <w:p w:rsidR="00A25678" w:rsidRDefault="00A25678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</w:p>
    <w:p w:rsidR="00A4737B" w:rsidRPr="00B841B4" w:rsidRDefault="00A4737B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Приложение № </w:t>
      </w:r>
      <w:r w:rsidR="000253E2">
        <w:rPr>
          <w:rFonts w:ascii="Times New Roman" w:hAnsi="Times New Roman" w:cs="Times New Roman"/>
          <w:sz w:val="20"/>
        </w:rPr>
        <w:t>1</w:t>
      </w:r>
      <w:r w:rsidRPr="00B841B4">
        <w:rPr>
          <w:rFonts w:ascii="Times New Roman" w:hAnsi="Times New Roman" w:cs="Times New Roman"/>
          <w:sz w:val="20"/>
        </w:rPr>
        <w:t xml:space="preserve">2 </w:t>
      </w:r>
    </w:p>
    <w:p w:rsidR="00A4737B" w:rsidRPr="00B841B4" w:rsidRDefault="00A4737B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к Регламенту заключения, изменения и расторжения договоров об образовании  </w:t>
      </w:r>
    </w:p>
    <w:p w:rsidR="00A4737B" w:rsidRPr="00B841B4" w:rsidRDefault="00A4737B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с использованием дистанционных технологий </w:t>
      </w:r>
    </w:p>
    <w:p w:rsidR="00A4737B" w:rsidRPr="003D7F2B" w:rsidRDefault="00A4737B" w:rsidP="00A4737B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841B4">
        <w:rPr>
          <w:rFonts w:ascii="Times New Roman" w:hAnsi="Times New Roman" w:cs="Times New Roman"/>
          <w:sz w:val="20"/>
        </w:rPr>
        <w:t xml:space="preserve">в ФГАОУ ВО «Северо-Кавказский федеральный университет»  </w:t>
      </w:r>
    </w:p>
    <w:p w:rsidR="00A4737B" w:rsidRDefault="00A4737B" w:rsidP="00A47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25678" w:rsidRPr="003D7F2B" w:rsidRDefault="00A25678" w:rsidP="00A47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4737B" w:rsidRPr="003D7F2B" w:rsidRDefault="00A4737B" w:rsidP="00A473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0253E2" w:rsidRPr="000253E2" w:rsidRDefault="000253E2" w:rsidP="000253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53E2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0253E2" w:rsidRPr="000253E2" w:rsidRDefault="000253E2" w:rsidP="000253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53E2">
        <w:rPr>
          <w:rFonts w:ascii="Times New Roman" w:hAnsi="Times New Roman" w:cs="Times New Roman"/>
          <w:b/>
        </w:rPr>
        <w:t>по дополнительной общеобразовательной программе</w:t>
      </w:r>
      <w:r>
        <w:rPr>
          <w:rFonts w:ascii="Times New Roman" w:hAnsi="Times New Roman" w:cs="Times New Roman"/>
          <w:b/>
        </w:rPr>
        <w:t xml:space="preserve"> – дополнительной предпрофессиональной программе</w:t>
      </w:r>
      <w:r w:rsidRPr="000253E2">
        <w:rPr>
          <w:rFonts w:ascii="Times New Roman" w:hAnsi="Times New Roman" w:cs="Times New Roman"/>
          <w:b/>
        </w:rPr>
        <w:t>)</w:t>
      </w:r>
    </w:p>
    <w:p w:rsidR="00A4737B" w:rsidRPr="000253E2" w:rsidRDefault="000253E2" w:rsidP="000253E2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(Университет – Обучающийся)</w:t>
      </w:r>
    </w:p>
    <w:p w:rsidR="00A4737B" w:rsidRPr="003D7F2B" w:rsidRDefault="00A4737B" w:rsidP="00A47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A4737B" w:rsidRDefault="00A4737B" w:rsidP="00A4737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A25678" w:rsidRPr="003D7F2B" w:rsidRDefault="00A25678" w:rsidP="00A25678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1.1. </w:t>
      </w:r>
      <w:proofErr w:type="gramStart"/>
      <w:r w:rsidRPr="000253E2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«Университет», «СКФУ») на основании лицензии на осуществление образовательной деятельности № 2242 от 01 июля 2016 г. 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0253E2">
        <w:rPr>
          <w:rFonts w:ascii="Times New Roman" w:hAnsi="Times New Roman" w:cs="Times New Roman"/>
        </w:rPr>
        <w:t xml:space="preserve"> сфере образования и науки, действующего                                      до 27 марта 2026 г., в лице __________________________________________________________________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0253E2"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действующего на основании доверенности от _________________ 20___ г. № _______</w:t>
      </w:r>
      <w:r>
        <w:rPr>
          <w:rFonts w:ascii="Times New Roman" w:hAnsi="Times New Roman" w:cs="Times New Roman"/>
        </w:rPr>
        <w:t>___</w:t>
      </w:r>
      <w:r w:rsidRPr="000253E2">
        <w:rPr>
          <w:rFonts w:ascii="Times New Roman" w:hAnsi="Times New Roman" w:cs="Times New Roman"/>
        </w:rPr>
        <w:t xml:space="preserve">_____________,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настоящей офертой предлагает _______________________________________________________________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0253E2">
        <w:rPr>
          <w:rFonts w:ascii="Times New Roman" w:hAnsi="Times New Roman" w:cs="Times New Roman"/>
        </w:rPr>
        <w:t xml:space="preserve">                                                     </w:t>
      </w:r>
      <w:r w:rsidRPr="000253E2">
        <w:rPr>
          <w:rFonts w:ascii="Times New Roman" w:hAnsi="Times New Roman" w:cs="Times New Roman"/>
          <w:sz w:val="18"/>
        </w:rPr>
        <w:t>(фамилия, имя, отчество гражданина, получающего образовательные услуги)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(далее - «Заказчик») заключить договор об образовании </w:t>
      </w:r>
      <w:r>
        <w:rPr>
          <w:rFonts w:ascii="Times New Roman" w:hAnsi="Times New Roman" w:cs="Times New Roman"/>
        </w:rPr>
        <w:t xml:space="preserve">(договор </w:t>
      </w:r>
      <w:r w:rsidRPr="000253E2">
        <w:rPr>
          <w:rFonts w:ascii="Times New Roman" w:hAnsi="Times New Roman" w:cs="Times New Roman"/>
        </w:rPr>
        <w:t>об оказании платных образовательных услуг</w:t>
      </w:r>
      <w:r>
        <w:rPr>
          <w:rFonts w:ascii="Times New Roman" w:hAnsi="Times New Roman" w:cs="Times New Roman"/>
        </w:rPr>
        <w:t xml:space="preserve"> </w:t>
      </w:r>
      <w:r w:rsidRPr="000253E2">
        <w:rPr>
          <w:rFonts w:ascii="Times New Roman" w:hAnsi="Times New Roman" w:cs="Times New Roman"/>
        </w:rPr>
        <w:t xml:space="preserve">по дополнительной общеобразовательной программе – дополнительной предпрофессиональной программе) (далее - Договор) на условиях, содержащихся в настоящей оферте.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0253E2">
        <w:rPr>
          <w:rFonts w:ascii="Times New Roman" w:hAnsi="Times New Roman" w:cs="Times New Roman"/>
        </w:rPr>
        <w:t>В отношении порядка и условий заключения Договора применяются нормы Гражданского кодекса Российской Федерации, регулирующие порядок заключения договоров в простой письменной форме (п. 1 ст. 160, п. 3 ст. 434, п. 3 ст. 438 ГК РФ), направления оферты и акцепта (ст. 435- 444 ГК РФ).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0253E2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1.3.1. </w:t>
      </w:r>
      <w:r w:rsidRPr="000253E2">
        <w:rPr>
          <w:rFonts w:ascii="Times New Roman" w:hAnsi="Times New Roman" w:cs="Times New Roman"/>
        </w:rPr>
        <w:t>Заказчик – физическое лицо, заказывающее платные образовательные услуги для себя на основании договора;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1.3.2. </w:t>
      </w:r>
      <w:r w:rsidRPr="000253E2">
        <w:rPr>
          <w:rFonts w:ascii="Times New Roman" w:hAnsi="Times New Roman" w:cs="Times New Roman"/>
        </w:rPr>
        <w:t>Исполнитель - федеральное государственное автономное образовательное учреждение высшего образования «Северо-Кавказский федеральный университет», осуществляющее образовательную деятельность и предоставляющее платные образовательные услуги;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1.3.3. </w:t>
      </w:r>
      <w:r w:rsidRPr="000253E2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1.3.4. </w:t>
      </w:r>
      <w:r w:rsidRPr="000253E2">
        <w:rPr>
          <w:rFonts w:ascii="Times New Roman" w:hAnsi="Times New Roman" w:cs="Times New Roman"/>
        </w:rPr>
        <w:t>оферта – адресованное конкретному физическому лицу предложение, которое достаточно определенно и выражает намерение Исполнителя, сделавшего предложение, считать себя заключившим договор с адресатом, которым будет принято предложение;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1.3.5. </w:t>
      </w:r>
      <w:r w:rsidRPr="000253E2">
        <w:rPr>
          <w:rFonts w:ascii="Times New Roman" w:hAnsi="Times New Roman" w:cs="Times New Roman"/>
        </w:rPr>
        <w:t>акцепт – ответ лица, которому адресована оферта, о ее принятии;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1.3.6. </w:t>
      </w:r>
      <w:r w:rsidRPr="000253E2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0253E2">
        <w:rPr>
          <w:rFonts w:ascii="Times New Roman" w:hAnsi="Times New Roman" w:cs="Times New Roman"/>
        </w:rPr>
        <w:t xml:space="preserve">Договор заключается путем акцепта (принятия) Заказчиком оферты Исполнителя, содержащей все существенные условия Договора.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0253E2">
        <w:rPr>
          <w:rFonts w:ascii="Times New Roman" w:hAnsi="Times New Roman" w:cs="Times New Roman"/>
        </w:rPr>
        <w:t>Оферта вступает в силу с момента ее подписания уполномоченным должностным лицом Исполнителя и направления Заказчику в электронной форме посредством электронной информационной системы СКФУ (далее – ЭИС СКФУ)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0253E2">
        <w:rPr>
          <w:rFonts w:ascii="Times New Roman" w:hAnsi="Times New Roman" w:cs="Times New Roman"/>
        </w:rPr>
        <w:t xml:space="preserve">.  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0253E2">
        <w:rPr>
          <w:rFonts w:ascii="Times New Roman" w:hAnsi="Times New Roman" w:cs="Times New Roman"/>
        </w:rPr>
        <w:t xml:space="preserve">Полным и безоговорочным принятием (акцептом) оферты Исполнителя считается совершение Заказчиком совокупности следующих действий: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</w:t>
      </w:r>
      <w:proofErr w:type="gramStart"/>
      <w:r w:rsidRPr="000253E2">
        <w:rPr>
          <w:rFonts w:ascii="Times New Roman" w:hAnsi="Times New Roman" w:cs="Times New Roman"/>
        </w:rPr>
        <w:t>обучение</w:t>
      </w:r>
      <w:proofErr w:type="gramEnd"/>
      <w:r w:rsidRPr="000253E2">
        <w:rPr>
          <w:rFonts w:ascii="Times New Roman" w:hAnsi="Times New Roman" w:cs="Times New Roman"/>
        </w:rPr>
        <w:t xml:space="preserve"> по соответствующим образовательным программам, в ЭИС СКФУ</w:t>
      </w:r>
      <w:r>
        <w:rPr>
          <w:rFonts w:ascii="Times New Roman" w:hAnsi="Times New Roman" w:cs="Times New Roman"/>
        </w:rPr>
        <w:t xml:space="preserve"> либо по электронной почте;</w:t>
      </w:r>
      <w:r w:rsidRPr="000253E2">
        <w:rPr>
          <w:rFonts w:ascii="Times New Roman" w:hAnsi="Times New Roman" w:cs="Times New Roman"/>
        </w:rPr>
        <w:t xml:space="preserve">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2) в срок и в соответствии с условиями, установленными в оферте, осуществление оплаты стоимости образовательных услуг, а также предоставление Исполнителю документов, подтверждающих оплату стоимости образовательных услуг в ЭИС СКФУ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0253E2">
        <w:rPr>
          <w:rFonts w:ascii="Times New Roman" w:hAnsi="Times New Roman" w:cs="Times New Roman"/>
        </w:rPr>
        <w:t>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0253E2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</w:t>
      </w:r>
      <w:r w:rsidRPr="000253E2">
        <w:rPr>
          <w:rFonts w:ascii="Times New Roman" w:hAnsi="Times New Roman" w:cs="Times New Roman"/>
        </w:rPr>
        <w:t xml:space="preserve">Акцепт оферты должен быть осуществлен Заказчиком в срок не позднее </w:t>
      </w:r>
      <w:r>
        <w:rPr>
          <w:rFonts w:ascii="Times New Roman" w:hAnsi="Times New Roman" w:cs="Times New Roman"/>
        </w:rPr>
        <w:t>«__» _________ 20__г.</w:t>
      </w:r>
      <w:r w:rsidRPr="000253E2">
        <w:rPr>
          <w:rFonts w:ascii="Times New Roman" w:hAnsi="Times New Roman" w:cs="Times New Roman"/>
        </w:rPr>
        <w:t xml:space="preserve">  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1.9. </w:t>
      </w:r>
      <w:r w:rsidRPr="000253E2">
        <w:rPr>
          <w:rFonts w:ascii="Times New Roman" w:hAnsi="Times New Roman" w:cs="Times New Roman"/>
        </w:rPr>
        <w:t>Договор считается заключенным, если акцепт Заказчика получен Исполнителем, направившим оферту, в пределах срока, указанного в п. 1.8 оферты (ст. 440 ГК РФ).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0253E2">
        <w:rPr>
          <w:rFonts w:ascii="Times New Roman" w:hAnsi="Times New Roman" w:cs="Times New Roman"/>
        </w:rPr>
        <w:t>В случае если акцепт получен Исполнителем с опозданием (по истечении срока, указанного в п. 1.8 оферты), Исполнитель немедленно уведомляет Заказчика о получении акцепта с опозданием.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Pr="000253E2">
        <w:rPr>
          <w:rFonts w:ascii="Times New Roman" w:hAnsi="Times New Roman" w:cs="Times New Roman"/>
        </w:rPr>
        <w:t>Заказчик, принимающий оферту, заверяет Исполнителя о следующих обстоятельствах: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 либо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- Заказчик является эмансипированным несовершеннолетним либо получил письменное согласие законного представителя на заключение Договора.</w:t>
      </w:r>
    </w:p>
    <w:p w:rsid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подтверждающие документы в течение 14 (четырнадцати) дней </w:t>
      </w:r>
      <w:proofErr w:type="gramStart"/>
      <w:r w:rsidRPr="000253E2">
        <w:rPr>
          <w:rFonts w:ascii="Times New Roman" w:hAnsi="Times New Roman" w:cs="Times New Roman"/>
        </w:rPr>
        <w:t>с даты получения</w:t>
      </w:r>
      <w:proofErr w:type="gramEnd"/>
      <w:r w:rsidRPr="000253E2">
        <w:rPr>
          <w:rFonts w:ascii="Times New Roman" w:hAnsi="Times New Roman" w:cs="Times New Roman"/>
        </w:rPr>
        <w:t xml:space="preserve"> запроса</w:t>
      </w:r>
      <w:r>
        <w:rPr>
          <w:rFonts w:ascii="Times New Roman" w:hAnsi="Times New Roman" w:cs="Times New Roman"/>
        </w:rPr>
        <w:t>.</w:t>
      </w:r>
    </w:p>
    <w:p w:rsid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253E2" w:rsidRPr="000253E2" w:rsidRDefault="000253E2" w:rsidP="000253E2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53E2">
        <w:rPr>
          <w:rFonts w:ascii="Times New Roman" w:hAnsi="Times New Roman" w:cs="Times New Roman"/>
          <w:b/>
        </w:rPr>
        <w:t>2</w:t>
      </w:r>
      <w:r w:rsidRPr="000253E2">
        <w:rPr>
          <w:rFonts w:ascii="Times New Roman" w:hAnsi="Times New Roman" w:cs="Times New Roman"/>
          <w:b/>
        </w:rPr>
        <w:t>.</w:t>
      </w:r>
      <w:r w:rsidRPr="000253E2">
        <w:rPr>
          <w:rFonts w:ascii="Times New Roman" w:hAnsi="Times New Roman" w:cs="Times New Roman"/>
          <w:b/>
        </w:rPr>
        <w:tab/>
        <w:t>Предмет Договора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253E2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Исполнитель</w:t>
      </w:r>
      <w:r w:rsidRPr="000253E2">
        <w:rPr>
          <w:rFonts w:ascii="Times New Roman" w:hAnsi="Times New Roman" w:cs="Times New Roman"/>
        </w:rPr>
        <w:t xml:space="preserve"> обязуется предоставить образовательную услугу по дополнительной общеобразовательной программе –</w:t>
      </w:r>
      <w:r>
        <w:rPr>
          <w:rFonts w:ascii="Times New Roman" w:hAnsi="Times New Roman" w:cs="Times New Roman"/>
        </w:rPr>
        <w:t xml:space="preserve"> </w:t>
      </w:r>
      <w:r w:rsidRPr="000253E2">
        <w:rPr>
          <w:rFonts w:ascii="Times New Roman" w:hAnsi="Times New Roman" w:cs="Times New Roman"/>
        </w:rPr>
        <w:t>дополнительной предпрофессиональной программе</w:t>
      </w:r>
      <w:r w:rsidR="00B95B4C">
        <w:rPr>
          <w:rFonts w:ascii="Times New Roman" w:hAnsi="Times New Roman" w:cs="Times New Roman"/>
        </w:rPr>
        <w:t xml:space="preserve"> </w:t>
      </w:r>
      <w:r w:rsidRPr="000253E2">
        <w:rPr>
          <w:rFonts w:ascii="Times New Roman" w:hAnsi="Times New Roman" w:cs="Times New Roman"/>
        </w:rPr>
        <w:t>___________________________________________________________________</w:t>
      </w:r>
      <w:r w:rsidR="00B95B4C">
        <w:rPr>
          <w:rFonts w:ascii="Times New Roman" w:hAnsi="Times New Roman" w:cs="Times New Roman"/>
        </w:rPr>
        <w:t>________________</w:t>
      </w:r>
      <w:r w:rsidRPr="000253E2">
        <w:rPr>
          <w:rFonts w:ascii="Times New Roman" w:hAnsi="Times New Roman" w:cs="Times New Roman"/>
        </w:rPr>
        <w:t xml:space="preserve">___________  </w:t>
      </w:r>
    </w:p>
    <w:p w:rsidR="000253E2" w:rsidRPr="00B95B4C" w:rsidRDefault="000253E2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  <w:r w:rsidRPr="00B95B4C">
        <w:rPr>
          <w:rFonts w:ascii="Times New Roman" w:hAnsi="Times New Roman" w:cs="Times New Roman"/>
          <w:sz w:val="20"/>
        </w:rPr>
        <w:t>(указывается направленность дополнительной образовательной программы)</w:t>
      </w:r>
    </w:p>
    <w:p w:rsidR="00B95B4C" w:rsidRDefault="000253E2" w:rsidP="00B95B4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(далее – образовательная программа) ____________________________формы обучения в соответствии с учебными планами и образовательной программой Исполнителя Заказчику, имеющему ______________________________________________________________</w:t>
      </w:r>
      <w:r w:rsidR="00B95B4C">
        <w:rPr>
          <w:rFonts w:ascii="Times New Roman" w:hAnsi="Times New Roman" w:cs="Times New Roman"/>
        </w:rPr>
        <w:t>_________________________</w:t>
      </w:r>
      <w:r w:rsidRPr="000253E2">
        <w:rPr>
          <w:rFonts w:ascii="Times New Roman" w:hAnsi="Times New Roman" w:cs="Times New Roman"/>
        </w:rPr>
        <w:t xml:space="preserve">______,  </w:t>
      </w:r>
    </w:p>
    <w:p w:rsidR="000253E2" w:rsidRPr="00B95B4C" w:rsidRDefault="000253E2" w:rsidP="00B95B4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B95B4C">
        <w:rPr>
          <w:rFonts w:ascii="Times New Roman" w:hAnsi="Times New Roman" w:cs="Times New Roman"/>
          <w:sz w:val="18"/>
        </w:rPr>
        <w:t>(указывается уровень имеющегося образования, если его наличие обусловлено спецификой реализуемой образовательной программы)</w:t>
      </w:r>
    </w:p>
    <w:p w:rsidR="000253E2" w:rsidRPr="000253E2" w:rsidRDefault="000253E2" w:rsidP="00B95B4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а Заказчик обязуется освоить образовательную программу и оплатить обучение.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 xml:space="preserve">Объем образовательной программы - ________ </w:t>
      </w:r>
      <w:proofErr w:type="spellStart"/>
      <w:r w:rsidRPr="000253E2">
        <w:rPr>
          <w:rFonts w:ascii="Times New Roman" w:hAnsi="Times New Roman" w:cs="Times New Roman"/>
        </w:rPr>
        <w:t>академ</w:t>
      </w:r>
      <w:proofErr w:type="spellEnd"/>
      <w:r w:rsidRPr="000253E2">
        <w:rPr>
          <w:rFonts w:ascii="Times New Roman" w:hAnsi="Times New Roman" w:cs="Times New Roman"/>
        </w:rPr>
        <w:t xml:space="preserve">. часов. </w:t>
      </w:r>
    </w:p>
    <w:p w:rsidR="000253E2" w:rsidRP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Планируемые результаты обучения - обеспечение адаптации Обучающегося к жизни в обществе, его профессиональная ориентация, а также выявление и поддержка Обучающегося, проявившего выдающиеся способности.</w:t>
      </w:r>
    </w:p>
    <w:p w:rsidR="000253E2" w:rsidRPr="000253E2" w:rsidRDefault="00B95B4C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53E2" w:rsidRPr="000253E2">
        <w:rPr>
          <w:rFonts w:ascii="Times New Roman" w:hAnsi="Times New Roman" w:cs="Times New Roman"/>
        </w:rPr>
        <w:t>.2. Срок освоения образовательной программы: с «____» ______________ 20__ г. по «____» _________ 20___ года.</w:t>
      </w:r>
    </w:p>
    <w:p w:rsidR="000253E2" w:rsidRPr="000253E2" w:rsidRDefault="00B95B4C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53E2" w:rsidRPr="000253E2">
        <w:rPr>
          <w:rFonts w:ascii="Times New Roman" w:hAnsi="Times New Roman" w:cs="Times New Roman"/>
        </w:rPr>
        <w:t xml:space="preserve">.3. Заказчику, освоившему дополнительную общеобразовательную программу, указанную в п. </w:t>
      </w:r>
      <w:r>
        <w:rPr>
          <w:rFonts w:ascii="Times New Roman" w:hAnsi="Times New Roman" w:cs="Times New Roman"/>
        </w:rPr>
        <w:t>2</w:t>
      </w:r>
      <w:r w:rsidR="000253E2" w:rsidRPr="000253E2">
        <w:rPr>
          <w:rFonts w:ascii="Times New Roman" w:hAnsi="Times New Roman" w:cs="Times New Roman"/>
        </w:rPr>
        <w:t xml:space="preserve">.1 Договора, при соблюдении им условий Договора, выдается документ об </w:t>
      </w:r>
      <w:proofErr w:type="gramStart"/>
      <w:r w:rsidR="000253E2" w:rsidRPr="000253E2">
        <w:rPr>
          <w:rFonts w:ascii="Times New Roman" w:hAnsi="Times New Roman" w:cs="Times New Roman"/>
        </w:rPr>
        <w:t>обучении по образцу</w:t>
      </w:r>
      <w:proofErr w:type="gramEnd"/>
      <w:r w:rsidR="000253E2" w:rsidRPr="000253E2">
        <w:rPr>
          <w:rFonts w:ascii="Times New Roman" w:hAnsi="Times New Roman" w:cs="Times New Roman"/>
        </w:rPr>
        <w:t xml:space="preserve"> и в порядке, которые установлены в Университете, если иное не установлено Договором.</w:t>
      </w:r>
    </w:p>
    <w:p w:rsidR="000253E2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53E2">
        <w:rPr>
          <w:rFonts w:ascii="Times New Roman" w:hAnsi="Times New Roman" w:cs="Times New Roman"/>
        </w:rPr>
        <w:t>Заказчику, освоившему дополнительные предпрофессиональные программы в области искусств и успешно прошедшему итоговую аттестацию, выдается свидетельство об освоении этих программ по образцу и в порядке, установленном действующим законодательством.</w:t>
      </w:r>
    </w:p>
    <w:p w:rsidR="00B95B4C" w:rsidRDefault="00B95B4C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95B4C">
        <w:rPr>
          <w:rFonts w:ascii="Times New Roman" w:hAnsi="Times New Roman" w:cs="Times New Roman"/>
          <w:b/>
        </w:rPr>
        <w:t>3</w:t>
      </w:r>
      <w:r w:rsidRPr="00B95B4C">
        <w:rPr>
          <w:rFonts w:ascii="Times New Roman" w:hAnsi="Times New Roman" w:cs="Times New Roman"/>
          <w:b/>
        </w:rPr>
        <w:t>.</w:t>
      </w:r>
      <w:r w:rsidRPr="00B95B4C">
        <w:rPr>
          <w:rFonts w:ascii="Times New Roman" w:hAnsi="Times New Roman" w:cs="Times New Roman"/>
          <w:b/>
        </w:rPr>
        <w:tab/>
        <w:t>Права и обязанности Сторон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.1. Исполнитель обязан: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>
        <w:rPr>
          <w:rFonts w:ascii="Times New Roman" w:hAnsi="Times New Roman" w:cs="Times New Roman"/>
        </w:rPr>
        <w:t xml:space="preserve">                  </w:t>
      </w:r>
      <w:r w:rsidRPr="00B95B4C">
        <w:rPr>
          <w:rFonts w:ascii="Times New Roman" w:hAnsi="Times New Roman" w:cs="Times New Roman"/>
        </w:rPr>
        <w:t>07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.1.2. Обеспечить условия для </w:t>
      </w:r>
      <w:proofErr w:type="gramStart"/>
      <w:r w:rsidRPr="00B95B4C">
        <w:rPr>
          <w:rFonts w:ascii="Times New Roman" w:hAnsi="Times New Roman" w:cs="Times New Roman"/>
        </w:rPr>
        <w:t>обучения Заказчика</w:t>
      </w:r>
      <w:proofErr w:type="gramEnd"/>
      <w:r w:rsidRPr="00B95B4C">
        <w:rPr>
          <w:rFonts w:ascii="Times New Roman" w:hAnsi="Times New Roman" w:cs="Times New Roman"/>
        </w:rPr>
        <w:t xml:space="preserve">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.1.3. Ознакомить Заказчика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нормативными актами университета, регламентирующими организацию платных образовательных услуг.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.1.4. Обеспечить проведение занятий Заказчика в помещениях, соответствующих санитарным и гигиеническим требованиям.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.1.5. Учитывать возрастные и индивидуальные особенности </w:t>
      </w:r>
      <w:proofErr w:type="gramStart"/>
      <w:r w:rsidRPr="00B95B4C">
        <w:rPr>
          <w:rFonts w:ascii="Times New Roman" w:hAnsi="Times New Roman" w:cs="Times New Roman"/>
        </w:rPr>
        <w:t>Обучающихся</w:t>
      </w:r>
      <w:proofErr w:type="gramEnd"/>
      <w:r w:rsidRPr="00B95B4C">
        <w:rPr>
          <w:rFonts w:ascii="Times New Roman" w:hAnsi="Times New Roman" w:cs="Times New Roman"/>
        </w:rPr>
        <w:t>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.1.6. Принимать от Заказчика оплату за образовательные услуги.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.1.7. Сохранить место за Заказчиком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</w:rPr>
        <w:t>2</w:t>
      </w:r>
      <w:r w:rsidRPr="00B95B4C">
        <w:rPr>
          <w:rFonts w:ascii="Times New Roman" w:hAnsi="Times New Roman" w:cs="Times New Roman"/>
        </w:rPr>
        <w:t xml:space="preserve"> Договора). 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.1.8.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.1.9. Выдать Заказчику, прошедшему полный курс обучения, успешно освоившему дополнительную общеобразовательную программу и прошедшему, в установленных случаях, итоговую аттестацию, документ </w:t>
      </w:r>
      <w:r w:rsidRPr="00B95B4C">
        <w:rPr>
          <w:rFonts w:ascii="Times New Roman" w:hAnsi="Times New Roman" w:cs="Times New Roman"/>
        </w:rPr>
        <w:lastRenderedPageBreak/>
        <w:t xml:space="preserve">об обучении или </w:t>
      </w:r>
      <w:proofErr w:type="gramStart"/>
      <w:r w:rsidRPr="00B95B4C">
        <w:rPr>
          <w:rFonts w:ascii="Times New Roman" w:hAnsi="Times New Roman" w:cs="Times New Roman"/>
        </w:rPr>
        <w:t>свидетельство</w:t>
      </w:r>
      <w:proofErr w:type="gramEnd"/>
      <w:r w:rsidRPr="00B95B4C">
        <w:rPr>
          <w:rFonts w:ascii="Times New Roman" w:hAnsi="Times New Roman" w:cs="Times New Roman"/>
        </w:rPr>
        <w:t xml:space="preserve"> об освоении дополнительных предпрофессиональных программ в области искусств (в зависимости от вида образовательной программы, указанной в п. </w:t>
      </w:r>
      <w:r>
        <w:rPr>
          <w:rFonts w:ascii="Times New Roman" w:hAnsi="Times New Roman" w:cs="Times New Roman"/>
        </w:rPr>
        <w:t>2</w:t>
      </w:r>
      <w:r w:rsidRPr="00B95B4C">
        <w:rPr>
          <w:rFonts w:ascii="Times New Roman" w:hAnsi="Times New Roman" w:cs="Times New Roman"/>
        </w:rPr>
        <w:t xml:space="preserve">.1. </w:t>
      </w:r>
      <w:proofErr w:type="gramStart"/>
      <w:r w:rsidRPr="00B95B4C">
        <w:rPr>
          <w:rFonts w:ascii="Times New Roman" w:hAnsi="Times New Roman" w:cs="Times New Roman"/>
        </w:rPr>
        <w:t xml:space="preserve">Договора).  </w:t>
      </w:r>
      <w:proofErr w:type="gramEnd"/>
    </w:p>
    <w:p w:rsid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.2. Заказчик обязан</w:t>
      </w:r>
      <w:r>
        <w:rPr>
          <w:rFonts w:ascii="Times New Roman" w:hAnsi="Times New Roman" w:cs="Times New Roman"/>
        </w:rPr>
        <w:t>: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 w:rsidRPr="00B95B4C">
        <w:rPr>
          <w:rFonts w:ascii="Times New Roman" w:hAnsi="Times New Roman" w:cs="Times New Roman"/>
        </w:rPr>
        <w:t xml:space="preserve">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B95B4C">
        <w:rPr>
          <w:rFonts w:ascii="Times New Roman" w:hAnsi="Times New Roman" w:cs="Times New Roman"/>
        </w:rPr>
        <w:t xml:space="preserve"> осваивать образовательную программу, указанную в п. </w:t>
      </w:r>
      <w:r>
        <w:rPr>
          <w:rFonts w:ascii="Times New Roman" w:hAnsi="Times New Roman" w:cs="Times New Roman"/>
        </w:rPr>
        <w:t>2</w:t>
      </w:r>
      <w:r w:rsidRPr="00B95B4C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5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95B4C">
        <w:rPr>
          <w:rFonts w:ascii="Times New Roman" w:hAnsi="Times New Roman" w:cs="Times New Roman"/>
        </w:rPr>
        <w:tab/>
        <w:t xml:space="preserve"> 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B95B4C">
        <w:rPr>
          <w:rFonts w:ascii="Times New Roman" w:hAnsi="Times New Roman" w:cs="Times New Roman"/>
        </w:rPr>
        <w:tab/>
        <w:t xml:space="preserve"> 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B95B4C">
        <w:rPr>
          <w:rFonts w:ascii="Times New Roman" w:hAnsi="Times New Roman" w:cs="Times New Roman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Федерации;</w:t>
      </w:r>
    </w:p>
    <w:p w:rsid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5B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B95B4C">
        <w:rPr>
          <w:rFonts w:ascii="Times New Roman" w:hAnsi="Times New Roman" w:cs="Times New Roman"/>
        </w:rPr>
        <w:t xml:space="preserve"> оплачивать обучение в размере и сроки, предусмотренные в разделе </w:t>
      </w:r>
      <w:r>
        <w:rPr>
          <w:rFonts w:ascii="Times New Roman" w:hAnsi="Times New Roman" w:cs="Times New Roman"/>
        </w:rPr>
        <w:t>4</w:t>
      </w:r>
      <w:r w:rsidRPr="00B95B4C">
        <w:rPr>
          <w:rFonts w:ascii="Times New Roman" w:hAnsi="Times New Roman" w:cs="Times New Roman"/>
        </w:rPr>
        <w:t xml:space="preserve"> Договора.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</w:t>
      </w:r>
      <w:r w:rsidR="004E47DB">
        <w:rPr>
          <w:rFonts w:ascii="Times New Roman" w:hAnsi="Times New Roman" w:cs="Times New Roman"/>
        </w:rPr>
        <w:t>в</w:t>
      </w:r>
      <w:r w:rsidR="004E47DB" w:rsidRPr="004E47DB">
        <w:rPr>
          <w:rFonts w:ascii="Times New Roman" w:hAnsi="Times New Roman" w:cs="Times New Roman"/>
        </w:rPr>
        <w:t xml:space="preserve"> срок, указанный в </w:t>
      </w:r>
      <w:r w:rsidR="004E47DB" w:rsidRPr="0039262F">
        <w:rPr>
          <w:rFonts w:ascii="Times New Roman" w:hAnsi="Times New Roman" w:cs="Times New Roman"/>
        </w:rPr>
        <w:t>п. 8.</w:t>
      </w:r>
      <w:r w:rsidR="0039262F" w:rsidRPr="0039262F">
        <w:rPr>
          <w:rFonts w:ascii="Times New Roman" w:hAnsi="Times New Roman" w:cs="Times New Roman"/>
        </w:rPr>
        <w:t>8</w:t>
      </w:r>
      <w:r w:rsidR="004E47DB" w:rsidRPr="004E47DB">
        <w:rPr>
          <w:rFonts w:ascii="Times New Roman" w:hAnsi="Times New Roman" w:cs="Times New Roman"/>
        </w:rPr>
        <w:t xml:space="preserve"> Договора, явиться в структурное подразделение Исполнителя, оказывающее образовательные услуги, для оформления Договора на бумажном носителе.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.3. Исполнитель имеет право: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.3.2.  В одностороннем порядке отказаться от исполнения Договора в случаях и порядке, указанных в п. </w:t>
      </w:r>
      <w:r>
        <w:rPr>
          <w:rFonts w:ascii="Times New Roman" w:hAnsi="Times New Roman" w:cs="Times New Roman"/>
        </w:rPr>
        <w:t>7</w:t>
      </w:r>
      <w:r w:rsidRPr="00B95B4C">
        <w:rPr>
          <w:rFonts w:ascii="Times New Roman" w:hAnsi="Times New Roman" w:cs="Times New Roman"/>
        </w:rPr>
        <w:t xml:space="preserve">.4 Договора. 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.3.3.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Университета, Договором и локальными нормативными актами Исполнителя.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 Заказчик имеет право: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.4.1. Обращаться к работникам Университета по всем вопросам, касающимся процесса обучения. 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.4.2. Получать полную и достоверную информацию об оценке своих умений и навыков, а также о критериях этой оценки.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 xml:space="preserve">.4.3. Отказаться от исполнения Договора в любое время при условии оплаты Университету фактически понесенных им расходов в порядке, указанном в п. </w:t>
      </w:r>
      <w:r>
        <w:rPr>
          <w:rFonts w:ascii="Times New Roman" w:hAnsi="Times New Roman" w:cs="Times New Roman"/>
        </w:rPr>
        <w:t>7</w:t>
      </w:r>
      <w:r w:rsidRPr="00B95B4C">
        <w:rPr>
          <w:rFonts w:ascii="Times New Roman" w:hAnsi="Times New Roman" w:cs="Times New Roman"/>
        </w:rPr>
        <w:t>.7 Договора.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.4.4. Пользоваться имуществом Университета, необходимым во время занятий.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.4.5.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B95B4C" w:rsidRP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.4.6.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</w:p>
    <w:p w:rsidR="00B95B4C" w:rsidRDefault="00B95B4C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5B4C">
        <w:rPr>
          <w:rFonts w:ascii="Times New Roman" w:hAnsi="Times New Roman" w:cs="Times New Roman"/>
        </w:rPr>
        <w:t>.4.7.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Исполнителем.</w:t>
      </w:r>
    </w:p>
    <w:p w:rsidR="004E47DB" w:rsidRDefault="004E47DB" w:rsidP="00B95B4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E47DB">
        <w:rPr>
          <w:rFonts w:ascii="Times New Roman" w:hAnsi="Times New Roman" w:cs="Times New Roman"/>
          <w:b/>
        </w:rPr>
        <w:t>4. Стоимость обучения и порядок расчетов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4.1. Полная стоимость образовательных услуг за весь период обучения составляет</w:t>
      </w:r>
      <w:proofErr w:type="gramStart"/>
      <w:r w:rsidRPr="004E47DB">
        <w:rPr>
          <w:rFonts w:ascii="Times New Roman" w:hAnsi="Times New Roman" w:cs="Times New Roman"/>
        </w:rPr>
        <w:t xml:space="preserve">: ___________(__________________________________________________________________________) </w:t>
      </w:r>
      <w:proofErr w:type="gramEnd"/>
      <w:r w:rsidRPr="004E47DB">
        <w:rPr>
          <w:rFonts w:ascii="Times New Roman" w:hAnsi="Times New Roman" w:cs="Times New Roman"/>
        </w:rPr>
        <w:t>рублей.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(сумма цифрами и прописью)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4.2. Плата за один период обучения составляет</w:t>
      </w:r>
      <w:proofErr w:type="gramStart"/>
      <w:r w:rsidRPr="004E47DB">
        <w:rPr>
          <w:rFonts w:ascii="Times New Roman" w:hAnsi="Times New Roman" w:cs="Times New Roman"/>
        </w:rPr>
        <w:t xml:space="preserve">: __________________________ (_____________________________________________________________) </w:t>
      </w:r>
      <w:proofErr w:type="gramEnd"/>
      <w:r w:rsidRPr="004E47DB">
        <w:rPr>
          <w:rFonts w:ascii="Times New Roman" w:hAnsi="Times New Roman" w:cs="Times New Roman"/>
        </w:rPr>
        <w:t xml:space="preserve">рублей.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(сумма цифрами и прописью)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4.3. Заказчик производит оплату стоимости обучения____________________________ _____________________________________________________________________________________________.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4E47DB">
        <w:rPr>
          <w:rFonts w:ascii="Times New Roman" w:hAnsi="Times New Roman" w:cs="Times New Roman"/>
          <w:sz w:val="18"/>
        </w:rPr>
        <w:t>(единовременно или периодическими платежами)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4.4. Оплата стоимости обучения производится в следующие сроки ________________________________________________________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4E47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В сроки, указанные в </w:t>
      </w:r>
      <w:proofErr w:type="spellStart"/>
      <w:r w:rsidRPr="004E47DB">
        <w:rPr>
          <w:rFonts w:ascii="Times New Roman" w:hAnsi="Times New Roman" w:cs="Times New Roman"/>
        </w:rPr>
        <w:t>абз</w:t>
      </w:r>
      <w:proofErr w:type="spellEnd"/>
      <w:r w:rsidRPr="004E47DB">
        <w:rPr>
          <w:rFonts w:ascii="Times New Roman" w:hAnsi="Times New Roman" w:cs="Times New Roman"/>
        </w:rPr>
        <w:t xml:space="preserve">. 1 настоящего пункта Заказчик, обязан представить Исполнителю документы, подтверждающие оплату стоимости платных образовательных услуг, в ЭИС СКФУ либо по электронной почте. </w:t>
      </w:r>
    </w:p>
    <w:p w:rsid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4.5. Оплата стоимости обучения может осуществляться путем перечисления денежных средств на расчетный счет Университета.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4E47DB">
        <w:rPr>
          <w:rFonts w:ascii="Times New Roman" w:hAnsi="Times New Roman" w:cs="Times New Roman"/>
          <w:b/>
        </w:rPr>
        <w:t>.  Ответственность Сторон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соответствующего уменьшения стоимости оказанных образовательных услуг;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потребовать уменьшения стоимости образовательной услуги;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расторгнуть договор.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 xml:space="preserve">.4. </w:t>
      </w:r>
      <w:proofErr w:type="gramStart"/>
      <w:r w:rsidRPr="004E47DB">
        <w:rPr>
          <w:rFonts w:ascii="Times New Roman" w:hAnsi="Times New Roman" w:cs="Times New Roman"/>
        </w:rPr>
        <w:t>Заказчик вправе отказаться от исполнения Договора и потребовать полного возмещения убытков, если в тридцатидневный недостатки оказанных образовательных услуг не устранены Исполнителем.</w:t>
      </w:r>
      <w:proofErr w:type="gramEnd"/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>.5. Заказчик несет дисциплинарную ответственность (включая отчисление из числа обучающихся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 xml:space="preserve">.6. </w:t>
      </w:r>
      <w:proofErr w:type="gramStart"/>
      <w:r w:rsidRPr="004E47DB">
        <w:rPr>
          <w:rFonts w:ascii="Times New Roman" w:hAnsi="Times New Roman" w:cs="Times New Roman"/>
        </w:rPr>
        <w:t xml:space="preserve">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hAnsi="Times New Roman" w:cs="Times New Roman"/>
        </w:rPr>
        <w:t>4</w:t>
      </w:r>
      <w:r w:rsidRPr="004E47DB">
        <w:rPr>
          <w:rFonts w:ascii="Times New Roman" w:hAnsi="Times New Roman" w:cs="Times New Roman"/>
        </w:rPr>
        <w:t>.4 Договора сроки</w:t>
      </w:r>
      <w:r>
        <w:rPr>
          <w:rFonts w:ascii="Times New Roman" w:hAnsi="Times New Roman" w:cs="Times New Roman"/>
        </w:rPr>
        <w:t xml:space="preserve"> (в случае внесения оплаты периодическими платежами)</w:t>
      </w:r>
      <w:r w:rsidRPr="004E47DB">
        <w:rPr>
          <w:rFonts w:ascii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>
        <w:rPr>
          <w:rFonts w:ascii="Times New Roman" w:hAnsi="Times New Roman" w:cs="Times New Roman"/>
        </w:rPr>
        <w:t>4</w:t>
      </w:r>
      <w:r w:rsidRPr="004E47DB">
        <w:rPr>
          <w:rFonts w:ascii="Times New Roman" w:hAnsi="Times New Roman" w:cs="Times New Roman"/>
        </w:rPr>
        <w:t>.4 Договора сроком оплаты.</w:t>
      </w:r>
    </w:p>
    <w:p w:rsid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 xml:space="preserve">.7. Отчисление Заказчика из Университета не влечет прекращения обязанности Заказчика по уплате задолженности за оказанные образовательные услуги и процентов (пени), предусмотренных п. </w:t>
      </w:r>
      <w:r>
        <w:rPr>
          <w:rFonts w:ascii="Times New Roman" w:hAnsi="Times New Roman" w:cs="Times New Roman"/>
        </w:rPr>
        <w:t>5</w:t>
      </w:r>
      <w:r w:rsidRPr="004E47DB">
        <w:rPr>
          <w:rFonts w:ascii="Times New Roman" w:hAnsi="Times New Roman" w:cs="Times New Roman"/>
        </w:rPr>
        <w:t>.6 Договора.</w:t>
      </w:r>
    </w:p>
    <w:p w:rsid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E47DB">
        <w:rPr>
          <w:rFonts w:ascii="Times New Roman" w:hAnsi="Times New Roman" w:cs="Times New Roman"/>
          <w:b/>
        </w:rPr>
        <w:t>6</w:t>
      </w:r>
      <w:r w:rsidRPr="004E47DB">
        <w:rPr>
          <w:rFonts w:ascii="Times New Roman" w:hAnsi="Times New Roman" w:cs="Times New Roman"/>
          <w:b/>
        </w:rPr>
        <w:t>. Антикоррупционные условия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.1.</w:t>
      </w:r>
      <w:r w:rsidRPr="004E47DB">
        <w:rPr>
          <w:rFonts w:ascii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.2.</w:t>
      </w:r>
      <w:r w:rsidRPr="004E47DB">
        <w:rPr>
          <w:rFonts w:ascii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.3.</w:t>
      </w:r>
      <w:r w:rsidRPr="004E47DB">
        <w:rPr>
          <w:rFonts w:ascii="Times New Roman" w:hAnsi="Times New Roman" w:cs="Times New Roman"/>
        </w:rPr>
        <w:tab/>
      </w:r>
      <w:proofErr w:type="gramStart"/>
      <w:r w:rsidRPr="004E47DB">
        <w:rPr>
          <w:rFonts w:ascii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предоставление каких-либо гарантий;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lastRenderedPageBreak/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.4.</w:t>
      </w:r>
      <w:r w:rsidRPr="004E47DB">
        <w:rPr>
          <w:rFonts w:ascii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4E47DB">
        <w:rPr>
          <w:rFonts w:ascii="Times New Roman" w:hAnsi="Times New Roman" w:cs="Times New Roman"/>
        </w:rPr>
        <w:t>с даты направления</w:t>
      </w:r>
      <w:proofErr w:type="gramEnd"/>
      <w:r w:rsidRPr="004E47DB">
        <w:rPr>
          <w:rFonts w:ascii="Times New Roman" w:hAnsi="Times New Roman" w:cs="Times New Roman"/>
        </w:rPr>
        <w:t xml:space="preserve"> письменного уведомления.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.5.</w:t>
      </w:r>
      <w:r w:rsidRPr="004E47DB">
        <w:rPr>
          <w:rFonts w:ascii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.6.</w:t>
      </w:r>
      <w:r w:rsidRPr="004E47DB">
        <w:rPr>
          <w:rFonts w:ascii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.7.</w:t>
      </w:r>
      <w:r w:rsidRPr="004E47DB">
        <w:rPr>
          <w:rFonts w:ascii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.8.</w:t>
      </w:r>
      <w:r w:rsidRPr="004E47DB">
        <w:rPr>
          <w:rFonts w:ascii="Times New Roman" w:hAnsi="Times New Roman" w:cs="Times New Roman"/>
        </w:rPr>
        <w:tab/>
      </w:r>
      <w:proofErr w:type="gramStart"/>
      <w:r w:rsidRPr="004E47DB">
        <w:rPr>
          <w:rFonts w:ascii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7DB">
        <w:rPr>
          <w:rFonts w:ascii="Times New Roman" w:hAnsi="Times New Roman" w:cs="Times New Roman"/>
        </w:rPr>
        <w:t>.9.</w:t>
      </w:r>
      <w:r w:rsidRPr="004E47DB">
        <w:rPr>
          <w:rFonts w:ascii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E47DB">
        <w:rPr>
          <w:rFonts w:ascii="Times New Roman" w:hAnsi="Times New Roman" w:cs="Times New Roman"/>
          <w:b/>
        </w:rPr>
        <w:t>7</w:t>
      </w:r>
      <w:r w:rsidRPr="004E47DB">
        <w:rPr>
          <w:rFonts w:ascii="Times New Roman" w:hAnsi="Times New Roman" w:cs="Times New Roman"/>
          <w:b/>
        </w:rPr>
        <w:t>. Срок действия, изменения и расторжения Договора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.1.</w:t>
      </w:r>
      <w:r w:rsidRPr="004E47DB">
        <w:rPr>
          <w:rFonts w:ascii="Times New Roman" w:hAnsi="Times New Roman" w:cs="Times New Roman"/>
        </w:rPr>
        <w:tab/>
        <w:t xml:space="preserve">Настоящий Договор вступает в силу </w:t>
      </w:r>
      <w:r w:rsidR="0039262F" w:rsidRPr="0039262F">
        <w:rPr>
          <w:rFonts w:ascii="Times New Roman" w:hAnsi="Times New Roman" w:cs="Times New Roman"/>
        </w:rPr>
        <w:t xml:space="preserve">со дня акцепта Заказчиком оферты Исполнителя </w:t>
      </w:r>
      <w:r w:rsidRPr="004E47DB">
        <w:rPr>
          <w:rFonts w:ascii="Times New Roman" w:hAnsi="Times New Roman" w:cs="Times New Roman"/>
        </w:rPr>
        <w:t>и действует в течение всего срока обучения Заказчика до полного исполнения Сторонами принятых на себя обязательств.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.2.</w:t>
      </w:r>
      <w:r w:rsidRPr="004E47DB">
        <w:rPr>
          <w:rFonts w:ascii="Times New Roman" w:hAnsi="Times New Roman" w:cs="Times New Roman"/>
        </w:rPr>
        <w:tab/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.3.</w:t>
      </w:r>
      <w:r w:rsidRPr="004E47DB">
        <w:rPr>
          <w:rFonts w:ascii="Times New Roman" w:hAnsi="Times New Roman" w:cs="Times New Roman"/>
        </w:rPr>
        <w:tab/>
        <w:t>Расторжение настоящего Договора производится в следующих случаях: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.3.1.</w:t>
      </w:r>
      <w:r w:rsidRPr="004E47DB">
        <w:rPr>
          <w:rFonts w:ascii="Times New Roman" w:hAnsi="Times New Roman" w:cs="Times New Roman"/>
        </w:rPr>
        <w:tab/>
        <w:t>По инициативе Заказчика. В этом случае Договор считается расторгнутым с даты, определенной соответствующим приказом.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.3.2.</w:t>
      </w:r>
      <w:r w:rsidRPr="004E47DB">
        <w:rPr>
          <w:rFonts w:ascii="Times New Roman" w:hAnsi="Times New Roman" w:cs="Times New Roman"/>
        </w:rPr>
        <w:tab/>
        <w:t xml:space="preserve">По инициативе Исполнителя.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.3.3.</w:t>
      </w:r>
      <w:r w:rsidRPr="004E47DB">
        <w:rPr>
          <w:rFonts w:ascii="Times New Roman" w:hAnsi="Times New Roman" w:cs="Times New Roman"/>
        </w:rPr>
        <w:tab/>
        <w:t>По обстоятельствам, независящим от воли Сторон, в том числе в случае ликвидации Университета;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>.3.4. По соглашению Сторон;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7DB">
        <w:rPr>
          <w:rFonts w:ascii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.4.</w:t>
      </w:r>
      <w:r w:rsidR="004E47DB" w:rsidRPr="004E47DB">
        <w:rPr>
          <w:rFonts w:ascii="Times New Roman" w:hAnsi="Times New Roman" w:cs="Times New Roman"/>
        </w:rPr>
        <w:tab/>
        <w:t xml:space="preserve">Настоящий Договор расторгается Исполнителем в одностороннем порядке в случае: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  - просрочки на 1 (один) месяц со дня и в размере, установленных п. </w:t>
      </w:r>
      <w:r w:rsidR="0039262F">
        <w:rPr>
          <w:rFonts w:ascii="Times New Roman" w:hAnsi="Times New Roman" w:cs="Times New Roman"/>
        </w:rPr>
        <w:t>4</w:t>
      </w:r>
      <w:r w:rsidRPr="004E47DB">
        <w:rPr>
          <w:rFonts w:ascii="Times New Roman" w:hAnsi="Times New Roman" w:cs="Times New Roman"/>
        </w:rPr>
        <w:t>.4 настоящего Договора, оплаты стоимости платных образовательных услуг</w:t>
      </w:r>
      <w:r w:rsidR="0039262F">
        <w:rPr>
          <w:rFonts w:ascii="Times New Roman" w:hAnsi="Times New Roman" w:cs="Times New Roman"/>
        </w:rPr>
        <w:t xml:space="preserve"> (в случае внесения оплаты периодическими платежами)</w:t>
      </w:r>
      <w:r w:rsidRPr="004E47DB">
        <w:rPr>
          <w:rFonts w:ascii="Times New Roman" w:hAnsi="Times New Roman" w:cs="Times New Roman"/>
        </w:rPr>
        <w:t>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 - применение к Заказчику, достигшему возраста 15 лет, отчисления как меры дисциплинарного взыскания;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  - установление нарушения порядка приема в Университет, повлекшего по вине Заказчика его   незаконное зачисление в Университет;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невыполнение Заказчиком по дополнительной общеобразовательной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</w:t>
      </w:r>
      <w:r w:rsidRPr="004E47DB">
        <w:rPr>
          <w:rFonts w:ascii="Times New Roman" w:hAnsi="Times New Roman" w:cs="Times New Roman"/>
        </w:rPr>
        <w:tab/>
        <w:t>в иных случаях, предусмотренных законодательством Российской Федерации.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.5. Основаниями для расторжения Исполнителем Договора в одностороннем порядке являются: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.5.1.  отчисление Заказчика из Университета: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за невыполнение по дополнительной общеобразовательной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актами Университета; 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lastRenderedPageBreak/>
        <w:t xml:space="preserve">- в случае вступления в силу обвинительного приговора суда, которым </w:t>
      </w:r>
      <w:r w:rsidR="0039262F">
        <w:rPr>
          <w:rFonts w:ascii="Times New Roman" w:hAnsi="Times New Roman" w:cs="Times New Roman"/>
        </w:rPr>
        <w:t>Заказчик</w:t>
      </w:r>
      <w:r w:rsidRPr="004E47DB">
        <w:rPr>
          <w:rFonts w:ascii="Times New Roman" w:hAnsi="Times New Roman" w:cs="Times New Roman"/>
        </w:rPr>
        <w:t xml:space="preserve"> осужден к лишению свободы или к иному наказанию, исключающему возможность продолжения обучения;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4E47DB" w:rsidRPr="004E47DB" w:rsidRDefault="004E47DB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E47DB">
        <w:rPr>
          <w:rFonts w:ascii="Times New Roman" w:hAnsi="Times New Roman" w:cs="Times New Roman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.5.2. просрочка Заказчиком оплаты стоимости обучения</w:t>
      </w:r>
      <w:r>
        <w:rPr>
          <w:rFonts w:ascii="Times New Roman" w:hAnsi="Times New Roman" w:cs="Times New Roman"/>
        </w:rPr>
        <w:t xml:space="preserve"> </w:t>
      </w:r>
      <w:r w:rsidRPr="0039262F">
        <w:rPr>
          <w:rFonts w:ascii="Times New Roman" w:hAnsi="Times New Roman" w:cs="Times New Roman"/>
        </w:rPr>
        <w:t xml:space="preserve">(в случае внесения </w:t>
      </w:r>
      <w:r>
        <w:rPr>
          <w:rFonts w:ascii="Times New Roman" w:hAnsi="Times New Roman" w:cs="Times New Roman"/>
        </w:rPr>
        <w:t>оплаты периодическими платежами)</w:t>
      </w:r>
      <w:r w:rsidR="004E47DB" w:rsidRPr="004E47DB">
        <w:rPr>
          <w:rFonts w:ascii="Times New Roman" w:hAnsi="Times New Roman" w:cs="Times New Roman"/>
        </w:rPr>
        <w:t>;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.7. При одностороннем отказе Заказчика от исполнения настоящего Договора, Заказчик  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настоящего Договора.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.8.</w:t>
      </w:r>
      <w:r w:rsidR="004E47DB" w:rsidRPr="004E47DB">
        <w:rPr>
          <w:rFonts w:ascii="Times New Roman" w:hAnsi="Times New Roman" w:cs="Times New Roman"/>
        </w:rPr>
        <w:tab/>
        <w:t xml:space="preserve">При успешном завершении </w:t>
      </w:r>
      <w:proofErr w:type="gramStart"/>
      <w:r w:rsidR="004E47DB" w:rsidRPr="004E47DB">
        <w:rPr>
          <w:rFonts w:ascii="Times New Roman" w:hAnsi="Times New Roman" w:cs="Times New Roman"/>
        </w:rPr>
        <w:t>обучения</w:t>
      </w:r>
      <w:proofErr w:type="gramEnd"/>
      <w:r w:rsidR="004E47DB" w:rsidRPr="004E47DB">
        <w:rPr>
          <w:rFonts w:ascii="Times New Roman" w:hAnsi="Times New Roman" w:cs="Times New Roman"/>
        </w:rPr>
        <w:t xml:space="preserve"> по дополнительной общеобразовательной программе, указанной в п. </w:t>
      </w:r>
      <w:r>
        <w:rPr>
          <w:rFonts w:ascii="Times New Roman" w:hAnsi="Times New Roman" w:cs="Times New Roman"/>
        </w:rPr>
        <w:t>2</w:t>
      </w:r>
      <w:r w:rsidR="004E47DB" w:rsidRPr="004E47DB">
        <w:rPr>
          <w:rFonts w:ascii="Times New Roman" w:hAnsi="Times New Roman" w:cs="Times New Roman"/>
        </w:rPr>
        <w:t>.1 настоящего Договора, и прохождении в установленных случаях итоговой аттестации, договорные отношения прекращаются.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.9.</w:t>
      </w:r>
      <w:r w:rsidR="004E47DB" w:rsidRPr="004E47DB">
        <w:rPr>
          <w:rFonts w:ascii="Times New Roman" w:hAnsi="Times New Roman" w:cs="Times New Roman"/>
        </w:rPr>
        <w:tab/>
        <w:t>В случае ликвидации, реорганизации или лишения аккредитации Университета настоящий Договор подлежит изменению или расторжению в соответствии с действующим законодательством Российской Федерации.</w:t>
      </w:r>
    </w:p>
    <w:p w:rsidR="004E47DB" w:rsidRP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4E47DB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7DB" w:rsidRPr="004E47DB">
        <w:rPr>
          <w:rFonts w:ascii="Times New Roman" w:hAnsi="Times New Roman" w:cs="Times New Roman"/>
        </w:rPr>
        <w:t>.11.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9262F" w:rsidRDefault="0039262F" w:rsidP="004E47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9262F">
        <w:rPr>
          <w:rFonts w:ascii="Times New Roman" w:hAnsi="Times New Roman" w:cs="Times New Roman"/>
          <w:b/>
        </w:rPr>
        <w:t>8</w:t>
      </w:r>
      <w:r w:rsidRPr="0039262F">
        <w:rPr>
          <w:rFonts w:ascii="Times New Roman" w:hAnsi="Times New Roman" w:cs="Times New Roman"/>
          <w:b/>
        </w:rPr>
        <w:t>. Прочие условия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.1.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39262F">
        <w:rPr>
          <w:rFonts w:ascii="Times New Roman" w:hAnsi="Times New Roman" w:cs="Times New Roman"/>
        </w:rPr>
        <w:t xml:space="preserve">. 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9262F">
        <w:rPr>
          <w:rFonts w:ascii="Times New Roman" w:hAnsi="Times New Roman" w:cs="Times New Roman"/>
        </w:rPr>
        <w:t>обучающихся</w:t>
      </w:r>
      <w:proofErr w:type="gramEnd"/>
      <w:r w:rsidRPr="0039262F">
        <w:rPr>
          <w:rFonts w:ascii="Times New Roman" w:hAnsi="Times New Roman" w:cs="Times New Roman"/>
        </w:rPr>
        <w:t>, а также с Правилами внутреннего трудового распорядка Университета Заказчик ознакомлен.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39262F">
        <w:rPr>
          <w:rFonts w:ascii="Times New Roman" w:hAnsi="Times New Roman" w:cs="Times New Roman"/>
        </w:rPr>
        <w:t>. Исполнитель вправе снизить стоимость платной образовательной услуги по Договору Заказчику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39262F">
        <w:rPr>
          <w:rFonts w:ascii="Times New Roman" w:hAnsi="Times New Roman" w:cs="Times New Roman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9262F" w:rsidRP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39262F">
        <w:rPr>
          <w:rFonts w:ascii="Times New Roman" w:hAnsi="Times New Roman" w:cs="Times New Roman"/>
        </w:rPr>
        <w:t>.</w:t>
      </w:r>
      <w:r w:rsidRPr="0039262F">
        <w:rPr>
          <w:rFonts w:ascii="Times New Roman" w:hAnsi="Times New Roman" w:cs="Times New Roman"/>
        </w:rPr>
        <w:tab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39262F">
        <w:rPr>
          <w:rFonts w:ascii="Times New Roman" w:hAnsi="Times New Roman" w:cs="Times New Roman"/>
        </w:rPr>
        <w:t>с даты издания</w:t>
      </w:r>
      <w:proofErr w:type="gramEnd"/>
      <w:r w:rsidRPr="0039262F">
        <w:rPr>
          <w:rFonts w:ascii="Times New Roman" w:hAnsi="Times New Roman" w:cs="Times New Roman"/>
        </w:rPr>
        <w:t xml:space="preserve">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926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39262F">
        <w:rPr>
          <w:rFonts w:ascii="Times New Roman" w:hAnsi="Times New Roman" w:cs="Times New Roman"/>
        </w:rPr>
        <w:t xml:space="preserve">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</w:t>
      </w:r>
      <w:r w:rsidRPr="0039262F">
        <w:t xml:space="preserve"> </w:t>
      </w:r>
      <w:r w:rsidRPr="0039262F">
        <w:rPr>
          <w:rFonts w:ascii="Times New Roman" w:hAnsi="Times New Roman" w:cs="Times New Roman"/>
        </w:rPr>
        <w:t>Стороны обязуются оформить Договор на бумажном носителе</w:t>
      </w:r>
      <w:r>
        <w:rPr>
          <w:rFonts w:ascii="Times New Roman" w:hAnsi="Times New Roman" w:cs="Times New Roman"/>
        </w:rPr>
        <w:t xml:space="preserve"> в срок не позднее                                     «___» ___________ 20 ___г. </w:t>
      </w:r>
    </w:p>
    <w:p w:rsid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524E4">
        <w:rPr>
          <w:rFonts w:ascii="Times New Roman" w:hAnsi="Times New Roman" w:cs="Times New Roman"/>
          <w:b/>
        </w:rPr>
        <w:t>9</w:t>
      </w:r>
      <w:r w:rsidRPr="006524E4">
        <w:rPr>
          <w:rFonts w:ascii="Times New Roman" w:hAnsi="Times New Roman" w:cs="Times New Roman"/>
          <w:b/>
        </w:rPr>
        <w:t>. Персональные данные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524E4">
        <w:rPr>
          <w:rFonts w:ascii="Times New Roman" w:hAnsi="Times New Roman" w:cs="Times New Roman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24E4">
        <w:rPr>
          <w:rFonts w:ascii="Times New Roman" w:hAnsi="Times New Roman" w:cs="Times New Roman"/>
        </w:rPr>
        <w:lastRenderedPageBreak/>
        <w:t>- фамилия, имя, отчество; дата рождения; место рождения; пол; гражданство;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24E4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6524E4">
        <w:rPr>
          <w:rFonts w:ascii="Times New Roman" w:hAnsi="Times New Roman" w:cs="Times New Roman"/>
        </w:rPr>
        <w:t>mail</w:t>
      </w:r>
      <w:proofErr w:type="spellEnd"/>
      <w:r w:rsidRPr="006524E4">
        <w:rPr>
          <w:rFonts w:ascii="Times New Roman" w:hAnsi="Times New Roman" w:cs="Times New Roman"/>
        </w:rPr>
        <w:t>.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524E4">
        <w:rPr>
          <w:rFonts w:ascii="Times New Roman" w:hAnsi="Times New Roman" w:cs="Times New Roman"/>
        </w:rPr>
        <w:t>.2. Заказчик дает согласие на использование его персональных данных исключительно в следующих целях: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24E4">
        <w:rPr>
          <w:rFonts w:ascii="Times New Roman" w:hAnsi="Times New Roman" w:cs="Times New Roman"/>
        </w:rPr>
        <w:t>-</w:t>
      </w:r>
      <w:r w:rsidRPr="006524E4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24E4">
        <w:rPr>
          <w:rFonts w:ascii="Times New Roman" w:hAnsi="Times New Roman" w:cs="Times New Roman"/>
        </w:rPr>
        <w:t>- обеспечения организации учебного процесса;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24E4">
        <w:rPr>
          <w:rFonts w:ascii="Times New Roman" w:hAnsi="Times New Roman" w:cs="Times New Roman"/>
        </w:rPr>
        <w:t>- ведения статистики.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524E4">
        <w:rPr>
          <w:rFonts w:ascii="Times New Roman" w:hAnsi="Times New Roman" w:cs="Times New Roman"/>
        </w:rPr>
        <w:t xml:space="preserve">.3. </w:t>
      </w:r>
      <w:proofErr w:type="gramStart"/>
      <w:r w:rsidRPr="006524E4">
        <w:rPr>
          <w:rFonts w:ascii="Times New Roman" w:hAnsi="Times New Roman" w:cs="Times New Roman"/>
        </w:rPr>
        <w:t>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  <w:proofErr w:type="gramEnd"/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524E4">
        <w:rPr>
          <w:rFonts w:ascii="Times New Roman" w:hAnsi="Times New Roman" w:cs="Times New Roman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524E4">
        <w:rPr>
          <w:rFonts w:ascii="Times New Roman" w:hAnsi="Times New Roman" w:cs="Times New Roman"/>
        </w:rPr>
        <w:t>.5.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6524E4" w:rsidRPr="006524E4" w:rsidRDefault="006524E4" w:rsidP="006524E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24E4" w:rsidRPr="00581801" w:rsidRDefault="006524E4" w:rsidP="006524E4">
      <w:pPr>
        <w:keepNext/>
        <w:keepLines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12.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Адреса, реквизиты и подписи сторон</w:t>
      </w:r>
    </w:p>
    <w:p w:rsidR="006524E4" w:rsidRPr="00581801" w:rsidRDefault="006524E4" w:rsidP="006524E4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2"/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  <w:t>Заказчик</w:t>
      </w:r>
    </w:p>
    <w:tbl>
      <w:tblPr>
        <w:tblW w:w="97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040"/>
        <w:gridCol w:w="4680"/>
      </w:tblGrid>
      <w:tr w:rsidR="006524E4" w:rsidRPr="00581801" w:rsidTr="0055601C">
        <w:trPr>
          <w:trHeight w:val="425"/>
        </w:trPr>
        <w:tc>
          <w:tcPr>
            <w:tcW w:w="5040" w:type="dxa"/>
            <w:vMerge w:val="restart"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ФГАОУ ВО «Северо-Кавказский федеральный университет»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Юридический/Почтовый адрес: 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нахождения: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 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 (8652) 95-68-08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Факс: (8652) 95-68-03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E-</w:t>
            </w:r>
            <w:proofErr w:type="spell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mai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</w:t>
            </w:r>
            <w:proofErr w:type="spellEnd"/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</w:t>
            </w:r>
            <w:r w:rsidRPr="006524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3"/>
                <w:lang w:eastAsia="ru-RU"/>
              </w:rPr>
            </w:pP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Банковские реквизиты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proofErr w:type="gram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/счет 40501810700022000002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Банк: ОТДЕЛЕНИЕ СТАВРОПОЛЬ 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СТАВРОПОЛЬ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2635014955/263401001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БИК 040702001, ОКПО 02067965, 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1022601961580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ОКОПФ 75101, ОКТМО 07701000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КБК 00000000000000000130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_____________________/_______________________/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(подпись)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(ФИО)                                    </w:t>
            </w:r>
          </w:p>
          <w:p w:rsidR="006524E4" w:rsidRPr="00533F98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Ф.И.О. </w:t>
            </w: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и место рождения:</w:t>
            </w: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Паспорт: серия                  №</w:t>
            </w:r>
          </w:p>
        </w:tc>
      </w:tr>
      <w:tr w:rsidR="006524E4" w:rsidRPr="00581801" w:rsidTr="0055601C">
        <w:trPr>
          <w:trHeight w:val="1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Выдан:</w:t>
            </w:r>
          </w:p>
        </w:tc>
      </w:tr>
      <w:tr w:rsidR="006524E4" w:rsidRPr="00581801" w:rsidTr="0055601C">
        <w:trPr>
          <w:trHeight w:val="2646"/>
        </w:trPr>
        <w:tc>
          <w:tcPr>
            <w:tcW w:w="5040" w:type="dxa"/>
            <w:vMerge/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Адрес регистрации: 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exact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жительства: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СНИЛС: 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Тел.:___________________________________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E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mail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____________________</w:t>
            </w: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6524E4" w:rsidRPr="00581801" w:rsidRDefault="006524E4" w:rsidP="0055601C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58180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</w:t>
            </w:r>
            <w:r>
              <w:rPr>
                <w:rStyle w:val="aa"/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footnoteReference w:id="1"/>
            </w:r>
            <w:r w:rsidRPr="0058180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bookmarkEnd w:id="0"/>
    </w:tbl>
    <w:tbl>
      <w:tblPr>
        <w:tblpPr w:leftFromText="180" w:rightFromText="180" w:vertAnchor="page" w:horzAnchor="margin" w:tblpY="14251"/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6524E4" w:rsidRPr="00581801" w:rsidTr="0055601C">
        <w:trPr>
          <w:trHeight w:val="70"/>
        </w:trPr>
        <w:tc>
          <w:tcPr>
            <w:tcW w:w="4536" w:type="dxa"/>
            <w:shd w:val="clear" w:color="auto" w:fill="auto"/>
          </w:tcPr>
          <w:p w:rsidR="006524E4" w:rsidRPr="00581801" w:rsidRDefault="006524E4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6524E4" w:rsidRPr="00581801" w:rsidRDefault="006524E4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4E4" w:rsidRPr="00581801" w:rsidRDefault="006524E4" w:rsidP="006524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6524E4" w:rsidRPr="007B6CB3" w:rsidRDefault="006524E4" w:rsidP="006524E4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524E4" w:rsidRPr="00E63EAD" w:rsidRDefault="006524E4" w:rsidP="006524E4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9262F" w:rsidRDefault="0039262F" w:rsidP="0039262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262F">
        <w:rPr>
          <w:rFonts w:ascii="Times New Roman" w:hAnsi="Times New Roman" w:cs="Times New Roman"/>
        </w:rPr>
        <w:t xml:space="preserve">               </w:t>
      </w:r>
    </w:p>
    <w:p w:rsidR="00C91436" w:rsidRPr="00C91436" w:rsidRDefault="000253E2" w:rsidP="000253E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9143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</w:p>
    <w:sectPr w:rsidR="00C91436" w:rsidRPr="00C91436" w:rsidSect="00B841B4">
      <w:footerReference w:type="default" r:id="rId9"/>
      <w:pgSz w:w="11906" w:h="16838"/>
      <w:pgMar w:top="284" w:right="566" w:bottom="284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1D" w:rsidRDefault="00A1261D" w:rsidP="00C91436">
      <w:pPr>
        <w:spacing w:after="0" w:line="240" w:lineRule="auto"/>
      </w:pPr>
      <w:r>
        <w:separator/>
      </w:r>
    </w:p>
  </w:endnote>
  <w:endnote w:type="continuationSeparator" w:id="0">
    <w:p w:rsidR="00A1261D" w:rsidRDefault="00A1261D" w:rsidP="00C9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35177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</w:rPr>
    </w:sdtEndPr>
    <w:sdtContent>
      <w:p w:rsidR="003E7564" w:rsidRPr="003E7564" w:rsidRDefault="003E7564">
        <w:pPr>
          <w:pStyle w:val="a6"/>
          <w:jc w:val="right"/>
          <w:rPr>
            <w:rFonts w:ascii="Times New Roman" w:hAnsi="Times New Roman" w:cs="Times New Roman"/>
            <w:sz w:val="14"/>
          </w:rPr>
        </w:pPr>
        <w:r w:rsidRPr="003E7564">
          <w:rPr>
            <w:rFonts w:ascii="Times New Roman" w:hAnsi="Times New Roman" w:cs="Times New Roman"/>
            <w:sz w:val="14"/>
          </w:rPr>
          <w:fldChar w:fldCharType="begin"/>
        </w:r>
        <w:r w:rsidRPr="003E7564">
          <w:rPr>
            <w:rFonts w:ascii="Times New Roman" w:hAnsi="Times New Roman" w:cs="Times New Roman"/>
            <w:sz w:val="14"/>
          </w:rPr>
          <w:instrText>PAGE   \* MERGEFORMAT</w:instrText>
        </w:r>
        <w:r w:rsidRPr="003E7564">
          <w:rPr>
            <w:rFonts w:ascii="Times New Roman" w:hAnsi="Times New Roman" w:cs="Times New Roman"/>
            <w:sz w:val="14"/>
          </w:rPr>
          <w:fldChar w:fldCharType="separate"/>
        </w:r>
        <w:r w:rsidR="006524E4">
          <w:rPr>
            <w:rFonts w:ascii="Times New Roman" w:hAnsi="Times New Roman" w:cs="Times New Roman"/>
            <w:noProof/>
            <w:sz w:val="14"/>
          </w:rPr>
          <w:t>2</w:t>
        </w:r>
        <w:r w:rsidRPr="003E7564">
          <w:rPr>
            <w:rFonts w:ascii="Times New Roman" w:hAnsi="Times New Roman" w:cs="Times New Roman"/>
            <w:sz w:val="14"/>
          </w:rPr>
          <w:fldChar w:fldCharType="end"/>
        </w:r>
      </w:p>
    </w:sdtContent>
  </w:sdt>
  <w:p w:rsidR="003E7564" w:rsidRDefault="003E75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1D" w:rsidRDefault="00A1261D" w:rsidP="00C91436">
      <w:pPr>
        <w:spacing w:after="0" w:line="240" w:lineRule="auto"/>
      </w:pPr>
      <w:r>
        <w:separator/>
      </w:r>
    </w:p>
  </w:footnote>
  <w:footnote w:type="continuationSeparator" w:id="0">
    <w:p w:rsidR="00A1261D" w:rsidRDefault="00A1261D" w:rsidP="00C91436">
      <w:pPr>
        <w:spacing w:after="0" w:line="240" w:lineRule="auto"/>
      </w:pPr>
      <w:r>
        <w:continuationSeparator/>
      </w:r>
    </w:p>
  </w:footnote>
  <w:footnote w:id="1">
    <w:p w:rsidR="006524E4" w:rsidRPr="00BF1DDD" w:rsidRDefault="006524E4" w:rsidP="006524E4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BF1DDD">
        <w:rPr>
          <w:rStyle w:val="aa"/>
          <w:rFonts w:ascii="Times New Roman" w:hAnsi="Times New Roman" w:cs="Times New Roman"/>
        </w:rPr>
        <w:footnoteRef/>
      </w:r>
      <w:r w:rsidRPr="00BF1DDD">
        <w:rPr>
          <w:rFonts w:ascii="Times New Roman" w:hAnsi="Times New Roman" w:cs="Times New Roman"/>
        </w:rPr>
        <w:t xml:space="preserve"> Заказчик подписывает Договор при его оформлении на бумажном носителе в</w:t>
      </w:r>
      <w:r>
        <w:rPr>
          <w:rFonts w:ascii="Times New Roman" w:hAnsi="Times New Roman" w:cs="Times New Roman"/>
        </w:rPr>
        <w:t xml:space="preserve"> порядке, установленном п. </w:t>
      </w:r>
      <w:r>
        <w:rPr>
          <w:rFonts w:ascii="Times New Roman" w:hAnsi="Times New Roman" w:cs="Times New Roman"/>
        </w:rPr>
        <w:t>8.8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Договора.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0D90607"/>
    <w:multiLevelType w:val="multilevel"/>
    <w:tmpl w:val="74765F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8036F34"/>
    <w:multiLevelType w:val="multilevel"/>
    <w:tmpl w:val="77D6D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91004D"/>
    <w:multiLevelType w:val="multilevel"/>
    <w:tmpl w:val="6A78D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368" w:hanging="1800"/>
      </w:pPr>
      <w:rPr>
        <w:rFonts w:hint="default"/>
      </w:rPr>
    </w:lvl>
  </w:abstractNum>
  <w:abstractNum w:abstractNumId="4">
    <w:nsid w:val="4BA363C0"/>
    <w:multiLevelType w:val="multilevel"/>
    <w:tmpl w:val="0C02F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B"/>
    <w:rsid w:val="000253E2"/>
    <w:rsid w:val="00045157"/>
    <w:rsid w:val="00081CC6"/>
    <w:rsid w:val="0008287D"/>
    <w:rsid w:val="00084597"/>
    <w:rsid w:val="000D5487"/>
    <w:rsid w:val="001237A1"/>
    <w:rsid w:val="00150A7D"/>
    <w:rsid w:val="00234A21"/>
    <w:rsid w:val="002649A2"/>
    <w:rsid w:val="00275EB9"/>
    <w:rsid w:val="002A56D2"/>
    <w:rsid w:val="00347B7D"/>
    <w:rsid w:val="003658CF"/>
    <w:rsid w:val="00380189"/>
    <w:rsid w:val="0039262F"/>
    <w:rsid w:val="003E7564"/>
    <w:rsid w:val="00411C9E"/>
    <w:rsid w:val="00471CF3"/>
    <w:rsid w:val="00497D15"/>
    <w:rsid w:val="004B7438"/>
    <w:rsid w:val="004E47DB"/>
    <w:rsid w:val="005102B3"/>
    <w:rsid w:val="006524E4"/>
    <w:rsid w:val="00661B95"/>
    <w:rsid w:val="006662F9"/>
    <w:rsid w:val="006B6962"/>
    <w:rsid w:val="00713456"/>
    <w:rsid w:val="008337E7"/>
    <w:rsid w:val="00945374"/>
    <w:rsid w:val="009576E7"/>
    <w:rsid w:val="00982AFA"/>
    <w:rsid w:val="009850EF"/>
    <w:rsid w:val="009E42BD"/>
    <w:rsid w:val="00A1261D"/>
    <w:rsid w:val="00A25678"/>
    <w:rsid w:val="00A4737B"/>
    <w:rsid w:val="00A63A9E"/>
    <w:rsid w:val="00B20692"/>
    <w:rsid w:val="00B60186"/>
    <w:rsid w:val="00B841B4"/>
    <w:rsid w:val="00B95B4C"/>
    <w:rsid w:val="00C91436"/>
    <w:rsid w:val="00CC0EA1"/>
    <w:rsid w:val="00D11D87"/>
    <w:rsid w:val="00DE149B"/>
    <w:rsid w:val="00E92F34"/>
    <w:rsid w:val="00FA5DED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7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A4737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737B"/>
    <w:pPr>
      <w:shd w:val="clear" w:color="auto" w:fill="FFFFFF"/>
      <w:spacing w:before="60" w:after="0" w:line="240" w:lineRule="atLeast"/>
    </w:pPr>
    <w:rPr>
      <w:sz w:val="25"/>
      <w:szCs w:val="25"/>
    </w:rPr>
  </w:style>
  <w:style w:type="character" w:customStyle="1" w:styleId="2">
    <w:name w:val="Основной текст (2)_"/>
    <w:link w:val="20"/>
    <w:locked/>
    <w:rsid w:val="00497D15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D15"/>
    <w:pPr>
      <w:shd w:val="clear" w:color="auto" w:fill="FFFFFF"/>
      <w:spacing w:after="0" w:line="274" w:lineRule="exact"/>
      <w:ind w:right="40"/>
      <w:jc w:val="both"/>
    </w:pPr>
    <w:rPr>
      <w:b/>
      <w:bCs/>
      <w:spacing w:val="1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1436"/>
  </w:style>
  <w:style w:type="paragraph" w:styleId="a6">
    <w:name w:val="footer"/>
    <w:basedOn w:val="a"/>
    <w:link w:val="a7"/>
    <w:uiPriority w:val="99"/>
    <w:unhideWhenUsed/>
    <w:rsid w:val="00C9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1436"/>
  </w:style>
  <w:style w:type="paragraph" w:styleId="a8">
    <w:name w:val="footnote text"/>
    <w:basedOn w:val="a"/>
    <w:link w:val="a9"/>
    <w:uiPriority w:val="99"/>
    <w:semiHidden/>
    <w:unhideWhenUsed/>
    <w:rsid w:val="00C9143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9143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14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7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A4737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737B"/>
    <w:pPr>
      <w:shd w:val="clear" w:color="auto" w:fill="FFFFFF"/>
      <w:spacing w:before="60" w:after="0" w:line="240" w:lineRule="atLeast"/>
    </w:pPr>
    <w:rPr>
      <w:sz w:val="25"/>
      <w:szCs w:val="25"/>
    </w:rPr>
  </w:style>
  <w:style w:type="character" w:customStyle="1" w:styleId="2">
    <w:name w:val="Основной текст (2)_"/>
    <w:link w:val="20"/>
    <w:locked/>
    <w:rsid w:val="00497D15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D15"/>
    <w:pPr>
      <w:shd w:val="clear" w:color="auto" w:fill="FFFFFF"/>
      <w:spacing w:after="0" w:line="274" w:lineRule="exact"/>
      <w:ind w:right="40"/>
      <w:jc w:val="both"/>
    </w:pPr>
    <w:rPr>
      <w:b/>
      <w:bCs/>
      <w:spacing w:val="1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1436"/>
  </w:style>
  <w:style w:type="paragraph" w:styleId="a6">
    <w:name w:val="footer"/>
    <w:basedOn w:val="a"/>
    <w:link w:val="a7"/>
    <w:uiPriority w:val="99"/>
    <w:unhideWhenUsed/>
    <w:rsid w:val="00C9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1436"/>
  </w:style>
  <w:style w:type="paragraph" w:styleId="a8">
    <w:name w:val="footnote text"/>
    <w:basedOn w:val="a"/>
    <w:link w:val="a9"/>
    <w:uiPriority w:val="99"/>
    <w:semiHidden/>
    <w:unhideWhenUsed/>
    <w:rsid w:val="00C9143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9143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1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896F-E1E6-4A1F-BDC9-CFAB458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3622</Words>
  <Characters>26774</Characters>
  <Application>Microsoft Office Word</Application>
  <DocSecurity>0</DocSecurity>
  <Lines>514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2020-05-23T13:38:00Z</dcterms:created>
  <dcterms:modified xsi:type="dcterms:W3CDTF">2020-05-23T14:19:00Z</dcterms:modified>
</cp:coreProperties>
</file>